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0739" w14:textId="3D6737A3" w:rsidR="006A752E" w:rsidRPr="00A43C9E" w:rsidRDefault="007D3EA6" w:rsidP="00A43C9E">
      <w:pPr>
        <w:pStyle w:val="Ttulo1"/>
        <w:spacing w:line="360" w:lineRule="auto"/>
        <w:jc w:val="both"/>
        <w:rPr>
          <w:color w:val="auto"/>
          <w:sz w:val="24"/>
          <w:szCs w:val="24"/>
        </w:rPr>
      </w:pPr>
      <w:r w:rsidRPr="00A43C9E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6A752E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rojeto de Lei </w:t>
      </w:r>
      <w:r w:rsidR="00B44C24" w:rsidRPr="00A43C9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6A752E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CE5772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63710E">
        <w:rPr>
          <w:rFonts w:ascii="Times New Roman" w:hAnsi="Times New Roman" w:cs="Times New Roman"/>
          <w:color w:val="auto"/>
          <w:sz w:val="24"/>
          <w:szCs w:val="24"/>
        </w:rPr>
        <w:t>97</w:t>
      </w:r>
      <w:r w:rsidR="00E53F73" w:rsidRPr="00A43C9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CE577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63710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2A020C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63710E">
        <w:rPr>
          <w:rFonts w:ascii="Times New Roman" w:hAnsi="Times New Roman" w:cs="Times New Roman"/>
          <w:color w:val="auto"/>
          <w:sz w:val="24"/>
          <w:szCs w:val="24"/>
        </w:rPr>
        <w:t>janeiro</w:t>
      </w:r>
      <w:r w:rsidR="00C54BE9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752E" w:rsidRPr="00A43C9E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="00FB5ED3" w:rsidRPr="00A43C9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3710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6A752E" w:rsidRPr="00A43C9E">
        <w:rPr>
          <w:color w:val="auto"/>
          <w:sz w:val="24"/>
          <w:szCs w:val="24"/>
        </w:rPr>
        <w:t>.</w:t>
      </w:r>
    </w:p>
    <w:p w14:paraId="7F0F1DA5" w14:textId="77777777" w:rsidR="000E1133" w:rsidRPr="00A43C9E" w:rsidRDefault="000E1133" w:rsidP="00A43C9E">
      <w:pPr>
        <w:spacing w:line="360" w:lineRule="auto"/>
        <w:rPr>
          <w:b/>
        </w:rPr>
      </w:pPr>
    </w:p>
    <w:p w14:paraId="01F14878" w14:textId="77777777" w:rsidR="004258F0" w:rsidRPr="00A43C9E" w:rsidRDefault="004258F0" w:rsidP="00A43C9E">
      <w:pPr>
        <w:spacing w:line="360" w:lineRule="auto"/>
        <w:ind w:left="2829"/>
        <w:jc w:val="both"/>
        <w:rPr>
          <w:b/>
        </w:rPr>
      </w:pPr>
      <w:r w:rsidRPr="00A43C9E">
        <w:rPr>
          <w:b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14:paraId="2075CB15" w14:textId="77777777" w:rsidR="00CA6209" w:rsidRPr="00A43C9E" w:rsidRDefault="00CA6209" w:rsidP="00A43C9E">
      <w:pPr>
        <w:spacing w:line="360" w:lineRule="auto"/>
        <w:ind w:left="2832"/>
        <w:jc w:val="both"/>
        <w:rPr>
          <w:b/>
        </w:rPr>
      </w:pPr>
    </w:p>
    <w:p w14:paraId="61FCB3E7" w14:textId="1B3E56A9" w:rsidR="004258F0" w:rsidRPr="00A43C9E" w:rsidRDefault="002A020C" w:rsidP="00A43C9E">
      <w:pPr>
        <w:spacing w:line="360" w:lineRule="auto"/>
        <w:ind w:firstLine="2835"/>
        <w:jc w:val="both"/>
        <w:rPr>
          <w:shd w:val="clear" w:color="auto" w:fill="EEEEEE"/>
        </w:rPr>
      </w:pPr>
      <w:r w:rsidRPr="00A43C9E">
        <w:rPr>
          <w:b/>
          <w:bCs/>
        </w:rPr>
        <w:t>Art. 1º</w:t>
      </w:r>
      <w:r w:rsidR="00E24A06" w:rsidRPr="00A43C9E">
        <w:rPr>
          <w:b/>
          <w:bCs/>
        </w:rPr>
        <w:t xml:space="preserve">. </w:t>
      </w:r>
      <w:r w:rsidR="00E24A06" w:rsidRPr="00A43C9E">
        <w:rPr>
          <w:bCs/>
        </w:rPr>
        <w:t xml:space="preserve">É autorizado o Poder Executivo Municipal nos termos do art. 37, IX da Constituição Federal, art. 76 da Lei Orgânica Municipal e os </w:t>
      </w:r>
      <w:proofErr w:type="spellStart"/>
      <w:r w:rsidR="00E24A06" w:rsidRPr="00A43C9E">
        <w:rPr>
          <w:bCs/>
        </w:rPr>
        <w:t>arts</w:t>
      </w:r>
      <w:proofErr w:type="spellEnd"/>
      <w:r w:rsidR="00E24A06" w:rsidRPr="00A43C9E">
        <w:rPr>
          <w:bCs/>
        </w:rPr>
        <w:t xml:space="preserve">. 195 a 198 da Lei Municipal nº 270/90, de 21.12.90, a contratar, para atender necessidade temporária, de excepcional interesse público, </w:t>
      </w:r>
      <w:r w:rsidR="00096526" w:rsidRPr="00096526">
        <w:rPr>
          <w:bCs/>
        </w:rPr>
        <w:t>pelo prazo de até 6 (seis) meses, prorrogável por igual período</w:t>
      </w:r>
      <w:r w:rsidR="00096526">
        <w:rPr>
          <w:bCs/>
        </w:rPr>
        <w:t xml:space="preserve">, </w:t>
      </w:r>
      <w:r w:rsidR="00E24A06" w:rsidRPr="00A43C9E">
        <w:rPr>
          <w:bCs/>
        </w:rPr>
        <w:t>junto ao</w:t>
      </w:r>
      <w:r w:rsidR="003A12F1" w:rsidRPr="00A43C9E">
        <w:rPr>
          <w:b/>
          <w:bCs/>
        </w:rPr>
        <w:t xml:space="preserve"> </w:t>
      </w:r>
      <w:r w:rsidR="004258F0" w:rsidRPr="00A43C9E">
        <w:rPr>
          <w:bCs/>
        </w:rPr>
        <w:t xml:space="preserve">Serviço de Atendimento Móvel de Urgência - </w:t>
      </w:r>
      <w:r w:rsidR="0012798A" w:rsidRPr="00A43C9E">
        <w:rPr>
          <w:bCs/>
        </w:rPr>
        <w:t>SAMU 192, d</w:t>
      </w:r>
      <w:r w:rsidR="004258F0" w:rsidRPr="00A43C9E">
        <w:rPr>
          <w:bCs/>
        </w:rPr>
        <w:t>o Município de Salto do Jacuí, profissionais a seguir descritos, com as respectivas cargas horárias, número de vagas vencimentos:</w:t>
      </w:r>
    </w:p>
    <w:p w14:paraId="368E9C81" w14:textId="77777777" w:rsidR="009A337D" w:rsidRPr="00A43C9E" w:rsidRDefault="004F0DFE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A43C9E" w14:paraId="34CF8877" w14:textId="77777777" w:rsidTr="00A8365D">
        <w:trPr>
          <w:trHeight w:val="254"/>
        </w:trPr>
        <w:tc>
          <w:tcPr>
            <w:tcW w:w="1967" w:type="dxa"/>
          </w:tcPr>
          <w:p w14:paraId="1816D6CF" w14:textId="77777777" w:rsidR="004F0DFE" w:rsidRPr="00A43C9E" w:rsidRDefault="004F0DFE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3F3B83CA" w14:textId="77777777" w:rsidR="004F0DFE" w:rsidRPr="00A43C9E" w:rsidRDefault="004F0DFE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  Vagas </w:t>
            </w:r>
          </w:p>
        </w:tc>
        <w:tc>
          <w:tcPr>
            <w:tcW w:w="1933" w:type="dxa"/>
          </w:tcPr>
          <w:p w14:paraId="693BA5E3" w14:textId="77777777" w:rsidR="004F0DFE" w:rsidRPr="00A43C9E" w:rsidRDefault="004F0DFE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Carga Horária</w:t>
            </w:r>
          </w:p>
        </w:tc>
        <w:tc>
          <w:tcPr>
            <w:tcW w:w="1976" w:type="dxa"/>
          </w:tcPr>
          <w:p w14:paraId="3057D693" w14:textId="77777777" w:rsidR="004F0DFE" w:rsidRPr="00A43C9E" w:rsidRDefault="00BB25F2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>Vencimento Básico</w:t>
            </w:r>
          </w:p>
        </w:tc>
      </w:tr>
      <w:tr w:rsidR="00690081" w:rsidRPr="00A43C9E" w14:paraId="3B3875D9" w14:textId="77777777" w:rsidTr="00A8365D">
        <w:trPr>
          <w:trHeight w:val="1027"/>
        </w:trPr>
        <w:tc>
          <w:tcPr>
            <w:tcW w:w="1967" w:type="dxa"/>
          </w:tcPr>
          <w:p w14:paraId="18B30683" w14:textId="77777777" w:rsidR="00B84F2B" w:rsidRPr="00A43C9E" w:rsidRDefault="00C72209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>Condutor do Veículo do SAMU</w:t>
            </w:r>
          </w:p>
        </w:tc>
        <w:tc>
          <w:tcPr>
            <w:tcW w:w="1936" w:type="dxa"/>
          </w:tcPr>
          <w:p w14:paraId="270D9BCB" w14:textId="47A01FA7" w:rsidR="004F0DFE" w:rsidRPr="00726D71" w:rsidRDefault="00BF3E1C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726D71">
              <w:rPr>
                <w:rFonts w:eastAsia="SimSun"/>
                <w:sz w:val="24"/>
              </w:rPr>
              <w:t xml:space="preserve">   </w:t>
            </w:r>
            <w:r w:rsidR="00726D71" w:rsidRPr="00726D71">
              <w:rPr>
                <w:rFonts w:eastAsia="SimSun"/>
                <w:sz w:val="24"/>
              </w:rPr>
              <w:t>1</w:t>
            </w:r>
            <w:r w:rsidR="006707FC" w:rsidRPr="00726D71">
              <w:rPr>
                <w:rFonts w:eastAsia="SimSun"/>
                <w:sz w:val="24"/>
              </w:rPr>
              <w:t xml:space="preserve"> (</w:t>
            </w:r>
            <w:r w:rsidR="00726D71" w:rsidRPr="00726D71">
              <w:rPr>
                <w:rFonts w:eastAsia="SimSun"/>
                <w:sz w:val="24"/>
              </w:rPr>
              <w:t>uma</w:t>
            </w:r>
            <w:r w:rsidR="00F7140A" w:rsidRPr="00726D71">
              <w:rPr>
                <w:rFonts w:eastAsia="SimSun"/>
                <w:sz w:val="24"/>
              </w:rPr>
              <w:t>)</w:t>
            </w:r>
          </w:p>
        </w:tc>
        <w:tc>
          <w:tcPr>
            <w:tcW w:w="1933" w:type="dxa"/>
          </w:tcPr>
          <w:p w14:paraId="501E8A2B" w14:textId="77777777" w:rsidR="004F0DFE" w:rsidRPr="00726D71" w:rsidRDefault="00F7140A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726D71">
              <w:rPr>
                <w:rFonts w:eastAsia="SimSun"/>
                <w:sz w:val="24"/>
              </w:rPr>
              <w:t xml:space="preserve">     </w:t>
            </w:r>
            <w:r w:rsidR="00C72209" w:rsidRPr="00726D71">
              <w:rPr>
                <w:rFonts w:eastAsia="SimSun"/>
                <w:sz w:val="24"/>
              </w:rPr>
              <w:t>4</w:t>
            </w:r>
            <w:r w:rsidRPr="00726D71">
              <w:rPr>
                <w:rFonts w:eastAsia="SimSun"/>
                <w:sz w:val="24"/>
              </w:rPr>
              <w:t xml:space="preserve">0 horas </w:t>
            </w:r>
          </w:p>
        </w:tc>
        <w:tc>
          <w:tcPr>
            <w:tcW w:w="1976" w:type="dxa"/>
          </w:tcPr>
          <w:p w14:paraId="3EA78224" w14:textId="4955540D" w:rsidR="004F0DFE" w:rsidRPr="00096526" w:rsidRDefault="00096526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096526">
              <w:rPr>
                <w:rFonts w:eastAsia="SimSun"/>
                <w:sz w:val="24"/>
              </w:rPr>
              <w:t>R$ 1.885,53 – mil oitocentos e oitenta e cinco reais e cinquenta e três centavos</w:t>
            </w:r>
          </w:p>
        </w:tc>
      </w:tr>
    </w:tbl>
    <w:p w14:paraId="785F670C" w14:textId="77777777" w:rsidR="003A12F1" w:rsidRPr="00A43C9E" w:rsidRDefault="003A12F1" w:rsidP="00A43C9E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7F0132FD" w14:textId="77777777" w:rsidR="004F4908" w:rsidRDefault="00ED26C2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>
        <w:rPr>
          <w:b/>
          <w:color w:val="000000"/>
        </w:rPr>
        <w:t>§ 1º</w:t>
      </w:r>
      <w:r w:rsidR="004F4908" w:rsidRPr="00A43C9E">
        <w:rPr>
          <w:b/>
          <w:color w:val="000000"/>
        </w:rPr>
        <w:t xml:space="preserve"> – </w:t>
      </w:r>
      <w:r w:rsidR="004F4908" w:rsidRPr="00A43C9E">
        <w:rPr>
          <w:color w:val="000000"/>
        </w:rPr>
        <w:t>Para as contratações acima descritas, deverá ser observado o disposto na Nota Técnica n° 07 do SAMU.</w:t>
      </w:r>
    </w:p>
    <w:p w14:paraId="6C0E0905" w14:textId="77777777" w:rsidR="00ED26C2" w:rsidRDefault="00ED26C2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717D016B" w14:textId="5B98D813" w:rsidR="00ED26C2" w:rsidRPr="00A43C9E" w:rsidRDefault="00ED26C2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>
        <w:rPr>
          <w:color w:val="000000"/>
        </w:rPr>
        <w:lastRenderedPageBreak/>
        <w:t xml:space="preserve">§2º - O alcance das diferenças entre os valores dos vencimentos </w:t>
      </w:r>
      <w:r w:rsidR="00CE5772">
        <w:rPr>
          <w:color w:val="000000"/>
        </w:rPr>
        <w:t xml:space="preserve">no âmbito municipal </w:t>
      </w:r>
      <w:r>
        <w:rPr>
          <w:color w:val="000000"/>
        </w:rPr>
        <w:t xml:space="preserve">e o </w:t>
      </w:r>
      <w:r w:rsidR="009A0DF1">
        <w:rPr>
          <w:color w:val="000000"/>
        </w:rPr>
        <w:t xml:space="preserve">disposto </w:t>
      </w:r>
      <w:r>
        <w:rPr>
          <w:color w:val="000000"/>
        </w:rPr>
        <w:t>na Lei Federal nº 14.434/2022, será pago</w:t>
      </w:r>
      <w:r w:rsidR="00CE5772">
        <w:rPr>
          <w:color w:val="000000"/>
        </w:rPr>
        <w:t xml:space="preserve"> mensalmente independente do repasse do Governo Federal.</w:t>
      </w:r>
    </w:p>
    <w:p w14:paraId="63AC68C5" w14:textId="77777777" w:rsidR="004F4908" w:rsidRPr="00A43C9E" w:rsidRDefault="004F4908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683C33FE" w14:textId="77777777" w:rsidR="00464357" w:rsidRPr="00A43C9E" w:rsidRDefault="00B6775A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color w:val="000000"/>
        </w:rPr>
        <w:t>Art. 2</w:t>
      </w:r>
      <w:r w:rsidR="003F70CB" w:rsidRPr="00A43C9E">
        <w:rPr>
          <w:b/>
          <w:color w:val="000000"/>
        </w:rPr>
        <w:t>°.</w:t>
      </w:r>
      <w:r w:rsidR="003F70CB" w:rsidRPr="00A43C9E">
        <w:rPr>
          <w:color w:val="000000"/>
        </w:rPr>
        <w:t xml:space="preserve"> </w:t>
      </w:r>
      <w:r w:rsidR="004258F0" w:rsidRPr="00A43C9E">
        <w:rPr>
          <w:color w:val="000000"/>
        </w:rPr>
        <w:t>Os requisitos e</w:t>
      </w:r>
      <w:r w:rsidR="003F70CB" w:rsidRPr="00A43C9E">
        <w:rPr>
          <w:color w:val="000000"/>
        </w:rPr>
        <w:t xml:space="preserve"> atribuiç</w:t>
      </w:r>
      <w:r w:rsidR="00530DE5" w:rsidRPr="00A43C9E">
        <w:rPr>
          <w:color w:val="000000"/>
        </w:rPr>
        <w:t xml:space="preserve">ões dos </w:t>
      </w:r>
      <w:r w:rsidR="003F70CB" w:rsidRPr="00A43C9E">
        <w:rPr>
          <w:color w:val="000000"/>
        </w:rPr>
        <w:t>cargo</w:t>
      </w:r>
      <w:r w:rsidR="00530DE5" w:rsidRPr="00A43C9E">
        <w:rPr>
          <w:color w:val="000000"/>
        </w:rPr>
        <w:t>s</w:t>
      </w:r>
      <w:r w:rsidR="003F70CB" w:rsidRPr="00A43C9E">
        <w:rPr>
          <w:color w:val="000000"/>
        </w:rPr>
        <w:t xml:space="preserve"> </w:t>
      </w:r>
      <w:r w:rsidR="005F3B69" w:rsidRPr="00A43C9E">
        <w:rPr>
          <w:color w:val="000000"/>
        </w:rPr>
        <w:t>referidos</w:t>
      </w:r>
      <w:r w:rsidR="00530DE5" w:rsidRPr="00A43C9E">
        <w:rPr>
          <w:color w:val="000000"/>
        </w:rPr>
        <w:t xml:space="preserve"> </w:t>
      </w:r>
      <w:r w:rsidR="004258F0" w:rsidRPr="00A43C9E">
        <w:rPr>
          <w:color w:val="000000"/>
        </w:rPr>
        <w:t>no Art. 1º encontram-se no Anexo 1.</w:t>
      </w:r>
    </w:p>
    <w:p w14:paraId="68A37CB9" w14:textId="77777777" w:rsidR="005F3B69" w:rsidRPr="00A43C9E" w:rsidRDefault="005F3B69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62F4C329" w14:textId="77777777" w:rsidR="004258F0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color w:val="000000"/>
        </w:rPr>
        <w:t>Art. 3°.</w:t>
      </w:r>
      <w:r w:rsidRPr="00A43C9E">
        <w:rPr>
          <w:color w:val="000000"/>
        </w:rPr>
        <w:t xml:space="preserve"> Fica assegurado, aos cargos acima descritos, </w:t>
      </w:r>
      <w:r w:rsidR="004258F0" w:rsidRPr="00A43C9E">
        <w:rPr>
          <w:color w:val="000000"/>
        </w:rPr>
        <w:t>os seguintes direitos:</w:t>
      </w:r>
    </w:p>
    <w:p w14:paraId="62EFE2B2" w14:textId="77777777" w:rsidR="000C5C13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 – Remuneração conforme estipulado no Art. 1º, deste Projeto de Lei;</w:t>
      </w:r>
    </w:p>
    <w:p w14:paraId="27D8A899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II – Jornada de trabalho, repouso semanal remunerado, gratificação natalina proporcional;</w:t>
      </w:r>
    </w:p>
    <w:p w14:paraId="3DC8B892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III – Insalubridade;</w:t>
      </w:r>
    </w:p>
    <w:p w14:paraId="585D7B59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IV – Férias proporcionais ao término do contrato;</w:t>
      </w:r>
    </w:p>
    <w:p w14:paraId="1551FC05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V – Inscrição ao Regime Geral de Previdência.</w:t>
      </w:r>
    </w:p>
    <w:p w14:paraId="053E1ADF" w14:textId="77777777"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3A998254" w14:textId="77777777"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bCs/>
          <w:color w:val="000000"/>
        </w:rPr>
        <w:t>Art. 4º.</w:t>
      </w:r>
      <w:r w:rsidRPr="00A43C9E">
        <w:rPr>
          <w:color w:val="000000"/>
        </w:rPr>
        <w:t xml:space="preserve"> Aos contratados que desempenharem trabalho no período noturno, compreendido entre</w:t>
      </w:r>
      <w:r w:rsidR="00E24A06" w:rsidRPr="00A43C9E">
        <w:rPr>
          <w:color w:val="000000"/>
        </w:rPr>
        <w:t xml:space="preserve"> à</w:t>
      </w:r>
      <w:r w:rsidR="000C5C13" w:rsidRPr="00A43C9E">
        <w:rPr>
          <w:color w:val="000000"/>
        </w:rPr>
        <w:t>s</w:t>
      </w:r>
      <w:r w:rsidRPr="00A43C9E">
        <w:rPr>
          <w:color w:val="000000"/>
        </w:rPr>
        <w:t xml:space="preserve"> 22 horas de um dia</w:t>
      </w:r>
      <w:r w:rsidR="000C5C13" w:rsidRPr="00A43C9E">
        <w:rPr>
          <w:color w:val="000000"/>
        </w:rPr>
        <w:t xml:space="preserve"> e</w:t>
      </w:r>
      <w:r w:rsidRPr="00A43C9E">
        <w:rPr>
          <w:color w:val="000000"/>
        </w:rPr>
        <w:t xml:space="preserve"> </w:t>
      </w:r>
      <w:r w:rsidR="000C5C13" w:rsidRPr="00A43C9E">
        <w:rPr>
          <w:color w:val="000000"/>
        </w:rPr>
        <w:t>à</w:t>
      </w:r>
      <w:r w:rsidRPr="00A43C9E">
        <w:rPr>
          <w:color w:val="000000"/>
        </w:rPr>
        <w:t>s 05 horas do dia seguinte, devidamente comprovado através de controle de ponto, fica assegurado o pagamento do respectivo adicional, nos termos do art. 92 da Lei n. 270/1990.</w:t>
      </w:r>
    </w:p>
    <w:p w14:paraId="2E299587" w14:textId="77777777"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0C5A1AB0" w14:textId="77777777"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bCs/>
          <w:color w:val="000000"/>
        </w:rPr>
        <w:t>Art. 5º.</w:t>
      </w:r>
      <w:r w:rsidRPr="00A43C9E">
        <w:rPr>
          <w:color w:val="000000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77BE7FB7" w14:textId="77777777" w:rsidR="000C5C13" w:rsidRPr="00A43C9E" w:rsidRDefault="000C5C13" w:rsidP="00A43C9E">
      <w:pPr>
        <w:pStyle w:val="NormalWeb"/>
        <w:spacing w:line="360" w:lineRule="auto"/>
        <w:ind w:firstLine="2835"/>
        <w:jc w:val="both"/>
        <w:rPr>
          <w:b/>
          <w:bCs/>
          <w:color w:val="000000"/>
        </w:rPr>
      </w:pPr>
    </w:p>
    <w:p w14:paraId="62368F02" w14:textId="77777777" w:rsidR="000C5C13" w:rsidRPr="00A43C9E" w:rsidRDefault="000C5C1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bCs/>
          <w:color w:val="000000"/>
        </w:rPr>
        <w:t>Art. 6º.</w:t>
      </w:r>
      <w:r w:rsidRPr="00A43C9E">
        <w:rPr>
          <w:color w:val="000000"/>
        </w:rPr>
        <w:t xml:space="preserve"> Os contratos de que trata esta Lei serão de natureza administrativa, com possibilidade de resilição por parte do Município, dispensada a realização de aviso prévio.</w:t>
      </w:r>
    </w:p>
    <w:p w14:paraId="62191F8F" w14:textId="77777777"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78DC9700" w14:textId="77777777" w:rsidR="007448D3" w:rsidRPr="00A43C9E" w:rsidRDefault="000C5C13" w:rsidP="00A43C9E">
      <w:pPr>
        <w:pStyle w:val="NormalWeb"/>
        <w:spacing w:line="360" w:lineRule="auto"/>
        <w:ind w:firstLine="2835"/>
        <w:jc w:val="both"/>
        <w:rPr>
          <w:b/>
          <w:color w:val="FF0000"/>
        </w:rPr>
      </w:pPr>
      <w:proofErr w:type="spellStart"/>
      <w:r w:rsidRPr="00A43C9E">
        <w:rPr>
          <w:b/>
          <w:color w:val="000000"/>
        </w:rPr>
        <w:t>Art</w:t>
      </w:r>
      <w:proofErr w:type="spellEnd"/>
      <w:r w:rsidRPr="00A43C9E">
        <w:rPr>
          <w:b/>
          <w:color w:val="000000"/>
        </w:rPr>
        <w:t xml:space="preserve"> 7</w:t>
      </w:r>
      <w:r w:rsidR="007448D3" w:rsidRPr="00A43C9E">
        <w:rPr>
          <w:b/>
          <w:color w:val="000000"/>
        </w:rPr>
        <w:t>º</w:t>
      </w:r>
      <w:r w:rsidR="004258F0" w:rsidRPr="00A43C9E">
        <w:rPr>
          <w:color w:val="000000"/>
        </w:rPr>
        <w:t>. As despesas decorrentes deste Projeto de</w:t>
      </w:r>
      <w:r w:rsidR="007448D3" w:rsidRPr="00A43C9E">
        <w:rPr>
          <w:color w:val="000000"/>
        </w:rPr>
        <w:t xml:space="preserve"> Lei correrão </w:t>
      </w:r>
      <w:r w:rsidR="004258F0" w:rsidRPr="00A43C9E">
        <w:rPr>
          <w:color w:val="000000"/>
        </w:rPr>
        <w:t>por conta de dotações orçamentárias específicas.</w:t>
      </w:r>
    </w:p>
    <w:p w14:paraId="4199C3FA" w14:textId="77777777" w:rsidR="00E6394E" w:rsidRPr="00A43C9E" w:rsidRDefault="00E6394E" w:rsidP="00A43C9E">
      <w:pPr>
        <w:pStyle w:val="NormalWeb"/>
        <w:spacing w:line="360" w:lineRule="auto"/>
        <w:jc w:val="both"/>
        <w:rPr>
          <w:color w:val="000000"/>
        </w:rPr>
      </w:pPr>
    </w:p>
    <w:p w14:paraId="430013BB" w14:textId="28765525" w:rsidR="005A7668" w:rsidRPr="00096526" w:rsidRDefault="00B6775A" w:rsidP="00A43C9E">
      <w:pPr>
        <w:pStyle w:val="NormalWeb"/>
        <w:spacing w:line="360" w:lineRule="auto"/>
        <w:ind w:firstLine="2835"/>
        <w:jc w:val="both"/>
      </w:pPr>
      <w:r w:rsidRPr="00096526">
        <w:rPr>
          <w:b/>
        </w:rPr>
        <w:t xml:space="preserve">Art. </w:t>
      </w:r>
      <w:r w:rsidR="000C5C13" w:rsidRPr="00096526">
        <w:rPr>
          <w:b/>
        </w:rPr>
        <w:t>8</w:t>
      </w:r>
      <w:r w:rsidR="006A752E" w:rsidRPr="00096526">
        <w:rPr>
          <w:b/>
        </w:rPr>
        <w:t>º</w:t>
      </w:r>
      <w:r w:rsidR="006A752E" w:rsidRPr="00096526">
        <w:t xml:space="preserve">.  Esta Lei entra em </w:t>
      </w:r>
      <w:r w:rsidR="00787468" w:rsidRPr="00096526">
        <w:t>vigor na data de sua publicação</w:t>
      </w:r>
      <w:r w:rsidR="00096526" w:rsidRPr="00096526">
        <w:t>.</w:t>
      </w:r>
    </w:p>
    <w:p w14:paraId="7501B277" w14:textId="77777777" w:rsidR="00787468" w:rsidRPr="00A43C9E" w:rsidRDefault="00787468" w:rsidP="00A43C9E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5D286EA6" w14:textId="7B8C3632" w:rsidR="00530DE5" w:rsidRPr="00A43C9E" w:rsidRDefault="005A7668" w:rsidP="00A43C9E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  <w:r w:rsidR="008D7F96" w:rsidRPr="00A43C9E">
        <w:rPr>
          <w:rFonts w:eastAsia="SimSun"/>
        </w:rPr>
        <w:tab/>
      </w:r>
      <w:r w:rsidR="008D7F96" w:rsidRPr="00A43C9E">
        <w:rPr>
          <w:rFonts w:eastAsia="SimSun"/>
        </w:rPr>
        <w:tab/>
      </w:r>
      <w:r w:rsidRPr="00A43C9E">
        <w:rPr>
          <w:rFonts w:eastAsia="SimSun"/>
        </w:rPr>
        <w:t xml:space="preserve">Salto do Jacuí, </w:t>
      </w:r>
      <w:r w:rsidR="0063710E">
        <w:rPr>
          <w:rFonts w:eastAsia="SimSun"/>
        </w:rPr>
        <w:t>12</w:t>
      </w:r>
      <w:r w:rsidR="008D7F96" w:rsidRPr="00A43C9E">
        <w:rPr>
          <w:rFonts w:eastAsia="SimSun"/>
        </w:rPr>
        <w:t xml:space="preserve"> de </w:t>
      </w:r>
      <w:r w:rsidR="0063710E">
        <w:rPr>
          <w:rFonts w:eastAsia="SimSun"/>
        </w:rPr>
        <w:t>janeiro</w:t>
      </w:r>
      <w:r w:rsidR="00CE5772">
        <w:rPr>
          <w:rFonts w:eastAsia="SimSun"/>
        </w:rPr>
        <w:t xml:space="preserve"> </w:t>
      </w:r>
      <w:r w:rsidR="00D508AE" w:rsidRPr="00A43C9E">
        <w:rPr>
          <w:rFonts w:eastAsia="SimSun"/>
        </w:rPr>
        <w:t>de 202</w:t>
      </w:r>
      <w:r w:rsidR="0063710E">
        <w:rPr>
          <w:rFonts w:eastAsia="SimSun"/>
        </w:rPr>
        <w:t>6</w:t>
      </w:r>
      <w:r w:rsidR="008D7F96" w:rsidRPr="00A43C9E">
        <w:rPr>
          <w:rFonts w:eastAsia="SimSun"/>
        </w:rPr>
        <w:t>.</w:t>
      </w:r>
      <w:r w:rsidR="006A752E" w:rsidRPr="00A43C9E">
        <w:rPr>
          <w:rFonts w:eastAsia="SimSun"/>
        </w:rPr>
        <w:tab/>
      </w:r>
    </w:p>
    <w:p w14:paraId="7329B40A" w14:textId="77777777" w:rsidR="006A752E" w:rsidRPr="00A43C9E" w:rsidRDefault="006A752E" w:rsidP="00A43C9E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</w:p>
    <w:p w14:paraId="21ECC664" w14:textId="77777777" w:rsidR="000E1133" w:rsidRPr="00A43C9E" w:rsidRDefault="000E1133" w:rsidP="00A43C9E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1383AD64" w14:textId="77777777" w:rsidR="007F0863" w:rsidRPr="00A43C9E" w:rsidRDefault="007F0863" w:rsidP="00A43C9E">
      <w:pPr>
        <w:spacing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 xml:space="preserve">                                                   Ronaldo Olímpio Pereira de Moraes</w:t>
      </w:r>
    </w:p>
    <w:p w14:paraId="3D9F9E9C" w14:textId="77777777" w:rsidR="006A752E" w:rsidRPr="00A43C9E" w:rsidRDefault="007F0863" w:rsidP="00A43C9E">
      <w:pPr>
        <w:spacing w:line="360" w:lineRule="auto"/>
        <w:ind w:left="3539" w:firstLine="709"/>
        <w:jc w:val="both"/>
        <w:rPr>
          <w:rFonts w:eastAsia="SimSun"/>
          <w:b/>
        </w:rPr>
      </w:pPr>
      <w:r w:rsidRPr="00A43C9E">
        <w:rPr>
          <w:rFonts w:eastAsia="SimSun"/>
          <w:b/>
        </w:rPr>
        <w:t xml:space="preserve">    Prefeito Municipal</w:t>
      </w:r>
    </w:p>
    <w:p w14:paraId="2F9492E0" w14:textId="77777777" w:rsidR="006947F4" w:rsidRPr="00A43C9E" w:rsidRDefault="00B44C24" w:rsidP="00A43C9E">
      <w:pPr>
        <w:spacing w:after="160" w:line="360" w:lineRule="auto"/>
        <w:jc w:val="center"/>
        <w:rPr>
          <w:rFonts w:eastAsia="SimSun"/>
          <w:b/>
        </w:rPr>
      </w:pPr>
      <w:r w:rsidRPr="00A43C9E">
        <w:rPr>
          <w:rFonts w:eastAsia="SimSun"/>
          <w:b/>
        </w:rPr>
        <w:br w:type="page"/>
      </w:r>
      <w:r w:rsidR="006947F4" w:rsidRPr="00A43C9E">
        <w:rPr>
          <w:rFonts w:eastAsia="SimSun"/>
          <w:b/>
        </w:rPr>
        <w:lastRenderedPageBreak/>
        <w:t>ANEXO I</w:t>
      </w:r>
    </w:p>
    <w:p w14:paraId="24DDA145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14:paraId="6580AB5B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ATRIBUIÇÕES CONDUTOR DE VEÍCULO DE URGÊNCIA DO SAMU:</w:t>
      </w:r>
    </w:p>
    <w:p w14:paraId="143AB35A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Conduzir veículo terrestre de urgência destinado ao atendimento e transporte de pacientes, conhecer integralmente o veículo e realizar manutenção básica do mesmo, estabelecer contato radiofônico (ou telefônico) com a central de regulação médica e seguir suas orientações, conhecer a malha viária local, conhecer a localização de todos os estabelecimentos de saúde integrados ao sistema assistencial local, auxiliar a equipe de saúde nos gestos básicos de suporte à vida;</w:t>
      </w:r>
    </w:p>
    <w:p w14:paraId="2AFF4FC0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Auxiliar as equipes nas imobilizações e transportes de vítimas, realizar medidas de reanimação cardiorespiratória básica, identificar todos os tipos de materiais existentes nos veículos de socorro e sua utilidade a fim de auxiliar a equipe de saúde.</w:t>
      </w:r>
    </w:p>
    <w:p w14:paraId="1FA33A3D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14:paraId="53FE068F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REQUISITOS DE ESCOLARIDADE E QUALIFICAÇÃO:</w:t>
      </w:r>
    </w:p>
    <w:p w14:paraId="534E71F7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Carteira Nacional de Habilitação categoria "D", como no mínimo 12 meses de habilitação.</w:t>
      </w:r>
    </w:p>
    <w:p w14:paraId="0376FEA7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do Curso para Capacitação de Condutores de Veículos de Emergência (Artigo 145 - CTB, Resolução CONTRAN N. 168/2004);</w:t>
      </w:r>
    </w:p>
    <w:p w14:paraId="0714120E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dos Cursos de BLS (Suporte Básico de Vida) de, no mínimo, 8 horas.</w:t>
      </w:r>
    </w:p>
    <w:p w14:paraId="28055E35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APH (Atendimento Pré-Hospitalar) de, no mínimo, 20 horas.</w:t>
      </w:r>
    </w:p>
    <w:p w14:paraId="70FBD6CA" w14:textId="77777777"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Segundo Grau Completo ou em andamento.</w:t>
      </w:r>
      <w:r w:rsidRPr="00A43C9E">
        <w:rPr>
          <w:rFonts w:eastAsia="SimSun"/>
        </w:rPr>
        <w:br w:type="page"/>
      </w:r>
    </w:p>
    <w:p w14:paraId="086C04CA" w14:textId="77777777" w:rsidR="007F6572" w:rsidRPr="00A43C9E" w:rsidRDefault="000E1133" w:rsidP="00A43C9E">
      <w:pPr>
        <w:spacing w:line="360" w:lineRule="auto"/>
        <w:jc w:val="center"/>
        <w:rPr>
          <w:rFonts w:eastAsia="SimSun"/>
          <w:b/>
        </w:rPr>
      </w:pPr>
      <w:r w:rsidRPr="00A43C9E">
        <w:rPr>
          <w:rFonts w:eastAsia="SimSun"/>
          <w:b/>
        </w:rPr>
        <w:lastRenderedPageBreak/>
        <w:t>JUST</w:t>
      </w:r>
      <w:r w:rsidR="007F6572" w:rsidRPr="00A43C9E">
        <w:rPr>
          <w:rFonts w:eastAsia="SimSun"/>
          <w:b/>
        </w:rPr>
        <w:t>IFICATIVA</w:t>
      </w:r>
    </w:p>
    <w:p w14:paraId="3300612C" w14:textId="77777777" w:rsidR="00BF1FBC" w:rsidRPr="00A43C9E" w:rsidRDefault="00BF1FBC" w:rsidP="00A43C9E">
      <w:pPr>
        <w:spacing w:line="360" w:lineRule="auto"/>
        <w:ind w:left="2832"/>
        <w:jc w:val="both"/>
        <w:rPr>
          <w:rFonts w:eastAsia="SimSun"/>
          <w:b/>
        </w:rPr>
      </w:pPr>
    </w:p>
    <w:p w14:paraId="309C99C5" w14:textId="2D17A3B5" w:rsidR="007F6572" w:rsidRPr="00A43C9E" w:rsidRDefault="007F6572" w:rsidP="00A43C9E">
      <w:pPr>
        <w:spacing w:line="360" w:lineRule="auto"/>
        <w:ind w:left="2832"/>
        <w:jc w:val="both"/>
        <w:rPr>
          <w:rFonts w:eastAsia="SimSun"/>
          <w:b/>
        </w:rPr>
      </w:pPr>
      <w:r w:rsidRPr="00A43C9E">
        <w:rPr>
          <w:rFonts w:eastAsia="SimSun"/>
          <w:b/>
        </w:rPr>
        <w:t>Senhor Presidente</w:t>
      </w:r>
    </w:p>
    <w:p w14:paraId="02C3EAAB" w14:textId="77777777" w:rsidR="007F6572" w:rsidRPr="00A43C9E" w:rsidRDefault="007F6572" w:rsidP="00A43C9E">
      <w:pPr>
        <w:spacing w:line="360" w:lineRule="auto"/>
        <w:ind w:left="2832"/>
        <w:jc w:val="both"/>
        <w:rPr>
          <w:rFonts w:eastAsia="SimSun"/>
          <w:b/>
        </w:rPr>
      </w:pPr>
      <w:r w:rsidRPr="00A43C9E">
        <w:rPr>
          <w:rFonts w:eastAsia="SimSun"/>
          <w:b/>
        </w:rPr>
        <w:t>Nobres Vereadores</w:t>
      </w:r>
    </w:p>
    <w:p w14:paraId="310E5C44" w14:textId="77777777" w:rsidR="00BF1FBC" w:rsidRPr="00A43C9E" w:rsidRDefault="007F6572" w:rsidP="00A43C9E">
      <w:pPr>
        <w:spacing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ab/>
      </w:r>
      <w:r w:rsidRPr="00A43C9E">
        <w:rPr>
          <w:rFonts w:eastAsia="SimSun"/>
          <w:b/>
        </w:rPr>
        <w:tab/>
      </w:r>
      <w:r w:rsidRPr="00A43C9E">
        <w:rPr>
          <w:rFonts w:eastAsia="SimSun"/>
          <w:b/>
        </w:rPr>
        <w:tab/>
      </w:r>
    </w:p>
    <w:p w14:paraId="0EF674C0" w14:textId="77777777" w:rsidR="00B85D2A" w:rsidRPr="00A43C9E" w:rsidRDefault="007F6572" w:rsidP="00A43C9E">
      <w:pPr>
        <w:spacing w:line="360" w:lineRule="auto"/>
        <w:ind w:firstLine="2835"/>
        <w:jc w:val="both"/>
        <w:rPr>
          <w:color w:val="000000"/>
        </w:rPr>
      </w:pPr>
      <w:r w:rsidRPr="00A43C9E">
        <w:rPr>
          <w:rFonts w:eastAsia="SimSun"/>
        </w:rPr>
        <w:t xml:space="preserve">Encaminhamos o presente Projeto de Lei que prevê </w:t>
      </w:r>
      <w:r w:rsidR="00C13109" w:rsidRPr="00A43C9E">
        <w:rPr>
          <w:rFonts w:eastAsia="SimSun"/>
        </w:rPr>
        <w:t>a</w:t>
      </w:r>
      <w:r w:rsidRPr="00A43C9E">
        <w:rPr>
          <w:rFonts w:eastAsia="SimSun"/>
        </w:rPr>
        <w:t xml:space="preserve"> contratação emergencial </w:t>
      </w:r>
      <w:r w:rsidR="00D93417" w:rsidRPr="00A43C9E">
        <w:rPr>
          <w:rFonts w:eastAsia="SimSun"/>
        </w:rPr>
        <w:t>de profissionais</w:t>
      </w:r>
      <w:r w:rsidR="00E24A06" w:rsidRPr="00A43C9E">
        <w:rPr>
          <w:rFonts w:eastAsia="SimSun"/>
        </w:rPr>
        <w:t xml:space="preserve"> para desempenharem suas funções</w:t>
      </w:r>
      <w:r w:rsidR="00E24A06" w:rsidRPr="00A43C9E">
        <w:rPr>
          <w:bCs/>
        </w:rPr>
        <w:t xml:space="preserve"> junto ao</w:t>
      </w:r>
      <w:r w:rsidR="00E24A06" w:rsidRPr="00A43C9E">
        <w:rPr>
          <w:b/>
          <w:bCs/>
        </w:rPr>
        <w:t xml:space="preserve"> </w:t>
      </w:r>
      <w:r w:rsidR="00E24A06" w:rsidRPr="00A43C9E">
        <w:rPr>
          <w:bCs/>
        </w:rPr>
        <w:t>Serviço de Atendimento Móvel de Urgência - SAMU 192,</w:t>
      </w:r>
      <w:r w:rsidR="00C13109" w:rsidRPr="00A43C9E">
        <w:rPr>
          <w:rFonts w:eastAsia="SimSun"/>
        </w:rPr>
        <w:t xml:space="preserve"> a fim de oportunizar à comunidade um trabalho de excelência e qualidade para o </w:t>
      </w:r>
      <w:r w:rsidR="00BA1C2E" w:rsidRPr="00A43C9E">
        <w:rPr>
          <w:rFonts w:eastAsia="SimSun"/>
        </w:rPr>
        <w:t>bem-estar de toda a população</w:t>
      </w:r>
      <w:r w:rsidR="00B85D2A" w:rsidRPr="00A43C9E">
        <w:rPr>
          <w:color w:val="000000"/>
        </w:rPr>
        <w:t xml:space="preserve"> </w:t>
      </w:r>
      <w:r w:rsidR="00E24A06" w:rsidRPr="00A43C9E">
        <w:rPr>
          <w:color w:val="000000"/>
        </w:rPr>
        <w:t>na área da saúde pública municipal</w:t>
      </w:r>
      <w:r w:rsidR="00B85D2A" w:rsidRPr="00A43C9E">
        <w:rPr>
          <w:color w:val="000000"/>
        </w:rPr>
        <w:t>.</w:t>
      </w:r>
    </w:p>
    <w:p w14:paraId="1FE99E47" w14:textId="77777777" w:rsidR="00150E96" w:rsidRPr="00A43C9E" w:rsidRDefault="00150E96" w:rsidP="00A43C9E">
      <w:pPr>
        <w:spacing w:line="360" w:lineRule="auto"/>
        <w:ind w:firstLine="2835"/>
        <w:jc w:val="both"/>
        <w:rPr>
          <w:color w:val="000000"/>
        </w:rPr>
      </w:pPr>
    </w:p>
    <w:p w14:paraId="6069C9EE" w14:textId="6492AE63" w:rsidR="00150E96" w:rsidRPr="00BE20BC" w:rsidRDefault="00BF1FBC" w:rsidP="00A43C9E">
      <w:pPr>
        <w:spacing w:line="360" w:lineRule="auto"/>
        <w:ind w:firstLine="2835"/>
        <w:jc w:val="both"/>
      </w:pPr>
      <w:r w:rsidRPr="00BE20BC">
        <w:t xml:space="preserve">A </w:t>
      </w:r>
      <w:r w:rsidR="00A43C9E" w:rsidRPr="00BE20BC">
        <w:t>Lei Municipal nº</w:t>
      </w:r>
      <w:r w:rsidR="00BE20BC" w:rsidRPr="00BE20BC">
        <w:t xml:space="preserve"> 3097/2026</w:t>
      </w:r>
      <w:r w:rsidR="00A43C9E" w:rsidRPr="00BE20BC">
        <w:t xml:space="preserve"> </w:t>
      </w:r>
      <w:r w:rsidRPr="00BE20BC">
        <w:t>que está amparando as atuais contratações de profissionais para atender a demanda do Serviço de Atendimento Móvel de Urgência – SAMU. Assim, a fim de dar continuidade na referida prestação de serviços faz-se necessária a realização de nova contratação de equipe técnica.</w:t>
      </w:r>
    </w:p>
    <w:p w14:paraId="55749BE2" w14:textId="77777777" w:rsidR="00E70A3F" w:rsidRDefault="00E70A3F" w:rsidP="00A43C9E">
      <w:pPr>
        <w:spacing w:line="360" w:lineRule="auto"/>
        <w:ind w:firstLine="2835"/>
        <w:jc w:val="both"/>
        <w:rPr>
          <w:color w:val="000000"/>
        </w:rPr>
      </w:pPr>
    </w:p>
    <w:p w14:paraId="758D0092" w14:textId="15B014A8" w:rsidR="00E62713" w:rsidRPr="00A43C9E" w:rsidRDefault="00977E8F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rFonts w:eastAsia="SimSun"/>
        </w:rPr>
        <w:t>Assim</w:t>
      </w:r>
      <w:r w:rsidR="004E1E6E" w:rsidRPr="00A43C9E">
        <w:rPr>
          <w:rFonts w:eastAsia="SimSun"/>
        </w:rPr>
        <w:t xml:space="preserve">, </w:t>
      </w:r>
      <w:r w:rsidR="00BF1FBC" w:rsidRPr="00A43C9E">
        <w:rPr>
          <w:rFonts w:eastAsia="SimSun"/>
        </w:rPr>
        <w:t xml:space="preserve">encaminhamos </w:t>
      </w:r>
      <w:r w:rsidRPr="00A43C9E">
        <w:rPr>
          <w:rFonts w:eastAsia="SimSun"/>
        </w:rPr>
        <w:t>a propositura do presente</w:t>
      </w:r>
      <w:r w:rsidR="004E1E6E" w:rsidRPr="00A43C9E">
        <w:rPr>
          <w:rFonts w:eastAsia="SimSun"/>
        </w:rPr>
        <w:t xml:space="preserve"> Projeto de Lei </w:t>
      </w:r>
      <w:r w:rsidR="00BF1FBC" w:rsidRPr="00A43C9E">
        <w:rPr>
          <w:rFonts w:eastAsia="SimSun"/>
        </w:rPr>
        <w:t xml:space="preserve">que </w:t>
      </w:r>
      <w:r w:rsidRPr="00A43C9E">
        <w:rPr>
          <w:rFonts w:eastAsia="SimSun"/>
        </w:rPr>
        <w:t>visa</w:t>
      </w:r>
      <w:r w:rsidR="004E1E6E" w:rsidRPr="00A43C9E">
        <w:rPr>
          <w:shd w:val="clear" w:color="auto" w:fill="FFFFFF"/>
        </w:rPr>
        <w:t xml:space="preserve"> </w:t>
      </w:r>
      <w:r w:rsidR="006947F4" w:rsidRPr="00A43C9E">
        <w:rPr>
          <w:shd w:val="clear" w:color="auto" w:fill="FFFFFF"/>
        </w:rPr>
        <w:t xml:space="preserve">dar continuidade à prestação de serviço junto ao SAMU </w:t>
      </w:r>
      <w:r w:rsidR="004E1E6E" w:rsidRPr="00A43C9E">
        <w:rPr>
          <w:shd w:val="clear" w:color="auto" w:fill="FFFFFF"/>
        </w:rPr>
        <w:t xml:space="preserve">para o atendimento </w:t>
      </w:r>
      <w:r w:rsidR="009C07D8" w:rsidRPr="00A43C9E">
        <w:rPr>
          <w:shd w:val="clear" w:color="auto" w:fill="FFFFFF"/>
        </w:rPr>
        <w:t>à</w:t>
      </w:r>
      <w:r w:rsidR="005F574B" w:rsidRPr="00A43C9E">
        <w:rPr>
          <w:shd w:val="clear" w:color="auto" w:fill="FFFFFF"/>
        </w:rPr>
        <w:t xml:space="preserve"> comunidade, </w:t>
      </w:r>
      <w:r w:rsidR="009C07D8" w:rsidRPr="00A43C9E">
        <w:rPr>
          <w:shd w:val="clear" w:color="auto" w:fill="FFFFFF"/>
        </w:rPr>
        <w:t xml:space="preserve">sendo, desse modo, </w:t>
      </w:r>
      <w:r w:rsidR="009576CB" w:rsidRPr="00A43C9E">
        <w:rPr>
          <w:rFonts w:eastAsia="SimSun"/>
        </w:rPr>
        <w:t>de EXTREMA URGÊNCIA a aprovação deste Projeto</w:t>
      </w:r>
      <w:r w:rsidRPr="00A43C9E">
        <w:rPr>
          <w:rFonts w:eastAsia="SimSun"/>
        </w:rPr>
        <w:t>, sob pena de haver desatendimento e/ou desassistência da população</w:t>
      </w:r>
      <w:r w:rsidR="00BE20BC">
        <w:rPr>
          <w:rFonts w:eastAsia="SimSun"/>
        </w:rPr>
        <w:t xml:space="preserve">, </w:t>
      </w:r>
      <w:r w:rsidR="00BE20BC" w:rsidRPr="00494D1D">
        <w:rPr>
          <w:rFonts w:eastAsia="SimSun"/>
        </w:rPr>
        <w:t>nos termos do memorando em anexo</w:t>
      </w:r>
      <w:r w:rsidR="00494D1D" w:rsidRPr="00494D1D">
        <w:rPr>
          <w:rFonts w:eastAsia="SimSun"/>
        </w:rPr>
        <w:t>.</w:t>
      </w:r>
    </w:p>
    <w:p w14:paraId="3D5BC837" w14:textId="77777777" w:rsidR="009C07D8" w:rsidRPr="00A43C9E" w:rsidRDefault="009C07D8" w:rsidP="00A43C9E">
      <w:pPr>
        <w:spacing w:line="360" w:lineRule="auto"/>
        <w:ind w:firstLine="2835"/>
        <w:jc w:val="both"/>
        <w:rPr>
          <w:rFonts w:eastAsia="SimSun"/>
        </w:rPr>
      </w:pPr>
    </w:p>
    <w:p w14:paraId="051CC478" w14:textId="77777777" w:rsidR="007F6572" w:rsidRPr="00A43C9E" w:rsidRDefault="007F6572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rFonts w:eastAsia="SimSun"/>
        </w:rPr>
        <w:t xml:space="preserve">Diante do exposto, encaminhamos o </w:t>
      </w:r>
      <w:r w:rsidR="009576CB" w:rsidRPr="00A43C9E">
        <w:rPr>
          <w:rFonts w:eastAsia="SimSun"/>
        </w:rPr>
        <w:t>p</w:t>
      </w:r>
      <w:r w:rsidRPr="00A43C9E">
        <w:rPr>
          <w:rFonts w:eastAsia="SimSun"/>
        </w:rPr>
        <w:t xml:space="preserve">resente para </w:t>
      </w:r>
      <w:r w:rsidR="009576CB" w:rsidRPr="00A43C9E">
        <w:rPr>
          <w:rFonts w:eastAsia="SimSun"/>
        </w:rPr>
        <w:t xml:space="preserve">análise e </w:t>
      </w:r>
      <w:r w:rsidRPr="00A43C9E">
        <w:rPr>
          <w:rFonts w:eastAsia="SimSun"/>
        </w:rPr>
        <w:t xml:space="preserve">aprovação dos </w:t>
      </w:r>
      <w:r w:rsidR="009576CB" w:rsidRPr="00A43C9E">
        <w:rPr>
          <w:rFonts w:eastAsia="SimSun"/>
        </w:rPr>
        <w:t>Nobres E</w:t>
      </w:r>
      <w:r w:rsidRPr="00A43C9E">
        <w:rPr>
          <w:rFonts w:eastAsia="SimSun"/>
        </w:rPr>
        <w:t xml:space="preserve">dis. </w:t>
      </w:r>
    </w:p>
    <w:p w14:paraId="3BA9E4F1" w14:textId="77777777" w:rsidR="007F6572" w:rsidRPr="00A43C9E" w:rsidRDefault="007F6572" w:rsidP="00A43C9E">
      <w:pPr>
        <w:spacing w:line="360" w:lineRule="auto"/>
        <w:ind w:firstLine="708"/>
        <w:jc w:val="both"/>
        <w:rPr>
          <w:rFonts w:eastAsia="SimSun"/>
        </w:rPr>
      </w:pPr>
    </w:p>
    <w:p w14:paraId="7FC0D7F9" w14:textId="0D0FAAC9" w:rsidR="009576CB" w:rsidRPr="00A43C9E" w:rsidRDefault="00D93417" w:rsidP="00A43C9E">
      <w:pPr>
        <w:spacing w:line="360" w:lineRule="auto"/>
        <w:ind w:firstLine="708"/>
        <w:jc w:val="both"/>
        <w:rPr>
          <w:rFonts w:eastAsia="SimSun"/>
        </w:rPr>
      </w:pP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  <w:r w:rsidR="009576CB" w:rsidRPr="00A43C9E">
        <w:rPr>
          <w:rFonts w:eastAsia="SimSun"/>
        </w:rPr>
        <w:t xml:space="preserve">Salto do Jacuí, </w:t>
      </w:r>
      <w:r w:rsidR="00A43C9E" w:rsidRPr="00A43C9E">
        <w:rPr>
          <w:rFonts w:eastAsia="SimSun"/>
        </w:rPr>
        <w:t>1</w:t>
      </w:r>
      <w:r w:rsidR="0063710E">
        <w:rPr>
          <w:rFonts w:eastAsia="SimSun"/>
        </w:rPr>
        <w:t xml:space="preserve">2 </w:t>
      </w:r>
      <w:r w:rsidR="009576CB" w:rsidRPr="00A43C9E">
        <w:rPr>
          <w:rFonts w:eastAsia="SimSun"/>
        </w:rPr>
        <w:t xml:space="preserve">de </w:t>
      </w:r>
      <w:r w:rsidR="0063710E">
        <w:rPr>
          <w:rFonts w:eastAsia="SimSun"/>
        </w:rPr>
        <w:t>janeiro</w:t>
      </w:r>
      <w:r w:rsidR="00CE5772">
        <w:rPr>
          <w:rFonts w:eastAsia="SimSun"/>
        </w:rPr>
        <w:t xml:space="preserve"> </w:t>
      </w:r>
      <w:r w:rsidR="00A43C9E" w:rsidRPr="00A43C9E">
        <w:rPr>
          <w:rFonts w:eastAsia="SimSun"/>
        </w:rPr>
        <w:t>de 202</w:t>
      </w:r>
      <w:r w:rsidR="0063710E">
        <w:rPr>
          <w:rFonts w:eastAsia="SimSun"/>
        </w:rPr>
        <w:t>6</w:t>
      </w:r>
      <w:r w:rsidR="009576CB" w:rsidRPr="00A43C9E">
        <w:rPr>
          <w:rFonts w:eastAsia="SimSun"/>
        </w:rPr>
        <w:t>.</w:t>
      </w:r>
    </w:p>
    <w:p w14:paraId="242A7746" w14:textId="77777777" w:rsidR="009576CB" w:rsidRDefault="009576CB" w:rsidP="00A43C9E">
      <w:pPr>
        <w:spacing w:line="360" w:lineRule="auto"/>
        <w:ind w:firstLine="708"/>
        <w:jc w:val="both"/>
        <w:rPr>
          <w:rFonts w:eastAsia="SimSun"/>
        </w:rPr>
      </w:pPr>
    </w:p>
    <w:p w14:paraId="0C2E902D" w14:textId="77777777" w:rsidR="00A43C9E" w:rsidRPr="00A43C9E" w:rsidRDefault="00A43C9E" w:rsidP="00A43C9E">
      <w:pPr>
        <w:spacing w:line="360" w:lineRule="auto"/>
        <w:ind w:firstLine="708"/>
        <w:jc w:val="both"/>
        <w:rPr>
          <w:rFonts w:eastAsia="SimSun"/>
        </w:rPr>
      </w:pPr>
    </w:p>
    <w:p w14:paraId="715DB65B" w14:textId="77777777" w:rsidR="007F0863" w:rsidRPr="00A43C9E" w:rsidRDefault="007F0863" w:rsidP="00A43C9E">
      <w:pPr>
        <w:spacing w:line="360" w:lineRule="auto"/>
        <w:ind w:left="2831" w:firstLine="708"/>
        <w:rPr>
          <w:rFonts w:eastAsia="SimSun"/>
          <w:b/>
        </w:rPr>
      </w:pPr>
      <w:r w:rsidRPr="00A43C9E">
        <w:rPr>
          <w:rFonts w:eastAsia="SimSun"/>
          <w:b/>
        </w:rPr>
        <w:t>Ronaldo Olímpio Pereira de Moraes</w:t>
      </w:r>
    </w:p>
    <w:p w14:paraId="3329C11D" w14:textId="77777777" w:rsidR="006947F4" w:rsidRPr="00A43C9E" w:rsidRDefault="007F0863" w:rsidP="00A43C9E">
      <w:pPr>
        <w:spacing w:line="360" w:lineRule="auto"/>
        <w:ind w:left="3539" w:firstLine="709"/>
        <w:rPr>
          <w:rFonts w:eastAsia="SimSun"/>
          <w:b/>
        </w:rPr>
      </w:pPr>
      <w:r w:rsidRPr="00A43C9E">
        <w:rPr>
          <w:rFonts w:eastAsia="SimSun"/>
          <w:b/>
        </w:rPr>
        <w:t>Prefeito Municipal</w:t>
      </w:r>
    </w:p>
    <w:p w14:paraId="63E23958" w14:textId="77777777" w:rsidR="007607A5" w:rsidRPr="00A43C9E" w:rsidRDefault="00E0343F" w:rsidP="00A43C9E">
      <w:pPr>
        <w:spacing w:line="360" w:lineRule="auto"/>
        <w:ind w:left="3540" w:firstLine="708"/>
        <w:jc w:val="both"/>
        <w:rPr>
          <w:rFonts w:eastAsia="SimSun"/>
        </w:rPr>
      </w:pPr>
      <w:r w:rsidRPr="00A43C9E">
        <w:rPr>
          <w:rFonts w:eastAsia="SimSun"/>
          <w:b/>
        </w:rPr>
        <w:t xml:space="preserve">    </w:t>
      </w:r>
    </w:p>
    <w:sectPr w:rsidR="007607A5" w:rsidRPr="00A43C9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F3C2D"/>
    <w:multiLevelType w:val="hybridMultilevel"/>
    <w:tmpl w:val="1C9AC69A"/>
    <w:lvl w:ilvl="0" w:tplc="F7F4D8B4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797483">
    <w:abstractNumId w:val="1"/>
  </w:num>
  <w:num w:numId="2" w16cid:durableId="1083991115">
    <w:abstractNumId w:val="2"/>
  </w:num>
  <w:num w:numId="3" w16cid:durableId="60839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84336"/>
    <w:rsid w:val="00096526"/>
    <w:rsid w:val="000A509B"/>
    <w:rsid w:val="000A632A"/>
    <w:rsid w:val="000B0938"/>
    <w:rsid w:val="000C056E"/>
    <w:rsid w:val="000C5C13"/>
    <w:rsid w:val="000E1133"/>
    <w:rsid w:val="000E5217"/>
    <w:rsid w:val="001163DC"/>
    <w:rsid w:val="00124FE8"/>
    <w:rsid w:val="0012798A"/>
    <w:rsid w:val="00134875"/>
    <w:rsid w:val="0014113C"/>
    <w:rsid w:val="00150E96"/>
    <w:rsid w:val="00175004"/>
    <w:rsid w:val="001A6987"/>
    <w:rsid w:val="001D19FB"/>
    <w:rsid w:val="0020384C"/>
    <w:rsid w:val="00234BC3"/>
    <w:rsid w:val="0025022A"/>
    <w:rsid w:val="002859A8"/>
    <w:rsid w:val="00290775"/>
    <w:rsid w:val="002A020C"/>
    <w:rsid w:val="002C11DF"/>
    <w:rsid w:val="002D0535"/>
    <w:rsid w:val="003444C0"/>
    <w:rsid w:val="0037713A"/>
    <w:rsid w:val="0039723E"/>
    <w:rsid w:val="003A12F1"/>
    <w:rsid w:val="003A6BD8"/>
    <w:rsid w:val="003C190D"/>
    <w:rsid w:val="003D2C50"/>
    <w:rsid w:val="003D360F"/>
    <w:rsid w:val="003F70CB"/>
    <w:rsid w:val="00405953"/>
    <w:rsid w:val="004258F0"/>
    <w:rsid w:val="0043700F"/>
    <w:rsid w:val="0045208B"/>
    <w:rsid w:val="00464357"/>
    <w:rsid w:val="00473A4B"/>
    <w:rsid w:val="00494D1D"/>
    <w:rsid w:val="004C18BB"/>
    <w:rsid w:val="004C3EC7"/>
    <w:rsid w:val="004C668C"/>
    <w:rsid w:val="004C6BA4"/>
    <w:rsid w:val="004D36BC"/>
    <w:rsid w:val="004E1E6E"/>
    <w:rsid w:val="004F0DFE"/>
    <w:rsid w:val="004F4908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574B"/>
    <w:rsid w:val="00601DED"/>
    <w:rsid w:val="00622DD2"/>
    <w:rsid w:val="0063710E"/>
    <w:rsid w:val="006371F5"/>
    <w:rsid w:val="006707FC"/>
    <w:rsid w:val="00672E28"/>
    <w:rsid w:val="00681951"/>
    <w:rsid w:val="00690081"/>
    <w:rsid w:val="006947F4"/>
    <w:rsid w:val="00696FAC"/>
    <w:rsid w:val="006A4CBF"/>
    <w:rsid w:val="006A752E"/>
    <w:rsid w:val="006B1C32"/>
    <w:rsid w:val="006F2789"/>
    <w:rsid w:val="006F722D"/>
    <w:rsid w:val="00700E61"/>
    <w:rsid w:val="0071133D"/>
    <w:rsid w:val="00726D71"/>
    <w:rsid w:val="00734EBA"/>
    <w:rsid w:val="007448D3"/>
    <w:rsid w:val="00747FDA"/>
    <w:rsid w:val="007607A5"/>
    <w:rsid w:val="0076239A"/>
    <w:rsid w:val="0076340F"/>
    <w:rsid w:val="00763A49"/>
    <w:rsid w:val="00772405"/>
    <w:rsid w:val="007863C7"/>
    <w:rsid w:val="00787468"/>
    <w:rsid w:val="007B2AC8"/>
    <w:rsid w:val="007D3EA6"/>
    <w:rsid w:val="007F0863"/>
    <w:rsid w:val="007F6572"/>
    <w:rsid w:val="008658F6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0DF1"/>
    <w:rsid w:val="009A337D"/>
    <w:rsid w:val="009B4C70"/>
    <w:rsid w:val="009C07D8"/>
    <w:rsid w:val="009D3AD9"/>
    <w:rsid w:val="00A16CC0"/>
    <w:rsid w:val="00A24836"/>
    <w:rsid w:val="00A43C9E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5488D"/>
    <w:rsid w:val="00B6775A"/>
    <w:rsid w:val="00B84F2B"/>
    <w:rsid w:val="00B85D2A"/>
    <w:rsid w:val="00BA1C2E"/>
    <w:rsid w:val="00BB25F2"/>
    <w:rsid w:val="00BE20BC"/>
    <w:rsid w:val="00BF1FBC"/>
    <w:rsid w:val="00BF2170"/>
    <w:rsid w:val="00BF3E1C"/>
    <w:rsid w:val="00C13109"/>
    <w:rsid w:val="00C1616C"/>
    <w:rsid w:val="00C34815"/>
    <w:rsid w:val="00C50489"/>
    <w:rsid w:val="00C54BE9"/>
    <w:rsid w:val="00C72209"/>
    <w:rsid w:val="00C91C85"/>
    <w:rsid w:val="00CA1853"/>
    <w:rsid w:val="00CA6209"/>
    <w:rsid w:val="00CA77F1"/>
    <w:rsid w:val="00CE5772"/>
    <w:rsid w:val="00D01CBA"/>
    <w:rsid w:val="00D06BF8"/>
    <w:rsid w:val="00D23A79"/>
    <w:rsid w:val="00D508AE"/>
    <w:rsid w:val="00D57EB8"/>
    <w:rsid w:val="00D72DFC"/>
    <w:rsid w:val="00D764DB"/>
    <w:rsid w:val="00D80658"/>
    <w:rsid w:val="00D93417"/>
    <w:rsid w:val="00E0343F"/>
    <w:rsid w:val="00E21AA6"/>
    <w:rsid w:val="00E24A06"/>
    <w:rsid w:val="00E3042E"/>
    <w:rsid w:val="00E33E13"/>
    <w:rsid w:val="00E53F73"/>
    <w:rsid w:val="00E62713"/>
    <w:rsid w:val="00E6394E"/>
    <w:rsid w:val="00E70A3F"/>
    <w:rsid w:val="00E76732"/>
    <w:rsid w:val="00EC0B39"/>
    <w:rsid w:val="00EC13C2"/>
    <w:rsid w:val="00EC6A36"/>
    <w:rsid w:val="00EC6F5E"/>
    <w:rsid w:val="00ED247B"/>
    <w:rsid w:val="00ED26C2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C635D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ACF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A1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5479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04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9650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2107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99">
                  <w:marLeft w:val="450"/>
                  <w:marRight w:val="450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7195">
                  <w:marLeft w:val="450"/>
                  <w:marRight w:val="450"/>
                  <w:marTop w:val="450"/>
                  <w:marBottom w:val="450"/>
                  <w:divBdr>
                    <w:top w:val="single" w:sz="6" w:space="23" w:color="999999"/>
                    <w:left w:val="single" w:sz="6" w:space="23" w:color="999999"/>
                    <w:bottom w:val="single" w:sz="6" w:space="23" w:color="999999"/>
                    <w:right w:val="single" w:sz="6" w:space="23" w:color="999999"/>
                  </w:divBdr>
                  <w:divsChild>
                    <w:div w:id="211160642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FBEF-1746-4278-A489-876B2D91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20</cp:revision>
  <cp:lastPrinted>2019-12-23T14:05:00Z</cp:lastPrinted>
  <dcterms:created xsi:type="dcterms:W3CDTF">2025-02-07T13:32:00Z</dcterms:created>
  <dcterms:modified xsi:type="dcterms:W3CDTF">2026-01-12T17:43:00Z</dcterms:modified>
</cp:coreProperties>
</file>