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1C68" w14:textId="5A2164D9" w:rsidR="000E1133" w:rsidRPr="00227781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27781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227781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227781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0B67E8" w:rsidRPr="00227781">
        <w:rPr>
          <w:rFonts w:ascii="Times New Roman" w:hAnsi="Times New Roman" w:cs="Times New Roman"/>
          <w:color w:val="auto"/>
          <w:sz w:val="26"/>
          <w:szCs w:val="26"/>
        </w:rPr>
        <w:t>30</w:t>
      </w:r>
      <w:r w:rsidR="000D60B2" w:rsidRPr="00227781">
        <w:rPr>
          <w:rFonts w:ascii="Times New Roman" w:hAnsi="Times New Roman" w:cs="Times New Roman"/>
          <w:color w:val="auto"/>
          <w:sz w:val="26"/>
          <w:szCs w:val="26"/>
        </w:rPr>
        <w:t>95</w:t>
      </w:r>
      <w:r w:rsidR="00C7210F" w:rsidRPr="00227781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E50B9" w:rsidRPr="00227781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D15208" w:rsidRPr="00227781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0D60B2" w:rsidRPr="0022778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2A020C" w:rsidRPr="00227781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7E50B9" w:rsidRPr="00227781">
        <w:rPr>
          <w:rFonts w:ascii="Times New Roman" w:hAnsi="Times New Roman" w:cs="Times New Roman"/>
          <w:color w:val="auto"/>
          <w:sz w:val="26"/>
          <w:szCs w:val="26"/>
        </w:rPr>
        <w:t>j</w:t>
      </w:r>
      <w:r w:rsidR="00D15208" w:rsidRPr="00227781">
        <w:rPr>
          <w:rFonts w:ascii="Times New Roman" w:hAnsi="Times New Roman" w:cs="Times New Roman"/>
          <w:color w:val="auto"/>
          <w:sz w:val="26"/>
          <w:szCs w:val="26"/>
        </w:rPr>
        <w:t>aneir</w:t>
      </w:r>
      <w:r w:rsidR="00CB0B31" w:rsidRPr="00227781">
        <w:rPr>
          <w:rFonts w:ascii="Times New Roman" w:hAnsi="Times New Roman" w:cs="Times New Roman"/>
          <w:color w:val="auto"/>
          <w:sz w:val="26"/>
          <w:szCs w:val="26"/>
        </w:rPr>
        <w:t>o</w:t>
      </w:r>
      <w:r w:rsidR="00AB75B5" w:rsidRPr="0022778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27781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22778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D60B2" w:rsidRPr="00227781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227781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51B7A2BD" w14:textId="77777777" w:rsidR="00472037" w:rsidRPr="00227781" w:rsidRDefault="00472037" w:rsidP="00BA0ECE">
      <w:pPr>
        <w:spacing w:line="360" w:lineRule="auto"/>
        <w:rPr>
          <w:sz w:val="26"/>
          <w:szCs w:val="26"/>
        </w:rPr>
      </w:pPr>
    </w:p>
    <w:p w14:paraId="0CEB0827" w14:textId="77777777" w:rsidR="00472037" w:rsidRPr="00227781" w:rsidRDefault="00472037" w:rsidP="00BA0ECE">
      <w:pPr>
        <w:spacing w:line="360" w:lineRule="auto"/>
        <w:rPr>
          <w:sz w:val="26"/>
          <w:szCs w:val="26"/>
        </w:rPr>
      </w:pPr>
    </w:p>
    <w:p w14:paraId="2FA46B54" w14:textId="77777777" w:rsidR="000E1133" w:rsidRPr="00227781" w:rsidRDefault="000E1133" w:rsidP="00BA0ECE">
      <w:pPr>
        <w:spacing w:line="360" w:lineRule="auto"/>
        <w:rPr>
          <w:b/>
          <w:sz w:val="26"/>
          <w:szCs w:val="26"/>
        </w:rPr>
      </w:pPr>
    </w:p>
    <w:p w14:paraId="51B640F8" w14:textId="6C4D51B5" w:rsidR="00FF1CED" w:rsidRPr="00227781" w:rsidRDefault="00682981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 w:rsidRPr="00227781">
        <w:rPr>
          <w:rFonts w:ascii="Times New Roman" w:hAnsi="Times New Roman"/>
          <w:sz w:val="26"/>
          <w:szCs w:val="26"/>
        </w:rPr>
        <w:t>FIXA O PERCENTUA</w:t>
      </w:r>
      <w:r w:rsidR="003A3AEE" w:rsidRPr="00227781">
        <w:rPr>
          <w:rFonts w:ascii="Times New Roman" w:hAnsi="Times New Roman"/>
          <w:sz w:val="26"/>
          <w:szCs w:val="26"/>
        </w:rPr>
        <w:t>L</w:t>
      </w:r>
      <w:r w:rsidRPr="00227781">
        <w:rPr>
          <w:rFonts w:ascii="Times New Roman" w:hAnsi="Times New Roman"/>
          <w:sz w:val="26"/>
          <w:szCs w:val="26"/>
        </w:rPr>
        <w:t xml:space="preserve"> DE AUMENTO </w:t>
      </w:r>
      <w:r w:rsidR="003A3AEE" w:rsidRPr="00227781">
        <w:rPr>
          <w:rFonts w:ascii="Times New Roman" w:hAnsi="Times New Roman"/>
          <w:sz w:val="26"/>
          <w:szCs w:val="26"/>
        </w:rPr>
        <w:t>DOS VENCIMENTOS D</w:t>
      </w:r>
      <w:r w:rsidRPr="00227781">
        <w:rPr>
          <w:rFonts w:ascii="Times New Roman" w:hAnsi="Times New Roman"/>
          <w:sz w:val="26"/>
          <w:szCs w:val="26"/>
        </w:rPr>
        <w:t>OS</w:t>
      </w:r>
      <w:r w:rsidR="00D15208" w:rsidRPr="00227781">
        <w:rPr>
          <w:rFonts w:ascii="Times New Roman" w:hAnsi="Times New Roman"/>
          <w:sz w:val="26"/>
          <w:szCs w:val="26"/>
        </w:rPr>
        <w:t xml:space="preserve"> SERVIDORES DO MUNICÍPIO DE SALTO DO JACUÍ E DÁ OUTRAS PROVIDÊNCIAS.</w:t>
      </w:r>
    </w:p>
    <w:p w14:paraId="57E7408F" w14:textId="77777777" w:rsidR="00FF1CED" w:rsidRPr="00227781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227781">
        <w:rPr>
          <w:i/>
          <w:sz w:val="26"/>
          <w:szCs w:val="26"/>
          <w:lang w:val="pt-PT"/>
        </w:rPr>
        <w:tab/>
      </w:r>
    </w:p>
    <w:p w14:paraId="5DA49F50" w14:textId="77777777" w:rsidR="00FF1CED" w:rsidRPr="00227781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14:paraId="0F80B973" w14:textId="23086133" w:rsidR="007E50B9" w:rsidRPr="00227781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 xml:space="preserve">Art. 1º </w:t>
      </w:r>
      <w:r w:rsidR="00682981" w:rsidRPr="00227781">
        <w:rPr>
          <w:sz w:val="26"/>
          <w:szCs w:val="26"/>
        </w:rPr>
        <w:t xml:space="preserve">É fixada a alteração dos vencimentos do Funcionalismo Público Municipal em </w:t>
      </w:r>
      <w:r w:rsidR="00227781" w:rsidRPr="00227781">
        <w:rPr>
          <w:sz w:val="26"/>
          <w:szCs w:val="26"/>
        </w:rPr>
        <w:t>0</w:t>
      </w:r>
      <w:r w:rsidR="00682981" w:rsidRPr="00227781">
        <w:rPr>
          <w:sz w:val="26"/>
          <w:szCs w:val="26"/>
        </w:rPr>
        <w:t>,</w:t>
      </w:r>
      <w:r w:rsidR="00227781" w:rsidRPr="00227781">
        <w:rPr>
          <w:sz w:val="26"/>
          <w:szCs w:val="26"/>
        </w:rPr>
        <w:t>74</w:t>
      </w:r>
      <w:r w:rsidR="00682981" w:rsidRPr="00227781">
        <w:rPr>
          <w:sz w:val="26"/>
          <w:szCs w:val="26"/>
        </w:rPr>
        <w:t>%, para os cargos de provimento efetivo</w:t>
      </w:r>
      <w:r w:rsidR="003A3AEE" w:rsidRPr="00227781">
        <w:rPr>
          <w:sz w:val="26"/>
          <w:szCs w:val="26"/>
        </w:rPr>
        <w:t xml:space="preserve"> ativos e inativos</w:t>
      </w:r>
      <w:r w:rsidR="00682981" w:rsidRPr="00227781">
        <w:rPr>
          <w:sz w:val="26"/>
          <w:szCs w:val="26"/>
        </w:rPr>
        <w:t>, cargos comissionados, funções gratificadas e gratificações de função</w:t>
      </w:r>
      <w:r w:rsidR="003A3AEE" w:rsidRPr="00227781">
        <w:rPr>
          <w:sz w:val="26"/>
          <w:szCs w:val="26"/>
        </w:rPr>
        <w:t>.</w:t>
      </w:r>
    </w:p>
    <w:p w14:paraId="58572E24" w14:textId="77777777" w:rsidR="006953DA" w:rsidRPr="00227781" w:rsidRDefault="006953DA" w:rsidP="00BA0ECE">
      <w:pPr>
        <w:tabs>
          <w:tab w:val="left" w:pos="9000"/>
        </w:tabs>
        <w:spacing w:line="360" w:lineRule="auto"/>
        <w:ind w:right="-5" w:firstLine="3060"/>
        <w:jc w:val="both"/>
        <w:rPr>
          <w:sz w:val="26"/>
          <w:szCs w:val="26"/>
        </w:rPr>
      </w:pPr>
    </w:p>
    <w:p w14:paraId="23921237" w14:textId="3E8737D0" w:rsidR="00D15208" w:rsidRPr="00227781" w:rsidRDefault="00FF1CED" w:rsidP="00D15208">
      <w:pPr>
        <w:tabs>
          <w:tab w:val="left" w:pos="9000"/>
        </w:tabs>
        <w:spacing w:line="360" w:lineRule="auto"/>
        <w:ind w:right="-5"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 xml:space="preserve">Art. 2º </w:t>
      </w:r>
      <w:r w:rsidR="00D15208" w:rsidRPr="00227781">
        <w:rPr>
          <w:sz w:val="26"/>
          <w:szCs w:val="26"/>
        </w:rPr>
        <w:t>Os recursos referentes às despesas decorrentes deste Projeto de Lei encontram-se inseridos no Orçamento Anual, Exercício 202</w:t>
      </w:r>
      <w:r w:rsidR="000D60B2" w:rsidRPr="00227781">
        <w:rPr>
          <w:sz w:val="26"/>
          <w:szCs w:val="26"/>
        </w:rPr>
        <w:t>6</w:t>
      </w:r>
      <w:r w:rsidR="00D15208" w:rsidRPr="00227781">
        <w:rPr>
          <w:sz w:val="26"/>
          <w:szCs w:val="26"/>
        </w:rPr>
        <w:t>.</w:t>
      </w:r>
    </w:p>
    <w:p w14:paraId="35D19A7A" w14:textId="77777777" w:rsidR="00D15208" w:rsidRPr="00227781" w:rsidRDefault="00D15208" w:rsidP="008E509D">
      <w:pPr>
        <w:tabs>
          <w:tab w:val="left" w:pos="9000"/>
        </w:tabs>
        <w:spacing w:line="360" w:lineRule="auto"/>
        <w:ind w:left="708" w:right="-5"/>
        <w:jc w:val="both"/>
        <w:rPr>
          <w:sz w:val="26"/>
          <w:szCs w:val="26"/>
        </w:rPr>
      </w:pPr>
    </w:p>
    <w:p w14:paraId="452013A3" w14:textId="7422292E" w:rsidR="00FF1CED" w:rsidRPr="00227781" w:rsidRDefault="00D15208" w:rsidP="00D15208">
      <w:pPr>
        <w:tabs>
          <w:tab w:val="left" w:pos="9000"/>
        </w:tabs>
        <w:spacing w:line="360" w:lineRule="auto"/>
        <w:ind w:right="-5"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 xml:space="preserve">Art. 3º </w:t>
      </w:r>
      <w:r w:rsidR="00FF1CED" w:rsidRPr="00227781">
        <w:rPr>
          <w:sz w:val="26"/>
          <w:szCs w:val="26"/>
        </w:rPr>
        <w:t>Esta Lei entra em vigor na data de sua publicação</w:t>
      </w:r>
      <w:r w:rsidRPr="00227781">
        <w:rPr>
          <w:sz w:val="26"/>
          <w:szCs w:val="26"/>
        </w:rPr>
        <w:t>, retroagindo seus efeitos a partir de 1º de janeiro de 202</w:t>
      </w:r>
      <w:r w:rsidR="000D60B2" w:rsidRPr="00227781">
        <w:rPr>
          <w:sz w:val="26"/>
          <w:szCs w:val="26"/>
        </w:rPr>
        <w:t>6</w:t>
      </w:r>
      <w:r w:rsidRPr="00227781">
        <w:rPr>
          <w:sz w:val="26"/>
          <w:szCs w:val="26"/>
        </w:rPr>
        <w:t>.</w:t>
      </w:r>
    </w:p>
    <w:p w14:paraId="7A9E1B78" w14:textId="77777777"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1E90C0D5" w14:textId="77777777"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14:paraId="32427722" w14:textId="08A03E01"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0D60B2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 xml:space="preserve"> de </w:t>
      </w:r>
      <w:r w:rsidR="00227781">
        <w:rPr>
          <w:rFonts w:eastAsia="SimSun"/>
          <w:sz w:val="26"/>
          <w:szCs w:val="26"/>
        </w:rPr>
        <w:t>janeiro</w:t>
      </w:r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0D60B2">
        <w:rPr>
          <w:rFonts w:eastAsia="SimSun"/>
          <w:sz w:val="26"/>
          <w:szCs w:val="26"/>
        </w:rPr>
        <w:t>6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14:paraId="3AE11F54" w14:textId="77777777" w:rsidR="006A752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14:paraId="697BBA65" w14:textId="77777777" w:rsidR="00523164" w:rsidRPr="00BA0ECE" w:rsidRDefault="00523164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4AAAAF93" w14:textId="77777777"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14:paraId="111E700C" w14:textId="77777777"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14:paraId="57BD4770" w14:textId="77777777"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14:paraId="136A6DAE" w14:textId="77777777" w:rsidR="007F6572" w:rsidRPr="00BA0ECE" w:rsidRDefault="00B44C24" w:rsidP="00D15208">
      <w:pPr>
        <w:spacing w:after="160" w:line="360" w:lineRule="auto"/>
        <w:jc w:val="center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  <w:r w:rsidR="000E1133"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14:paraId="74FE6574" w14:textId="77777777"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14:paraId="5E870AA6" w14:textId="234A8F0F" w:rsidR="007F6572" w:rsidRPr="00227781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27781">
        <w:rPr>
          <w:rFonts w:eastAsia="SimSun"/>
          <w:b/>
          <w:sz w:val="26"/>
          <w:szCs w:val="26"/>
        </w:rPr>
        <w:t>Senhor Presidente</w:t>
      </w:r>
    </w:p>
    <w:p w14:paraId="7DB077B7" w14:textId="77777777" w:rsidR="007F6572" w:rsidRPr="00227781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227781">
        <w:rPr>
          <w:rFonts w:eastAsia="SimSun"/>
          <w:b/>
          <w:sz w:val="26"/>
          <w:szCs w:val="26"/>
        </w:rPr>
        <w:t>Nobres Vereadores</w:t>
      </w:r>
    </w:p>
    <w:p w14:paraId="75ED9985" w14:textId="77777777" w:rsidR="00CA2133" w:rsidRPr="00227781" w:rsidRDefault="007F6572" w:rsidP="00C3254E">
      <w:pPr>
        <w:spacing w:line="360" w:lineRule="auto"/>
        <w:jc w:val="both"/>
        <w:rPr>
          <w:sz w:val="26"/>
          <w:szCs w:val="26"/>
        </w:rPr>
      </w:pPr>
      <w:r w:rsidRPr="00227781">
        <w:rPr>
          <w:rFonts w:eastAsia="SimSun"/>
          <w:b/>
          <w:sz w:val="26"/>
          <w:szCs w:val="26"/>
        </w:rPr>
        <w:tab/>
      </w:r>
      <w:r w:rsidRPr="00227781">
        <w:rPr>
          <w:rFonts w:eastAsia="SimSun"/>
          <w:b/>
          <w:sz w:val="26"/>
          <w:szCs w:val="26"/>
        </w:rPr>
        <w:tab/>
      </w:r>
      <w:r w:rsidRPr="00227781">
        <w:rPr>
          <w:rFonts w:eastAsia="SimSun"/>
          <w:b/>
          <w:sz w:val="26"/>
          <w:szCs w:val="26"/>
        </w:rPr>
        <w:tab/>
      </w:r>
    </w:p>
    <w:p w14:paraId="37276ED7" w14:textId="591204AF" w:rsidR="00BA0ECE" w:rsidRPr="00227781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 xml:space="preserve">O Projeto de Lei nº </w:t>
      </w:r>
      <w:r w:rsidR="00F539DD" w:rsidRPr="00227781">
        <w:rPr>
          <w:sz w:val="26"/>
          <w:szCs w:val="26"/>
        </w:rPr>
        <w:t>3</w:t>
      </w:r>
      <w:r w:rsidR="000B67E8" w:rsidRPr="00227781">
        <w:rPr>
          <w:sz w:val="26"/>
          <w:szCs w:val="26"/>
        </w:rPr>
        <w:t>0</w:t>
      </w:r>
      <w:r w:rsidR="000D60B2" w:rsidRPr="00227781">
        <w:rPr>
          <w:sz w:val="26"/>
          <w:szCs w:val="26"/>
        </w:rPr>
        <w:t>95</w:t>
      </w:r>
      <w:r w:rsidR="000B67E8" w:rsidRPr="00227781">
        <w:rPr>
          <w:sz w:val="26"/>
          <w:szCs w:val="26"/>
        </w:rPr>
        <w:t>/</w:t>
      </w:r>
      <w:r w:rsidRPr="00227781">
        <w:rPr>
          <w:sz w:val="26"/>
          <w:szCs w:val="26"/>
        </w:rPr>
        <w:t>202</w:t>
      </w:r>
      <w:r w:rsidR="000D60B2" w:rsidRPr="00227781">
        <w:rPr>
          <w:sz w:val="26"/>
          <w:szCs w:val="26"/>
        </w:rPr>
        <w:t>6</w:t>
      </w:r>
      <w:r w:rsidRPr="00227781">
        <w:rPr>
          <w:sz w:val="26"/>
          <w:szCs w:val="26"/>
        </w:rPr>
        <w:t xml:space="preserve">, que ora estamos encaminhando para apreciação e aprovação por parte desta Colenda Câmara de Vereadores, autoriza este Executivo Municipal a </w:t>
      </w:r>
      <w:r w:rsidR="00D15208" w:rsidRPr="00227781">
        <w:rPr>
          <w:sz w:val="26"/>
          <w:szCs w:val="26"/>
        </w:rPr>
        <w:t xml:space="preserve">conceder </w:t>
      </w:r>
      <w:r w:rsidR="003A3AEE" w:rsidRPr="00227781">
        <w:rPr>
          <w:sz w:val="26"/>
          <w:szCs w:val="26"/>
        </w:rPr>
        <w:t>aumento real nos vencimentos do funcionalismo público municipal</w:t>
      </w:r>
      <w:r w:rsidR="00523164" w:rsidRPr="00227781">
        <w:rPr>
          <w:sz w:val="26"/>
          <w:szCs w:val="26"/>
        </w:rPr>
        <w:t>.</w:t>
      </w:r>
    </w:p>
    <w:p w14:paraId="7ED3FAC1" w14:textId="77777777" w:rsidR="00BA0ECE" w:rsidRPr="00227781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2547B759" w14:textId="1CD8D46A" w:rsidR="00A66571" w:rsidRPr="00227781" w:rsidRDefault="003A3AE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 xml:space="preserve">O presente visa conceder aumento real aos vencimentos dos servidores municipais em </w:t>
      </w:r>
      <w:r w:rsidR="00227781">
        <w:rPr>
          <w:sz w:val="26"/>
          <w:szCs w:val="26"/>
        </w:rPr>
        <w:t>0,74</w:t>
      </w:r>
      <w:r w:rsidRPr="00227781">
        <w:rPr>
          <w:sz w:val="26"/>
          <w:szCs w:val="26"/>
        </w:rPr>
        <w:t>%. Acompanha o presente o respectivo impacto orçamentário, conforme documento em anexo.</w:t>
      </w:r>
    </w:p>
    <w:p w14:paraId="4B51A746" w14:textId="77777777" w:rsidR="00D15208" w:rsidRPr="00227781" w:rsidRDefault="00D15208" w:rsidP="00A66571">
      <w:pPr>
        <w:spacing w:line="360" w:lineRule="auto"/>
        <w:ind w:firstLine="3696"/>
        <w:jc w:val="both"/>
        <w:rPr>
          <w:sz w:val="26"/>
          <w:szCs w:val="26"/>
        </w:rPr>
      </w:pPr>
    </w:p>
    <w:p w14:paraId="168B0F62" w14:textId="7BBEF8EE" w:rsidR="001F4B6C" w:rsidRPr="00227781" w:rsidRDefault="00A66571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 xml:space="preserve">Por fim, </w:t>
      </w:r>
      <w:r w:rsidR="00C3254E" w:rsidRPr="00227781">
        <w:rPr>
          <w:sz w:val="26"/>
          <w:szCs w:val="26"/>
        </w:rPr>
        <w:t>ressalta-se que tais despesas já foram inclusas no Orçamento Anual, Exercício 202</w:t>
      </w:r>
      <w:r w:rsidR="002E37E1" w:rsidRPr="00227781">
        <w:rPr>
          <w:sz w:val="26"/>
          <w:szCs w:val="26"/>
        </w:rPr>
        <w:t>6</w:t>
      </w:r>
      <w:r w:rsidRPr="00227781">
        <w:rPr>
          <w:sz w:val="26"/>
          <w:szCs w:val="26"/>
        </w:rPr>
        <w:t xml:space="preserve">. </w:t>
      </w:r>
    </w:p>
    <w:p w14:paraId="6FD9EC1B" w14:textId="77777777" w:rsidR="00A66571" w:rsidRPr="00227781" w:rsidRDefault="00A66571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1643A8EB" w14:textId="77777777" w:rsidR="00BA0ECE" w:rsidRPr="00227781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3CB4026F" w14:textId="77777777" w:rsidR="00BA0ECE" w:rsidRPr="00227781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14:paraId="60CE259A" w14:textId="77777777" w:rsidR="00BA0ECE" w:rsidRPr="00227781" w:rsidRDefault="00BA0ECE" w:rsidP="00C3254E">
      <w:pPr>
        <w:spacing w:line="360" w:lineRule="auto"/>
        <w:ind w:firstLine="708"/>
        <w:jc w:val="both"/>
        <w:rPr>
          <w:sz w:val="26"/>
          <w:szCs w:val="26"/>
        </w:rPr>
      </w:pPr>
      <w:r w:rsidRPr="00227781">
        <w:rPr>
          <w:sz w:val="26"/>
          <w:szCs w:val="26"/>
        </w:rPr>
        <w:t>Assim, solicitamos a abertura de processo legislativo e aprovação do presente Projeto de Lei.</w:t>
      </w:r>
    </w:p>
    <w:p w14:paraId="5F857782" w14:textId="77777777"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1E46AC04" w14:textId="5E958371" w:rsidR="009576CB" w:rsidRPr="00BA0ECE" w:rsidRDefault="00D93417" w:rsidP="00B64ADC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</w:t>
      </w:r>
      <w:r w:rsidR="002E37E1">
        <w:rPr>
          <w:rFonts w:eastAsia="SimSun"/>
          <w:sz w:val="26"/>
          <w:szCs w:val="26"/>
        </w:rPr>
        <w:t>2</w:t>
      </w:r>
      <w:r w:rsidR="009576CB" w:rsidRPr="00BA0ECE">
        <w:rPr>
          <w:rFonts w:eastAsia="SimSun"/>
          <w:sz w:val="26"/>
          <w:szCs w:val="26"/>
        </w:rPr>
        <w:t xml:space="preserve"> de </w:t>
      </w:r>
      <w:r w:rsidR="00227781">
        <w:rPr>
          <w:rFonts w:eastAsia="SimSun"/>
          <w:sz w:val="26"/>
          <w:szCs w:val="26"/>
        </w:rPr>
        <w:t>janeiro</w:t>
      </w:r>
      <w:r w:rsidR="00CB0B31" w:rsidRPr="00BA0ECE">
        <w:rPr>
          <w:rFonts w:eastAsia="SimSun"/>
          <w:sz w:val="26"/>
          <w:szCs w:val="26"/>
        </w:rPr>
        <w:t xml:space="preserve"> </w:t>
      </w:r>
      <w:r w:rsidR="00C3254E">
        <w:rPr>
          <w:rFonts w:eastAsia="SimSun"/>
          <w:sz w:val="26"/>
          <w:szCs w:val="26"/>
        </w:rPr>
        <w:t>de 202</w:t>
      </w:r>
      <w:r w:rsidR="002E37E1">
        <w:rPr>
          <w:rFonts w:eastAsia="SimSun"/>
          <w:sz w:val="26"/>
          <w:szCs w:val="26"/>
        </w:rPr>
        <w:t>6</w:t>
      </w:r>
      <w:r w:rsidR="009576CB" w:rsidRPr="00BA0ECE">
        <w:rPr>
          <w:rFonts w:eastAsia="SimSun"/>
          <w:sz w:val="26"/>
          <w:szCs w:val="26"/>
        </w:rPr>
        <w:t>.</w:t>
      </w:r>
    </w:p>
    <w:p w14:paraId="1841DD9D" w14:textId="77777777"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31DF8071" w14:textId="77777777"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14:paraId="664F2F90" w14:textId="77777777"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14:paraId="06E09037" w14:textId="77777777"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6188">
    <w:abstractNumId w:val="0"/>
  </w:num>
  <w:num w:numId="2" w16cid:durableId="589583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B67E8"/>
    <w:rsid w:val="000C5C13"/>
    <w:rsid w:val="000D60B2"/>
    <w:rsid w:val="000E1133"/>
    <w:rsid w:val="000E5217"/>
    <w:rsid w:val="001163DC"/>
    <w:rsid w:val="00124FE8"/>
    <w:rsid w:val="00126D79"/>
    <w:rsid w:val="00134875"/>
    <w:rsid w:val="00175004"/>
    <w:rsid w:val="001A6987"/>
    <w:rsid w:val="001D19FB"/>
    <w:rsid w:val="001E43D6"/>
    <w:rsid w:val="001F4B6C"/>
    <w:rsid w:val="0020384C"/>
    <w:rsid w:val="00227781"/>
    <w:rsid w:val="00234BC3"/>
    <w:rsid w:val="0025022A"/>
    <w:rsid w:val="002627C3"/>
    <w:rsid w:val="002859A8"/>
    <w:rsid w:val="002A020C"/>
    <w:rsid w:val="002D0535"/>
    <w:rsid w:val="002E37E1"/>
    <w:rsid w:val="003444C0"/>
    <w:rsid w:val="003503E1"/>
    <w:rsid w:val="0037713A"/>
    <w:rsid w:val="003A3AEE"/>
    <w:rsid w:val="003A6BD8"/>
    <w:rsid w:val="003C190D"/>
    <w:rsid w:val="003D15C3"/>
    <w:rsid w:val="003D2C50"/>
    <w:rsid w:val="003D360F"/>
    <w:rsid w:val="003F70CB"/>
    <w:rsid w:val="00400E64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23164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8298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73CA3"/>
    <w:rsid w:val="007863C7"/>
    <w:rsid w:val="00787468"/>
    <w:rsid w:val="007B2AC8"/>
    <w:rsid w:val="007E50B9"/>
    <w:rsid w:val="007F6572"/>
    <w:rsid w:val="008519AD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66571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4ADC"/>
    <w:rsid w:val="00B6775A"/>
    <w:rsid w:val="00B84F2B"/>
    <w:rsid w:val="00B85D2A"/>
    <w:rsid w:val="00BA0ECE"/>
    <w:rsid w:val="00BA1A0F"/>
    <w:rsid w:val="00BA1C2E"/>
    <w:rsid w:val="00BB25F2"/>
    <w:rsid w:val="00BC23BA"/>
    <w:rsid w:val="00BF2170"/>
    <w:rsid w:val="00BF3E1C"/>
    <w:rsid w:val="00C13109"/>
    <w:rsid w:val="00C1616C"/>
    <w:rsid w:val="00C3254E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15208"/>
    <w:rsid w:val="00D23A79"/>
    <w:rsid w:val="00D508AE"/>
    <w:rsid w:val="00D72DFC"/>
    <w:rsid w:val="00D764DB"/>
    <w:rsid w:val="00D93417"/>
    <w:rsid w:val="00DC10F0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539DD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3245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805A-0CFA-4D8B-9A5D-0454A6F0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14</cp:revision>
  <cp:lastPrinted>2025-01-10T14:14:00Z</cp:lastPrinted>
  <dcterms:created xsi:type="dcterms:W3CDTF">2025-01-10T14:13:00Z</dcterms:created>
  <dcterms:modified xsi:type="dcterms:W3CDTF">2026-01-12T12:10:00Z</dcterms:modified>
</cp:coreProperties>
</file>