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590063EB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563EE5">
        <w:rPr>
          <w:rFonts w:asciiTheme="minorHAnsi" w:hAnsiTheme="minorHAnsi" w:cstheme="minorHAnsi"/>
          <w:b/>
        </w:rPr>
        <w:t>2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574A31">
        <w:rPr>
          <w:rFonts w:asciiTheme="minorHAnsi" w:hAnsiTheme="minorHAnsi" w:cstheme="minorHAnsi"/>
          <w:b/>
        </w:rPr>
        <w:t>1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563EE5">
        <w:rPr>
          <w:rFonts w:asciiTheme="minorHAnsi" w:hAnsiTheme="minorHAnsi" w:cstheme="minorHAnsi"/>
          <w:b/>
        </w:rPr>
        <w:t>19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563EE5">
        <w:rPr>
          <w:rFonts w:asciiTheme="minorHAnsi" w:hAnsiTheme="minorHAnsi" w:cstheme="minorHAnsi"/>
          <w:b/>
        </w:rPr>
        <w:t>FEVERE</w:t>
      </w:r>
      <w:r w:rsidR="00574A31">
        <w:rPr>
          <w:rFonts w:asciiTheme="minorHAnsi" w:hAnsiTheme="minorHAnsi" w:cstheme="minorHAnsi"/>
          <w:b/>
        </w:rPr>
        <w:t>I</w:t>
      </w:r>
      <w:r w:rsidR="00487582">
        <w:rPr>
          <w:rFonts w:asciiTheme="minorHAnsi" w:hAnsiTheme="minorHAnsi" w:cstheme="minorHAnsi"/>
          <w:b/>
        </w:rPr>
        <w:t>RO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7B1074A5" w14:textId="2C07A70F" w:rsidR="0068580E" w:rsidRDefault="006D7AE7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563EE5">
        <w:rPr>
          <w:rFonts w:cstheme="minorHAnsi"/>
          <w:sz w:val="24"/>
          <w:szCs w:val="24"/>
        </w:rPr>
        <w:t>dezenove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563EE5">
        <w:rPr>
          <w:rFonts w:cstheme="minorHAnsi"/>
          <w:sz w:val="24"/>
          <w:szCs w:val="24"/>
        </w:rPr>
        <w:t>fevere</w:t>
      </w:r>
      <w:r w:rsidR="00574A31" w:rsidRPr="00574A31">
        <w:rPr>
          <w:rFonts w:cstheme="minorHAnsi"/>
          <w:sz w:val="24"/>
          <w:szCs w:val="24"/>
        </w:rPr>
        <w:t>i</w:t>
      </w:r>
      <w:r w:rsidR="002B4DAF" w:rsidRPr="00574A31">
        <w:rPr>
          <w:rFonts w:cstheme="minorHAnsi"/>
          <w:sz w:val="24"/>
          <w:szCs w:val="24"/>
        </w:rPr>
        <w:t>ro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563EE5">
        <w:rPr>
          <w:rFonts w:cstheme="minorHAnsi"/>
          <w:sz w:val="24"/>
          <w:szCs w:val="24"/>
        </w:rPr>
        <w:t>Não houve ausências</w:t>
      </w:r>
      <w:r w:rsidR="00A3182C" w:rsidRPr="00E61594">
        <w:rPr>
          <w:rFonts w:cstheme="minorHAnsi"/>
          <w:b/>
          <w:bCs/>
          <w:sz w:val="24"/>
          <w:szCs w:val="24"/>
        </w:rPr>
        <w:t>.</w:t>
      </w:r>
      <w:r w:rsidR="000B5AB7" w:rsidRPr="00574A31">
        <w:rPr>
          <w:rFonts w:cstheme="minorHAnsi"/>
          <w:color w:val="FF0000"/>
          <w:sz w:val="24"/>
          <w:szCs w:val="24"/>
        </w:rPr>
        <w:t xml:space="preserve">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574A31" w:rsidRPr="00574A31">
        <w:rPr>
          <w:rFonts w:cstheme="minorHAnsi"/>
          <w:sz w:val="24"/>
          <w:szCs w:val="24"/>
        </w:rPr>
        <w:t xml:space="preserve">Fabiana </w:t>
      </w:r>
      <w:proofErr w:type="spellStart"/>
      <w:r w:rsidR="00574A31" w:rsidRPr="00574A31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574A31" w:rsidRPr="00574A31">
        <w:rPr>
          <w:rFonts w:cstheme="minorHAnsi"/>
          <w:sz w:val="24"/>
          <w:szCs w:val="24"/>
        </w:rPr>
        <w:t>P</w:t>
      </w:r>
      <w:r w:rsidR="00D0379D">
        <w:rPr>
          <w:rFonts w:cstheme="minorHAnsi"/>
          <w:sz w:val="24"/>
          <w:szCs w:val="24"/>
        </w:rPr>
        <w:t>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63EE5">
        <w:rPr>
          <w:rFonts w:cstheme="minorHAnsi"/>
          <w:sz w:val="24"/>
          <w:szCs w:val="24"/>
        </w:rPr>
        <w:t xml:space="preserve">comunicou que se encontram baixados nas Comissões Permanentes em Regime de Urgência os seguintes projetos de lei de iniciativa do Poder executivo: 3110, 3112, 3113, 3116, 3117 e 3118. O Presidente suspendeu a Sessão por tempo indeterminado para deliberação das Comissões Permanentes. </w:t>
      </w:r>
      <w:r w:rsidR="00026DFA">
        <w:rPr>
          <w:rFonts w:cstheme="minorHAnsi"/>
          <w:sz w:val="24"/>
          <w:szCs w:val="24"/>
        </w:rPr>
        <w:t>Decorridos aproximadamente</w:t>
      </w:r>
      <w:r w:rsidR="00563EE5">
        <w:rPr>
          <w:rFonts w:cstheme="minorHAnsi"/>
          <w:sz w:val="24"/>
          <w:szCs w:val="24"/>
        </w:rPr>
        <w:t xml:space="preserve"> cinco minutos, retomou o Presidente a Sessão. Requerei o Presidente à Secretária a leitura do </w:t>
      </w:r>
      <w:r w:rsidR="00563EE5" w:rsidRPr="00563EE5">
        <w:rPr>
          <w:rFonts w:cstheme="minorHAnsi"/>
          <w:b/>
          <w:sz w:val="24"/>
          <w:szCs w:val="24"/>
        </w:rPr>
        <w:t xml:space="preserve">Projeto de Lei do Executivo nº 3110 de 12 de fevereiro de 2026. </w:t>
      </w:r>
      <w:r w:rsidR="00563EE5" w:rsidRPr="00563EE5">
        <w:rPr>
          <w:rFonts w:cstheme="minorHAnsi"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="00026DFA">
        <w:rPr>
          <w:rFonts w:cstheme="minorHAnsi"/>
          <w:bCs/>
          <w:sz w:val="24"/>
          <w:szCs w:val="24"/>
        </w:rPr>
        <w:t xml:space="preserve"> Após a leitura o projeto foi colocado em discussão. Encerrada a discussão, o projeto foi votado. O projeto 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464051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 Em seguida, solicitou o Presidente à Secretária a leitura do </w:t>
      </w:r>
      <w:r w:rsidR="00026DFA" w:rsidRPr="00026DFA">
        <w:rPr>
          <w:rFonts w:cstheme="minorHAnsi"/>
          <w:b/>
          <w:bCs/>
          <w:sz w:val="24"/>
          <w:szCs w:val="24"/>
        </w:rPr>
        <w:t>Projeto de Lei do Executivo nº 3112 de 12 de fevereiro de 2026.</w:t>
      </w:r>
      <w:r w:rsidR="00026DFA" w:rsidRPr="00026DFA">
        <w:rPr>
          <w:rFonts w:cstheme="minorHAnsi"/>
          <w:bCs/>
          <w:sz w:val="24"/>
          <w:szCs w:val="24"/>
        </w:rPr>
        <w:t xml:space="preserve"> Autoriza o Poder Executivo Municipal a realizar a abertura de crédito especial no valor de R$ 7.500.000,00 (sete milhões e quinhentos mil reais) e dá outras providências.</w:t>
      </w:r>
      <w:r w:rsidR="00026DFA">
        <w:rPr>
          <w:rFonts w:cstheme="minorHAnsi"/>
          <w:bCs/>
          <w:sz w:val="24"/>
          <w:szCs w:val="24"/>
        </w:rPr>
        <w:t xml:space="preserve"> Após a leitura o projeto foi colocado em discussão. Encerrada a discussão, o projeto foi votado. O projeto 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464051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 Na sequência, pediu o Presidente à Secretária a leitura do </w:t>
      </w:r>
      <w:r w:rsidR="00026DFA" w:rsidRPr="00026DFA">
        <w:rPr>
          <w:rFonts w:cstheme="minorHAnsi"/>
          <w:b/>
          <w:bCs/>
          <w:sz w:val="24"/>
          <w:szCs w:val="24"/>
        </w:rPr>
        <w:t>Projeto de Lei do Executivo nº 3113 de 12 de fevereiro de 2026.</w:t>
      </w:r>
      <w:r w:rsidR="00026DFA" w:rsidRPr="00026DFA">
        <w:rPr>
          <w:rFonts w:cstheme="minorHAnsi"/>
          <w:bCs/>
          <w:sz w:val="24"/>
          <w:szCs w:val="24"/>
        </w:rPr>
        <w:t xml:space="preserve"> Autoriza o Poder Executivo a realizar a abertura de crédito especial no valor de R$ 1.000.000,00 (um milhão de reais) e dá outras providências.</w:t>
      </w:r>
      <w:r w:rsidR="00026DFA">
        <w:rPr>
          <w:rFonts w:cstheme="minorHAnsi"/>
          <w:bCs/>
          <w:sz w:val="24"/>
          <w:szCs w:val="24"/>
        </w:rPr>
        <w:t xml:space="preserve"> Após a leitura o projeto foi colocado em discussão. Encerrada a discussão, o projeto foi votado. O projeto 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464051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 Continuando, Presidente solicitou à Secretária a leitura do </w:t>
      </w:r>
      <w:r w:rsidR="00026DFA" w:rsidRPr="00026DFA">
        <w:rPr>
          <w:rFonts w:cstheme="minorHAnsi"/>
          <w:b/>
          <w:bCs/>
          <w:sz w:val="24"/>
          <w:szCs w:val="24"/>
        </w:rPr>
        <w:t>Projeto de Lei do Executivo nº 3116 de 12 de fevereiro de 2026.</w:t>
      </w:r>
      <w:r w:rsidR="00026DFA" w:rsidRPr="00026DFA">
        <w:rPr>
          <w:rFonts w:cstheme="minorHAnsi"/>
          <w:bCs/>
          <w:sz w:val="24"/>
          <w:szCs w:val="24"/>
        </w:rPr>
        <w:t xml:space="preserve"> Altera o art. 1º, da Lei Municipal nº 3043, de 15 de janeiro de 2026, e dá outras providências.</w:t>
      </w:r>
      <w:r w:rsidR="00026DFA">
        <w:rPr>
          <w:rFonts w:cstheme="minorHAnsi"/>
          <w:bCs/>
          <w:sz w:val="24"/>
          <w:szCs w:val="24"/>
        </w:rPr>
        <w:t xml:space="preserve"> Após a leitura o projeto foi colocado em discussão. Encerrada a discussão, o projeto foi votado. O projeto 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464051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 A seguir, requereu o Presidente à Secretária a leitura do </w:t>
      </w:r>
      <w:r w:rsidR="00026DFA" w:rsidRPr="00026DFA">
        <w:rPr>
          <w:rFonts w:cstheme="minorHAnsi"/>
          <w:b/>
          <w:bCs/>
          <w:sz w:val="24"/>
          <w:szCs w:val="24"/>
        </w:rPr>
        <w:t>Projeto de Lei do Executivo nº 3117 de 12 de fevereiro de 2026.</w:t>
      </w:r>
      <w:r w:rsidR="00026DFA" w:rsidRPr="00026DFA">
        <w:rPr>
          <w:rFonts w:cstheme="minorHAnsi"/>
          <w:bCs/>
          <w:sz w:val="24"/>
          <w:szCs w:val="24"/>
        </w:rPr>
        <w:t xml:space="preserve"> Cria vagas de cargo de provimento efetivo na estrutura administrativa no Poder Executivo Municipal, e dá outras providências.</w:t>
      </w:r>
      <w:r w:rsidR="00026DFA">
        <w:rPr>
          <w:rFonts w:cstheme="minorHAnsi"/>
          <w:bCs/>
          <w:sz w:val="24"/>
          <w:szCs w:val="24"/>
        </w:rPr>
        <w:t xml:space="preserve"> Após a leitura o projeto foi colocado em discussão. Encerrada a discussão, o projeto foi votado. O projeto 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464051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</w:t>
      </w:r>
      <w:r w:rsidR="00910837">
        <w:rPr>
          <w:rFonts w:cstheme="minorHAnsi"/>
          <w:bCs/>
          <w:sz w:val="24"/>
          <w:szCs w:val="24"/>
        </w:rPr>
        <w:t xml:space="preserve"> Depois, demandou o Presidente à Secretária a leitura do </w:t>
      </w:r>
      <w:r w:rsidR="00910837" w:rsidRPr="00910837">
        <w:rPr>
          <w:rFonts w:cstheme="minorHAnsi"/>
          <w:b/>
          <w:sz w:val="24"/>
          <w:szCs w:val="24"/>
        </w:rPr>
        <w:t>Projeto de Lei do Executivo nº 3118 de 19 de fevereiro de 2026.</w:t>
      </w:r>
      <w:r w:rsidR="00910837" w:rsidRPr="00910837">
        <w:rPr>
          <w:rFonts w:cstheme="minorHAnsi"/>
          <w:bCs/>
          <w:sz w:val="24"/>
          <w:szCs w:val="24"/>
        </w:rPr>
        <w:t xml:space="preserve"> Autoriza o Poder Executivo Municipal a contratar operação de crédito com o BADESUL DESENVOLVIMENTO S. A. - Agência de Fomento/RS para obras de melhorias de infraestrutura </w:t>
      </w:r>
      <w:r w:rsidR="00910837" w:rsidRPr="00910837">
        <w:rPr>
          <w:rFonts w:cstheme="minorHAnsi"/>
          <w:bCs/>
          <w:sz w:val="24"/>
          <w:szCs w:val="24"/>
        </w:rPr>
        <w:lastRenderedPageBreak/>
        <w:t>urbana, e dá outras providências.</w:t>
      </w:r>
      <w:r w:rsidR="00910837">
        <w:rPr>
          <w:rFonts w:cstheme="minorHAnsi"/>
          <w:bCs/>
          <w:sz w:val="24"/>
          <w:szCs w:val="24"/>
        </w:rPr>
        <w:t xml:space="preserve"> Após a leitura o projeto foi colocado em discussão. Encerrada a discussão, o projeto foi votado. O projeto foi </w:t>
      </w:r>
      <w:r w:rsidR="00910837" w:rsidRPr="00026DFA">
        <w:rPr>
          <w:rFonts w:cstheme="minorHAnsi"/>
          <w:b/>
          <w:sz w:val="24"/>
          <w:szCs w:val="24"/>
        </w:rPr>
        <w:t>aprovado</w:t>
      </w:r>
      <w:r w:rsidR="00910837">
        <w:rPr>
          <w:rFonts w:cstheme="minorHAnsi"/>
          <w:bCs/>
          <w:sz w:val="24"/>
          <w:szCs w:val="24"/>
        </w:rPr>
        <w:t xml:space="preserve"> por unanimidade com </w:t>
      </w:r>
      <w:r w:rsidR="00464051">
        <w:rPr>
          <w:rFonts w:cstheme="minorHAnsi"/>
          <w:bCs/>
          <w:sz w:val="24"/>
          <w:szCs w:val="24"/>
        </w:rPr>
        <w:t>oito</w:t>
      </w:r>
      <w:r w:rsidR="00910837">
        <w:rPr>
          <w:rFonts w:cstheme="minorHAnsi"/>
          <w:bCs/>
          <w:sz w:val="24"/>
          <w:szCs w:val="24"/>
        </w:rPr>
        <w:t xml:space="preserve"> votos favoráveis. Na sequência, o Presidente pediu à Secretária a leitura da </w:t>
      </w:r>
      <w:r w:rsidR="00910837" w:rsidRPr="00910837">
        <w:rPr>
          <w:rFonts w:cstheme="minorHAnsi"/>
          <w:b/>
          <w:sz w:val="24"/>
          <w:szCs w:val="24"/>
        </w:rPr>
        <w:t xml:space="preserve">Portaria nº 12 de 13 de fevereiro de 2026. </w:t>
      </w:r>
      <w:r w:rsidR="00910837" w:rsidRPr="00910837">
        <w:rPr>
          <w:rFonts w:cstheme="minorHAnsi"/>
          <w:bCs/>
          <w:sz w:val="24"/>
          <w:szCs w:val="24"/>
        </w:rPr>
        <w:t>Designa procuradora especial da mulher e procuradoras adjuntas.</w:t>
      </w:r>
      <w:r w:rsidR="00910837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bCs/>
          <w:sz w:val="24"/>
          <w:szCs w:val="24"/>
        </w:rPr>
        <w:t>A Portaria designa a v</w:t>
      </w:r>
      <w:r w:rsidR="00910837" w:rsidRPr="00910837">
        <w:rPr>
          <w:rFonts w:cstheme="minorHAnsi"/>
          <w:bCs/>
          <w:sz w:val="24"/>
          <w:szCs w:val="24"/>
        </w:rPr>
        <w:t xml:space="preserve">ereadora Elaine de </w:t>
      </w:r>
      <w:proofErr w:type="spellStart"/>
      <w:r w:rsidR="00910837" w:rsidRPr="00910837">
        <w:rPr>
          <w:rFonts w:cstheme="minorHAnsi"/>
          <w:bCs/>
          <w:sz w:val="24"/>
          <w:szCs w:val="24"/>
        </w:rPr>
        <w:t>Araujo</w:t>
      </w:r>
      <w:proofErr w:type="spellEnd"/>
      <w:r w:rsidR="00910837" w:rsidRPr="00910837">
        <w:rPr>
          <w:rFonts w:cstheme="minorHAnsi"/>
          <w:bCs/>
          <w:sz w:val="24"/>
          <w:szCs w:val="24"/>
        </w:rPr>
        <w:t xml:space="preserve"> </w:t>
      </w:r>
      <w:proofErr w:type="spellStart"/>
      <w:r w:rsidR="00910837" w:rsidRPr="00910837">
        <w:rPr>
          <w:rFonts w:cstheme="minorHAnsi"/>
          <w:bCs/>
          <w:sz w:val="24"/>
          <w:szCs w:val="24"/>
        </w:rPr>
        <w:t>Baioto</w:t>
      </w:r>
      <w:proofErr w:type="spellEnd"/>
      <w:r w:rsidR="00910837" w:rsidRPr="00910837">
        <w:rPr>
          <w:rFonts w:cstheme="minorHAnsi"/>
          <w:bCs/>
          <w:sz w:val="24"/>
          <w:szCs w:val="24"/>
        </w:rPr>
        <w:t>, como Procuradora Especial da</w:t>
      </w:r>
      <w:r w:rsidR="00006745">
        <w:rPr>
          <w:rFonts w:cstheme="minorHAnsi"/>
          <w:bCs/>
          <w:sz w:val="24"/>
          <w:szCs w:val="24"/>
        </w:rPr>
        <w:t xml:space="preserve"> </w:t>
      </w:r>
      <w:r w:rsidR="00910837" w:rsidRPr="00910837">
        <w:rPr>
          <w:rFonts w:cstheme="minorHAnsi"/>
          <w:bCs/>
          <w:sz w:val="24"/>
          <w:szCs w:val="24"/>
        </w:rPr>
        <w:t xml:space="preserve">Mulher, e as vereadoras Aline Maria </w:t>
      </w:r>
      <w:proofErr w:type="spellStart"/>
      <w:r w:rsidR="00910837" w:rsidRPr="00910837">
        <w:rPr>
          <w:rFonts w:cstheme="minorHAnsi"/>
          <w:bCs/>
          <w:sz w:val="24"/>
          <w:szCs w:val="24"/>
        </w:rPr>
        <w:t>Brescansin</w:t>
      </w:r>
      <w:proofErr w:type="spellEnd"/>
      <w:r w:rsidR="00910837" w:rsidRPr="00910837">
        <w:rPr>
          <w:rFonts w:cstheme="minorHAnsi"/>
          <w:bCs/>
          <w:sz w:val="24"/>
          <w:szCs w:val="24"/>
        </w:rPr>
        <w:t xml:space="preserve"> da Silva, Fabiana </w:t>
      </w:r>
      <w:proofErr w:type="spellStart"/>
      <w:r w:rsidR="00910837" w:rsidRPr="00910837">
        <w:rPr>
          <w:rFonts w:cstheme="minorHAnsi"/>
          <w:bCs/>
          <w:sz w:val="24"/>
          <w:szCs w:val="24"/>
        </w:rPr>
        <w:t>Secretti</w:t>
      </w:r>
      <w:proofErr w:type="spellEnd"/>
      <w:r w:rsidR="00910837" w:rsidRPr="00910837">
        <w:rPr>
          <w:rFonts w:cstheme="minorHAnsi"/>
          <w:bCs/>
          <w:sz w:val="24"/>
          <w:szCs w:val="24"/>
        </w:rPr>
        <w:t xml:space="preserve"> e Priscila</w:t>
      </w:r>
      <w:r w:rsidR="0068580E">
        <w:rPr>
          <w:rFonts w:cstheme="minorHAnsi"/>
          <w:bCs/>
          <w:sz w:val="24"/>
          <w:szCs w:val="24"/>
        </w:rPr>
        <w:t xml:space="preserve"> </w:t>
      </w:r>
      <w:proofErr w:type="spellStart"/>
      <w:r w:rsidR="00910837" w:rsidRPr="00910837">
        <w:rPr>
          <w:rFonts w:cstheme="minorHAnsi"/>
          <w:bCs/>
          <w:sz w:val="24"/>
          <w:szCs w:val="24"/>
        </w:rPr>
        <w:t>Tramontini</w:t>
      </w:r>
      <w:proofErr w:type="spellEnd"/>
      <w:r w:rsidR="00910837" w:rsidRPr="00910837">
        <w:rPr>
          <w:rFonts w:cstheme="minorHAnsi"/>
          <w:bCs/>
          <w:sz w:val="24"/>
          <w:szCs w:val="24"/>
        </w:rPr>
        <w:t xml:space="preserve"> </w:t>
      </w:r>
      <w:proofErr w:type="spellStart"/>
      <w:r w:rsidR="00910837" w:rsidRPr="00910837">
        <w:rPr>
          <w:rFonts w:cstheme="minorHAnsi"/>
          <w:bCs/>
          <w:sz w:val="24"/>
          <w:szCs w:val="24"/>
        </w:rPr>
        <w:t>Spacil</w:t>
      </w:r>
      <w:proofErr w:type="spellEnd"/>
      <w:r w:rsidR="00910837" w:rsidRPr="00910837">
        <w:rPr>
          <w:rFonts w:cstheme="minorHAnsi"/>
          <w:bCs/>
          <w:sz w:val="24"/>
          <w:szCs w:val="24"/>
        </w:rPr>
        <w:t xml:space="preserve"> como Procuradoras Adjuntas, consonante com a Lei Municipal n° 2.626</w:t>
      </w:r>
      <w:r w:rsidR="0068580E">
        <w:rPr>
          <w:rFonts w:cstheme="minorHAnsi"/>
          <w:bCs/>
          <w:sz w:val="24"/>
          <w:szCs w:val="24"/>
        </w:rPr>
        <w:t xml:space="preserve"> </w:t>
      </w:r>
      <w:r w:rsidR="00910837" w:rsidRPr="00910837">
        <w:rPr>
          <w:rFonts w:cstheme="minorHAnsi"/>
          <w:bCs/>
          <w:sz w:val="24"/>
          <w:szCs w:val="24"/>
        </w:rPr>
        <w:t>de 17 de março de 2021, a partir da data de 13</w:t>
      </w:r>
      <w:r w:rsidR="00006745">
        <w:rPr>
          <w:rFonts w:cstheme="minorHAnsi"/>
          <w:bCs/>
          <w:sz w:val="24"/>
          <w:szCs w:val="24"/>
        </w:rPr>
        <w:t xml:space="preserve"> de fevereiro de 2026. Em seguida, solicitou o Presidente à Secretária a leitura da </w:t>
      </w:r>
      <w:r w:rsidR="00006745" w:rsidRPr="00006745">
        <w:rPr>
          <w:rFonts w:cstheme="minorHAnsi"/>
          <w:b/>
          <w:sz w:val="24"/>
          <w:szCs w:val="24"/>
        </w:rPr>
        <w:t>Indicação nº 01 de 04 de fevereiro de 2026</w:t>
      </w:r>
      <w:r w:rsidR="00006745">
        <w:rPr>
          <w:rFonts w:cstheme="minorHAnsi"/>
          <w:bCs/>
          <w:sz w:val="24"/>
          <w:szCs w:val="24"/>
        </w:rPr>
        <w:t xml:space="preserve">, de autoria da Ver. Fabiana </w:t>
      </w:r>
      <w:proofErr w:type="spellStart"/>
      <w:r w:rsidR="00006745">
        <w:rPr>
          <w:rFonts w:cstheme="minorHAnsi"/>
          <w:bCs/>
          <w:sz w:val="24"/>
          <w:szCs w:val="24"/>
        </w:rPr>
        <w:t>Secretti</w:t>
      </w:r>
      <w:proofErr w:type="spellEnd"/>
      <w:r w:rsidR="00006745">
        <w:rPr>
          <w:rFonts w:cstheme="minorHAnsi"/>
          <w:bCs/>
          <w:sz w:val="24"/>
          <w:szCs w:val="24"/>
        </w:rPr>
        <w:t xml:space="preserve"> (PDT). </w:t>
      </w:r>
      <w:r w:rsidR="00006745" w:rsidRPr="00006745">
        <w:rPr>
          <w:rFonts w:cstheme="minorHAnsi"/>
          <w:bCs/>
          <w:sz w:val="24"/>
          <w:szCs w:val="24"/>
        </w:rPr>
        <w:t>Indica que a secretaria competente providencie a instalação de uma placa de sinalização turística orientando o trajeto e a entrada para o Monumento de Nossa Senhora dos Navegantes.</w:t>
      </w:r>
      <w:r w:rsidR="00006745">
        <w:rPr>
          <w:rFonts w:cstheme="minorHAnsi"/>
          <w:bCs/>
          <w:sz w:val="24"/>
          <w:szCs w:val="24"/>
        </w:rPr>
        <w:t xml:space="preserve"> Finda a leitura da indicação nº 01, o Presidente passou a palavra à autora para a defesa de seu requerimento. Assim procedeu a vereadora autora explanando a sua demanda. Na continuidade, solicitou o Presidente à Secretária a leitura da </w:t>
      </w:r>
      <w:r w:rsidR="00006745" w:rsidRPr="00006745">
        <w:rPr>
          <w:rFonts w:cstheme="minorHAnsi"/>
          <w:b/>
          <w:bCs/>
          <w:sz w:val="24"/>
          <w:szCs w:val="24"/>
        </w:rPr>
        <w:t>Indicação nº 02 de 12 de fevereiro de 2026</w:t>
      </w:r>
      <w:r w:rsidR="00006745">
        <w:rPr>
          <w:rFonts w:cstheme="minorHAnsi"/>
          <w:sz w:val="24"/>
          <w:szCs w:val="24"/>
        </w:rPr>
        <w:t xml:space="preserve"> de autoria da</w:t>
      </w:r>
      <w:r w:rsidR="00006745" w:rsidRPr="00006745">
        <w:rPr>
          <w:rFonts w:cstheme="minorHAnsi"/>
          <w:bCs/>
          <w:sz w:val="24"/>
          <w:szCs w:val="24"/>
        </w:rPr>
        <w:t xml:space="preserve"> Ver. Elaine de Araújo </w:t>
      </w:r>
      <w:proofErr w:type="spellStart"/>
      <w:r w:rsidR="00006745" w:rsidRPr="00006745">
        <w:rPr>
          <w:rFonts w:cstheme="minorHAnsi"/>
          <w:bCs/>
          <w:sz w:val="24"/>
          <w:szCs w:val="24"/>
        </w:rPr>
        <w:t>Baioto</w:t>
      </w:r>
      <w:proofErr w:type="spellEnd"/>
      <w:r w:rsidR="00006745" w:rsidRPr="00006745">
        <w:rPr>
          <w:rFonts w:cstheme="minorHAnsi"/>
          <w:bCs/>
          <w:sz w:val="24"/>
          <w:szCs w:val="24"/>
        </w:rPr>
        <w:t xml:space="preserve"> (PP). Sugere ao Poder Executivo a construção de uma quadra de areia e a instalação de uma academia ao ar livre para atender os moradores da Localidade de Capão Bonito.</w:t>
      </w:r>
      <w:r w:rsidR="00006745">
        <w:rPr>
          <w:rFonts w:cstheme="minorHAnsi"/>
          <w:bCs/>
          <w:sz w:val="24"/>
          <w:szCs w:val="24"/>
        </w:rPr>
        <w:t xml:space="preserve"> Após a leitura, o Presidente passou a palavra à autora para a defesa de seu requerimento. Assim procedeu a vereadora autora expondo seus argumentos.</w:t>
      </w:r>
      <w:r w:rsidR="0068580E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sz w:val="24"/>
          <w:szCs w:val="24"/>
        </w:rPr>
        <w:t xml:space="preserve">Findo o expediente do dia, anunciou o Presidente </w:t>
      </w:r>
      <w:r w:rsidR="00407963">
        <w:rPr>
          <w:rFonts w:cstheme="minorHAnsi"/>
          <w:sz w:val="24"/>
          <w:szCs w:val="24"/>
        </w:rPr>
        <w:t>que</w:t>
      </w:r>
      <w:r w:rsidR="00006745">
        <w:rPr>
          <w:rFonts w:cstheme="minorHAnsi"/>
          <w:sz w:val="24"/>
          <w:szCs w:val="24"/>
        </w:rPr>
        <w:t xml:space="preserve"> se encontram em análise nas Comissões </w:t>
      </w:r>
      <w:r w:rsidR="00407963">
        <w:rPr>
          <w:rFonts w:cstheme="minorHAnsi"/>
          <w:sz w:val="24"/>
          <w:szCs w:val="24"/>
        </w:rPr>
        <w:t xml:space="preserve">os seguintes projetos de lei de iniciativa do Executivo: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3102 de 10 de fevereiro de 2026.</w:t>
      </w:r>
      <w:r w:rsidR="00407963" w:rsidRPr="00407963">
        <w:rPr>
          <w:rFonts w:cstheme="minorHAnsi"/>
          <w:sz w:val="24"/>
          <w:szCs w:val="24"/>
        </w:rPr>
        <w:t xml:space="preserve"> Autoriza a realização de permissão e/ou concessão de uso dos ginásios públicos municipais de esportes no âmbito do Município de Salto do Jacuí,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3103 de 10 de fevereiro de 2026.</w:t>
      </w:r>
      <w:r w:rsidR="00407963" w:rsidRPr="00407963">
        <w:rPr>
          <w:rFonts w:cstheme="minorHAnsi"/>
          <w:sz w:val="24"/>
          <w:szCs w:val="24"/>
        </w:rPr>
        <w:t xml:space="preserve"> Altera o caput do art. 2º, da Lei Municipal nº 3048, de 15 de janeiro de 2026,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3104 de 11 de fevereiro de 2026.</w:t>
      </w:r>
      <w:r w:rsidR="00407963" w:rsidRPr="00407963">
        <w:rPr>
          <w:rFonts w:cstheme="minorHAnsi"/>
          <w:sz w:val="24"/>
          <w:szCs w:val="24"/>
        </w:rPr>
        <w:t xml:space="preserve"> Autoriza o Poder Executivo Municipal a firmar convênio com Centro Educacional FATECIE LTDA, e dá outras providências.</w:t>
      </w:r>
      <w:r w:rsidR="0068580E">
        <w:rPr>
          <w:rFonts w:cstheme="minorHAnsi"/>
          <w:bCs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3105 de 11 de fevereiro de 2026.</w:t>
      </w:r>
      <w:r w:rsidR="00407963" w:rsidRPr="00407963">
        <w:rPr>
          <w:rFonts w:cstheme="minorHAnsi"/>
          <w:sz w:val="24"/>
          <w:szCs w:val="24"/>
        </w:rPr>
        <w:t xml:space="preserve"> Institui a Política Municipal do controle populacional de cães e gatos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3106 de 11 de fevereiro de 2026.</w:t>
      </w:r>
      <w:r w:rsidR="00407963" w:rsidRPr="00407963">
        <w:rPr>
          <w:rFonts w:cstheme="minorHAnsi"/>
          <w:sz w:val="24"/>
          <w:szCs w:val="24"/>
        </w:rPr>
        <w:t xml:space="preserve"> Institui o Fundo Municipal de Proteção aos Animais e o Conselho Municipal de Proteção aos Animais,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3107 de 11 de fevereiro de 2026.</w:t>
      </w:r>
      <w:r w:rsidR="00407963" w:rsidRPr="00407963">
        <w:rPr>
          <w:rFonts w:cstheme="minorHAnsi"/>
          <w:sz w:val="24"/>
          <w:szCs w:val="24"/>
        </w:rPr>
        <w:t xml:space="preserve"> Institui o protocolo CED - Captura, Esterilização e Devolução como política pública municipal para o manejo populacional ético de cães de cães e gatos em situação de rua no Município de Salto do Jacuí,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3109 de 12 de fevereiro de 2026.</w:t>
      </w:r>
      <w:r w:rsidR="00407963" w:rsidRPr="00407963">
        <w:rPr>
          <w:rFonts w:cstheme="minorHAnsi"/>
          <w:sz w:val="24"/>
          <w:szCs w:val="24"/>
        </w:rPr>
        <w:t xml:space="preserve"> Cria gratificação de função na estrutura administrativa do Poder Executivo Municipal,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3111 de 12 de fevereiro de 2026.</w:t>
      </w:r>
      <w:r w:rsidR="00407963" w:rsidRPr="00407963">
        <w:rPr>
          <w:rFonts w:cstheme="minorHAnsi"/>
          <w:sz w:val="24"/>
          <w:szCs w:val="24"/>
        </w:rPr>
        <w:t xml:space="preserve"> Autoriza o Poder Executivo Municipal a contratar por tempo determinado, por </w:t>
      </w:r>
      <w:r w:rsidR="00407963" w:rsidRPr="00407963">
        <w:rPr>
          <w:rFonts w:cstheme="minorHAnsi"/>
          <w:sz w:val="24"/>
          <w:szCs w:val="24"/>
        </w:rPr>
        <w:lastRenderedPageBreak/>
        <w:t>excepcional interesse público, nos termos do art. 37, IX da Constituição Federal e art. 76 da Lei Orgânica Municipal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3114 de 12 de fevereiro de 2026.</w:t>
      </w:r>
      <w:r w:rsidR="00407963" w:rsidRPr="00407963">
        <w:rPr>
          <w:rFonts w:cstheme="minorHAnsi"/>
          <w:sz w:val="24"/>
          <w:szCs w:val="24"/>
        </w:rPr>
        <w:t xml:space="preserve"> Autoriza o Poder Executivo Municipal a firmar convênio com a Associação Igreja Adventista Missionária - AIMIS, e dá outras providências.</w:t>
      </w:r>
      <w:r w:rsidR="00407963">
        <w:rPr>
          <w:rFonts w:cstheme="minorHAnsi"/>
          <w:sz w:val="24"/>
          <w:szCs w:val="24"/>
        </w:rPr>
        <w:t xml:space="preserve"> </w:t>
      </w:r>
      <w:r w:rsidR="00407963" w:rsidRPr="00407963">
        <w:rPr>
          <w:rFonts w:cstheme="minorHAnsi"/>
          <w:b/>
          <w:bCs/>
          <w:sz w:val="24"/>
          <w:szCs w:val="24"/>
        </w:rPr>
        <w:t>Projeto de Lei do Executivo nº 3115 de 12 de fevereiro de 2026.</w:t>
      </w:r>
      <w:r w:rsidR="00407963" w:rsidRPr="00407963">
        <w:rPr>
          <w:rFonts w:cstheme="minorHAnsi"/>
          <w:sz w:val="24"/>
          <w:szCs w:val="24"/>
        </w:rPr>
        <w:t xml:space="preserve"> Revoga o inciso I, do art. 178, da Lei Complementar nº 11, de 5 de dezembro de 2023, e dá outras providências.</w:t>
      </w:r>
      <w:r w:rsidR="0068580E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bCs/>
          <w:sz w:val="24"/>
          <w:szCs w:val="24"/>
        </w:rPr>
        <w:t xml:space="preserve">Por fim, esgotada a pauta da Ordem do Dia, abriu o Presidente a </w:t>
      </w:r>
      <w:r w:rsidR="00006745">
        <w:rPr>
          <w:rFonts w:cstheme="minorHAnsi"/>
          <w:b/>
          <w:sz w:val="24"/>
          <w:szCs w:val="24"/>
        </w:rPr>
        <w:t>Tribuna Parlamentar</w:t>
      </w:r>
      <w:r w:rsidR="00006745">
        <w:rPr>
          <w:rFonts w:cstheme="minorHAnsi"/>
          <w:bCs/>
          <w:sz w:val="24"/>
          <w:szCs w:val="24"/>
        </w:rPr>
        <w:t xml:space="preserve">. Na </w:t>
      </w:r>
      <w:r w:rsidR="00407963">
        <w:rPr>
          <w:rFonts w:cstheme="minorHAnsi"/>
          <w:bCs/>
          <w:sz w:val="24"/>
          <w:szCs w:val="24"/>
        </w:rPr>
        <w:t>T</w:t>
      </w:r>
      <w:r w:rsidR="00006745">
        <w:rPr>
          <w:rFonts w:cstheme="minorHAnsi"/>
          <w:bCs/>
          <w:sz w:val="24"/>
          <w:szCs w:val="24"/>
        </w:rPr>
        <w:t xml:space="preserve">ribuna </w:t>
      </w:r>
      <w:r w:rsidR="00407963">
        <w:rPr>
          <w:rFonts w:cstheme="minorHAnsi"/>
          <w:bCs/>
          <w:sz w:val="24"/>
          <w:szCs w:val="24"/>
        </w:rPr>
        <w:t>P</w:t>
      </w:r>
      <w:r w:rsidR="00006745">
        <w:rPr>
          <w:rFonts w:cstheme="minorHAnsi"/>
          <w:bCs/>
          <w:sz w:val="24"/>
          <w:szCs w:val="24"/>
        </w:rPr>
        <w:t xml:space="preserve">arlamentar da </w:t>
      </w:r>
      <w:r w:rsidR="00407963">
        <w:rPr>
          <w:rFonts w:cstheme="minorHAnsi"/>
          <w:bCs/>
          <w:sz w:val="24"/>
          <w:szCs w:val="24"/>
        </w:rPr>
        <w:t>primeira</w:t>
      </w:r>
      <w:r w:rsidR="00006745">
        <w:rPr>
          <w:rFonts w:cstheme="minorHAnsi"/>
          <w:bCs/>
          <w:sz w:val="24"/>
          <w:szCs w:val="24"/>
        </w:rPr>
        <w:t xml:space="preserve"> sessão ordinária, </w:t>
      </w:r>
      <w:r w:rsidR="00407963">
        <w:rPr>
          <w:rFonts w:cstheme="minorHAnsi"/>
          <w:bCs/>
          <w:sz w:val="24"/>
          <w:szCs w:val="24"/>
        </w:rPr>
        <w:t xml:space="preserve">única inscrição da noite, </w:t>
      </w:r>
      <w:r w:rsidR="00006745">
        <w:rPr>
          <w:rFonts w:cstheme="minorHAnsi"/>
          <w:bCs/>
          <w:sz w:val="24"/>
          <w:szCs w:val="24"/>
        </w:rPr>
        <w:t xml:space="preserve">a vereadora </w:t>
      </w:r>
      <w:r w:rsidR="00407963">
        <w:rPr>
          <w:rFonts w:cstheme="minorHAnsi"/>
          <w:bCs/>
          <w:sz w:val="24"/>
          <w:szCs w:val="24"/>
        </w:rPr>
        <w:t xml:space="preserve">Priscila </w:t>
      </w:r>
      <w:proofErr w:type="spellStart"/>
      <w:r w:rsidR="00407963">
        <w:rPr>
          <w:rFonts w:cstheme="minorHAnsi"/>
          <w:bCs/>
          <w:sz w:val="24"/>
          <w:szCs w:val="24"/>
        </w:rPr>
        <w:t>Tramontini</w:t>
      </w:r>
      <w:proofErr w:type="spellEnd"/>
      <w:r w:rsidR="00407963">
        <w:rPr>
          <w:rFonts w:cstheme="minorHAnsi"/>
          <w:bCs/>
          <w:sz w:val="24"/>
          <w:szCs w:val="24"/>
        </w:rPr>
        <w:t xml:space="preserve"> </w:t>
      </w:r>
      <w:proofErr w:type="spellStart"/>
      <w:r w:rsidR="00407963">
        <w:rPr>
          <w:rFonts w:cstheme="minorHAnsi"/>
          <w:bCs/>
          <w:sz w:val="24"/>
          <w:szCs w:val="24"/>
        </w:rPr>
        <w:t>Spacil</w:t>
      </w:r>
      <w:proofErr w:type="spellEnd"/>
      <w:r w:rsidR="00006745">
        <w:rPr>
          <w:rFonts w:cstheme="minorHAnsi"/>
          <w:bCs/>
          <w:sz w:val="24"/>
          <w:szCs w:val="24"/>
        </w:rPr>
        <w:t xml:space="preserve"> (PP) fez uso da palavra para </w:t>
      </w:r>
      <w:r w:rsidR="00407963" w:rsidRPr="00407963">
        <w:rPr>
          <w:rFonts w:cstheme="minorHAnsi"/>
          <w:bCs/>
          <w:sz w:val="24"/>
          <w:szCs w:val="24"/>
        </w:rPr>
        <w:t>marcar o início do novo ano legislativo, destacando a importância de um ciclo pautado pela responsabilidade, compromisso e diálogo em prol da comunidade.</w:t>
      </w:r>
      <w:r w:rsidR="00407963">
        <w:rPr>
          <w:rFonts w:cstheme="minorHAnsi"/>
          <w:bCs/>
          <w:sz w:val="24"/>
          <w:szCs w:val="24"/>
        </w:rPr>
        <w:t xml:space="preserve"> </w:t>
      </w:r>
      <w:r w:rsidR="00407963" w:rsidRPr="00407963">
        <w:rPr>
          <w:rFonts w:cstheme="minorHAnsi"/>
          <w:bCs/>
          <w:sz w:val="24"/>
          <w:szCs w:val="24"/>
        </w:rPr>
        <w:t>A parlamentar parabenizou a vereadora Elaine por assumir a Procuradoria da Mulher neste ano, colocando-se à disposição para colaborar</w:t>
      </w:r>
      <w:r w:rsidR="00407963">
        <w:rPr>
          <w:rFonts w:cstheme="minorHAnsi"/>
          <w:bCs/>
          <w:sz w:val="24"/>
          <w:szCs w:val="24"/>
        </w:rPr>
        <w:t>,</w:t>
      </w:r>
      <w:r w:rsidR="00407963" w:rsidRPr="00407963">
        <w:rPr>
          <w:rFonts w:cstheme="minorHAnsi"/>
          <w:bCs/>
          <w:sz w:val="24"/>
          <w:szCs w:val="24"/>
        </w:rPr>
        <w:t xml:space="preserve"> reforçando a relevância do trabalho em defesa das mulheres</w:t>
      </w:r>
      <w:r w:rsidR="00407963">
        <w:rPr>
          <w:rFonts w:cstheme="minorHAnsi"/>
          <w:bCs/>
          <w:sz w:val="24"/>
          <w:szCs w:val="24"/>
        </w:rPr>
        <w:t xml:space="preserve"> e</w:t>
      </w:r>
      <w:r w:rsidR="00407963" w:rsidRPr="00407963">
        <w:rPr>
          <w:rFonts w:cstheme="minorHAnsi"/>
          <w:bCs/>
          <w:sz w:val="24"/>
          <w:szCs w:val="24"/>
        </w:rPr>
        <w:t xml:space="preserve"> dando continuidade às ações já desenvolvidas pela vereadora Aline.</w:t>
      </w:r>
      <w:r w:rsidR="00407963">
        <w:rPr>
          <w:rFonts w:cstheme="minorHAnsi"/>
          <w:bCs/>
          <w:sz w:val="24"/>
          <w:szCs w:val="24"/>
        </w:rPr>
        <w:t xml:space="preserve"> </w:t>
      </w:r>
      <w:r w:rsidR="00407963" w:rsidRPr="00407963">
        <w:rPr>
          <w:rFonts w:cstheme="minorHAnsi"/>
          <w:bCs/>
          <w:sz w:val="24"/>
          <w:szCs w:val="24"/>
        </w:rPr>
        <w:t>Em sua fala, Priscila ressaltou que o papel do Legislativo vai além da votação de projetos, enfatizando que os vereadores são representantes da população e devem priorizar o interesse coletivo. Defendeu mais diálogo, menos vaidade e disputas pessoais, além de maior compromisso com políticas públicas eficientes.</w:t>
      </w:r>
      <w:r w:rsidR="00407963">
        <w:rPr>
          <w:rFonts w:cstheme="minorHAnsi"/>
          <w:bCs/>
          <w:sz w:val="24"/>
          <w:szCs w:val="24"/>
        </w:rPr>
        <w:t xml:space="preserve"> </w:t>
      </w:r>
      <w:r w:rsidR="00407963" w:rsidRPr="00407963">
        <w:rPr>
          <w:rFonts w:cstheme="minorHAnsi"/>
          <w:bCs/>
          <w:sz w:val="24"/>
          <w:szCs w:val="24"/>
        </w:rPr>
        <w:t xml:space="preserve">A vereadora reafirmou seu compromisso com a transparência, a defesa das mulheres e das famílias, o fortalecimento da saúde, da educação e o incentivo ao desenvolvimento econômico com responsabilidade social. Finalizou desejando que 2026 seja </w:t>
      </w:r>
    </w:p>
    <w:p w14:paraId="5F4EAD17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8A16284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A31F2F1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E70B682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C70E081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B49CBE9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E754853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6B4AFC65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3A8B508D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F6F40C5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3A9D80C2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F995030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18CD29B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8F28C57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60205A8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3844E90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31BF679D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32956DF" w14:textId="77777777" w:rsidR="0068580E" w:rsidRDefault="006858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3BAD21" w14:textId="0EE7C655" w:rsidR="0068580E" w:rsidRDefault="00407963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407963">
        <w:rPr>
          <w:rFonts w:cstheme="minorHAnsi"/>
          <w:bCs/>
          <w:sz w:val="24"/>
          <w:szCs w:val="24"/>
        </w:rPr>
        <w:lastRenderedPageBreak/>
        <w:t>um ano de avanços concretos para Salto do Jacuí, com união e dedicação de todos os parlamentares.</w:t>
      </w:r>
      <w:r w:rsidR="0068580E">
        <w:rPr>
          <w:rFonts w:cstheme="minorHAnsi"/>
          <w:bCs/>
          <w:sz w:val="24"/>
          <w:szCs w:val="24"/>
        </w:rPr>
        <w:t xml:space="preserve"> Findo o expediente do dia, o Presidente encerrou os trabalhos. </w:t>
      </w:r>
      <w:r w:rsidR="0068580E">
        <w:rPr>
          <w:rFonts w:cstheme="minorHAnsi"/>
          <w:sz w:val="24"/>
          <w:szCs w:val="24"/>
        </w:rPr>
        <w:t>A Sessão foi encerrada às vinte horas e vinte minutos.</w:t>
      </w:r>
      <w:r w:rsidR="0068580E">
        <w:rPr>
          <w:rFonts w:cstheme="minorHAnsi"/>
          <w:bCs/>
          <w:sz w:val="24"/>
          <w:szCs w:val="24"/>
        </w:rPr>
        <w:t xml:space="preserve"> A presente ata foi lavrada e assinada por quem de direito.</w:t>
      </w:r>
    </w:p>
    <w:p w14:paraId="0A297181" w14:textId="5AFA45C9" w:rsidR="00F8686B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4E540BCE" w14:textId="77777777" w:rsidR="0068580E" w:rsidRPr="00574A31" w:rsidRDefault="0068580E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D8E58B5" w14:textId="664F457B" w:rsidR="000F17DF" w:rsidRPr="00574A31" w:rsidRDefault="000F17DF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0F17DF" w:rsidRPr="00574A31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547FCC78" w14:textId="684BAC7B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D5E029B" w14:textId="77777777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8BDBEE6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02517140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5C87B7C1" w:rsidR="0012039A" w:rsidRPr="00DA5624" w:rsidRDefault="0012039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5730FD" w:rsidRPr="00DA562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>1</w:t>
      </w:r>
      <w:r w:rsidR="005730FD" w:rsidRPr="00DA5624">
        <w:rPr>
          <w:rFonts w:eastAsia="Times New Roman" w:cstheme="minorHAnsi"/>
          <w:sz w:val="24"/>
          <w:szCs w:val="24"/>
          <w:lang w:eastAsia="pt-BR"/>
        </w:rPr>
        <w:t>º Secretária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(PDT)</w:t>
      </w:r>
    </w:p>
    <w:p w14:paraId="32AD5B94" w14:textId="3F9F1BA0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7F777074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0A2B9A32" w:rsidR="00114590" w:rsidRPr="00DA5624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(PDT)</w:t>
      </w:r>
    </w:p>
    <w:p w14:paraId="3B6277C4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CFB0F39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483AA5E5" w:rsidR="00223541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0723BF66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2F105610" w14:textId="20C2794F" w:rsidR="00223541" w:rsidRPr="00DA5624" w:rsidRDefault="00223541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39EBBDA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1683A6B2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C3DF9BA" w14:textId="12EE5DC1" w:rsidR="00114590" w:rsidRPr="00DA5624" w:rsidRDefault="00114590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2D8D22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B997516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6AEA9E" w14:textId="77777777" w:rsidR="0068580E" w:rsidRDefault="0068580E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0935C78F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1B924C6" w14:textId="47386FEE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61B9308" w14:textId="77777777" w:rsidR="00407963" w:rsidRDefault="00407963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407963" w:rsidSect="00325F02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6858A606" w14:textId="77777777" w:rsidR="0068580E" w:rsidRDefault="0068580E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10B77037" w:rsidR="003E10B2" w:rsidRPr="00DA5624" w:rsidRDefault="00407963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</w:t>
      </w:r>
      <w:r w:rsidR="00C97EB6" w:rsidRPr="00DA5624">
        <w:rPr>
          <w:rFonts w:eastAsia="Times New Roman" w:cstheme="minorHAnsi"/>
          <w:sz w:val="24"/>
          <w:szCs w:val="24"/>
          <w:lang w:eastAsia="pt-BR"/>
        </w:rPr>
        <w:t>ANDRO DRUM</w:t>
      </w:r>
    </w:p>
    <w:p w14:paraId="0D4652BD" w14:textId="6AE682FE" w:rsidR="005730FD" w:rsidRPr="00DA5624" w:rsidRDefault="00C97EB6" w:rsidP="00AD314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730FD" w:rsidRPr="00DA5624" w:rsidSect="00407963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  <w:r w:rsidRPr="00DA5624">
        <w:rPr>
          <w:rFonts w:eastAsia="Times New Roman" w:cstheme="minorHAnsi"/>
          <w:sz w:val="24"/>
          <w:szCs w:val="24"/>
          <w:lang w:eastAsia="pt-BR"/>
        </w:rPr>
        <w:t>Veread</w:t>
      </w:r>
      <w:r w:rsidR="0068580E">
        <w:rPr>
          <w:rFonts w:eastAsia="Times New Roman" w:cstheme="minorHAnsi"/>
          <w:sz w:val="24"/>
          <w:szCs w:val="24"/>
          <w:lang w:eastAsia="pt-BR"/>
        </w:rPr>
        <w:t>or (MDB)</w:t>
      </w:r>
    </w:p>
    <w:p w14:paraId="73C436E8" w14:textId="77777777" w:rsidR="00407963" w:rsidRDefault="00407963" w:rsidP="00E61594">
      <w:pPr>
        <w:rPr>
          <w:rFonts w:eastAsia="Times New Roman" w:cstheme="minorHAnsi"/>
          <w:color w:val="FF0000"/>
          <w:sz w:val="24"/>
          <w:szCs w:val="24"/>
          <w:lang w:eastAsia="pt-BR"/>
        </w:rPr>
        <w:sectPr w:rsidR="00407963" w:rsidSect="005730FD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00B730B0" w14:textId="0AE44F55" w:rsidR="003905E1" w:rsidRPr="00574A31" w:rsidRDefault="003905E1" w:rsidP="0068580E">
      <w:pPr>
        <w:rPr>
          <w:rFonts w:eastAsia="Times New Roman" w:cstheme="minorHAnsi"/>
          <w:color w:val="FF0000"/>
          <w:sz w:val="24"/>
          <w:szCs w:val="24"/>
          <w:lang w:eastAsia="pt-BR"/>
        </w:rPr>
      </w:pPr>
    </w:p>
    <w:sectPr w:rsidR="003905E1" w:rsidRPr="00574A31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F228" w14:textId="77777777" w:rsidR="008255D0" w:rsidRDefault="008255D0" w:rsidP="000B7547">
      <w:pPr>
        <w:spacing w:after="0" w:line="240" w:lineRule="auto"/>
      </w:pPr>
      <w:r>
        <w:separator/>
      </w:r>
    </w:p>
  </w:endnote>
  <w:endnote w:type="continuationSeparator" w:id="0">
    <w:p w14:paraId="7089F43F" w14:textId="77777777" w:rsidR="008255D0" w:rsidRDefault="008255D0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0B05128F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68580E">
          <w:rPr>
            <w:rFonts w:cstheme="minorHAnsi"/>
            <w:sz w:val="24"/>
            <w:szCs w:val="24"/>
          </w:rPr>
          <w:t>4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27E1" w14:textId="77777777" w:rsidR="008255D0" w:rsidRDefault="008255D0" w:rsidP="000B7547">
      <w:pPr>
        <w:spacing w:after="0" w:line="240" w:lineRule="auto"/>
      </w:pPr>
      <w:r>
        <w:separator/>
      </w:r>
    </w:p>
  </w:footnote>
  <w:footnote w:type="continuationSeparator" w:id="0">
    <w:p w14:paraId="48305AF5" w14:textId="77777777" w:rsidR="008255D0" w:rsidRDefault="008255D0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748"/>
    <w:rsid w:val="000138F6"/>
    <w:rsid w:val="00020B4D"/>
    <w:rsid w:val="00026491"/>
    <w:rsid w:val="000264DA"/>
    <w:rsid w:val="00026DF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21FB"/>
    <w:rsid w:val="00114590"/>
    <w:rsid w:val="0012039A"/>
    <w:rsid w:val="00122F9E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5F02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255D0"/>
    <w:rsid w:val="00831733"/>
    <w:rsid w:val="0084138E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A6ECB"/>
    <w:rsid w:val="008B1BB9"/>
    <w:rsid w:val="008B5481"/>
    <w:rsid w:val="008C0365"/>
    <w:rsid w:val="008C079D"/>
    <w:rsid w:val="008C2BC4"/>
    <w:rsid w:val="008C6A66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18F8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B15FE"/>
    <w:rsid w:val="00CB2BC4"/>
    <w:rsid w:val="00CC2763"/>
    <w:rsid w:val="00CC3AB1"/>
    <w:rsid w:val="00CD5C39"/>
    <w:rsid w:val="00CE0E77"/>
    <w:rsid w:val="00CE5448"/>
    <w:rsid w:val="00CE545F"/>
    <w:rsid w:val="00CE5F34"/>
    <w:rsid w:val="00CF0D5D"/>
    <w:rsid w:val="00CF1739"/>
    <w:rsid w:val="00CF65A2"/>
    <w:rsid w:val="00CF7296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1414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2026-02-23T22:35:00Z</cp:lastPrinted>
  <dcterms:created xsi:type="dcterms:W3CDTF">2026-02-23T19:30:00Z</dcterms:created>
  <dcterms:modified xsi:type="dcterms:W3CDTF">2026-02-23T22:36:00Z</dcterms:modified>
</cp:coreProperties>
</file>