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A807" w14:textId="77777777" w:rsidR="00277C2E" w:rsidRPr="00277C2E" w:rsidRDefault="00277C2E" w:rsidP="00277C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54"/>
          <w:szCs w:val="54"/>
          <w:lang w:eastAsia="pt-BR"/>
        </w:rPr>
      </w:pPr>
      <w:r w:rsidRPr="00277C2E">
        <w:rPr>
          <w:rFonts w:ascii="Arial" w:eastAsia="Times New Roman" w:hAnsi="Arial" w:cs="Arial"/>
          <w:b/>
          <w:bCs/>
          <w:color w:val="000000"/>
          <w:sz w:val="54"/>
          <w:szCs w:val="54"/>
          <w:lang w:eastAsia="pt-BR"/>
        </w:rPr>
        <w:t>Câmara de Vereadores de Salto do Jacuí</w:t>
      </w:r>
    </w:p>
    <w:p w14:paraId="1302FB6C" w14:textId="77777777" w:rsidR="00277C2E" w:rsidRPr="00277C2E" w:rsidRDefault="00277C2E" w:rsidP="00277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7C2E">
        <w:rPr>
          <w:rFonts w:ascii="Arial" w:eastAsia="Times New Roman" w:hAnsi="Arial" w:cs="Arial"/>
          <w:color w:val="000000"/>
          <w:sz w:val="17"/>
          <w:szCs w:val="17"/>
          <w:lang w:eastAsia="pt-BR"/>
        </w:rPr>
        <w:br/>
      </w:r>
      <w:r w:rsidRPr="00277C2E">
        <w:rPr>
          <w:rFonts w:ascii="Arial" w:eastAsia="Times New Roman" w:hAnsi="Arial" w:cs="Arial"/>
          <w:color w:val="000000"/>
          <w:sz w:val="17"/>
          <w:szCs w:val="17"/>
          <w:lang w:eastAsia="pt-BR"/>
        </w:rPr>
        <w:br/>
      </w:r>
    </w:p>
    <w:p w14:paraId="747420C5" w14:textId="77777777" w:rsidR="00277C2E" w:rsidRPr="00277C2E" w:rsidRDefault="00277C2E" w:rsidP="00277C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ATA Nº 41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Aos dois dias do mês de dezembro de dois mil e vinte e quatro, nesta Cidade, em Plenário, realizou-se a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Sessão Ordinária nº 39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de 02 de dezembro de 2024, estando composta a Mesa Diretora, no referido ano, pelos seguintes vereadores: Presidente - Priscila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Tramontini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Spacil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; Vice-Presidente - José Jair Borges; Primeiro Secretário - Jane Elizete Ferreira Martins da Silva; Segundo Secretário - José Sérgio de Carvalho. Com a presença de número regimental, conforme Livro de Presenças, abriu-se os trabalhos, às dezenove horas e zero minuto.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Votação da Ata nº 40 da Sessão 38.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Jane Elizete Ferreira Martins da Silva. Ata 40 da Sessão 38 de 25 de novembro de 2024. Aberta votação: aprovada com sete (7)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 e José Sérgio de Carvalho.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ORDEM DO DIA.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Foram apresentadas as Proposições da Ordem do Dia de hoje.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Convite para Formatura EMEI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Lorien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Brescansin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9176-2024.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Jane Elizete Ferreira Martins da Silva. Convite para formatura da EMEI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Lorien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Brescansin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Emenda Impositiva Individual nº 01 PLE 3014/2024 LOA 2025 Ver. Gildo de Oliveira Brandão MDB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9156.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Gildo de Oliveira Brandão. Emenda Impositiva Individual nº 01 PLE 3014/2024 LOA 2025 Ver. Gildo de Oliveira Brandão MDB. Aberta votação: aprovada com oito (8)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Emenda Impositiva Individual nº 02 PLE 3014/2024 LOA 2025 Ver. Gildo de Oliveira Brandão MDB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9157.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Gildo de Oliveira Brandão. Emenda Impositiva Individual nº 02 PLE 3014/2024 LOA 2025 Ver. Gildo de Oliveira Brandão MDB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9157. Aberta votação: aprovada com oito (8)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Emenda Impositiva Individual nº 03 PLE 3014/2024 LOA 2025 Ver.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PDT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9158.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. Emenda Impositiva Individual nº 03 PLE 3014/2024 LOA 2025 Ver.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PDT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9158. Aberta votação: aprovada com </w:t>
      </w:r>
      <w:proofErr w:type="gram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oito(</w:t>
      </w:r>
      <w:proofErr w:type="gram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Costa,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Emenda Impositiva Individual nº 04 PLE 3014/2024 LOA 2025 Ver.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PDT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9173.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. Emenda Impositiva Individual nº 04 PLE 3014/2024 LOA 2025 Ver.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PDT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9173. Aberta votação: Aprovada com </w:t>
      </w:r>
      <w:proofErr w:type="gram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oito(</w:t>
      </w:r>
      <w:proofErr w:type="gram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Emenda Impositiva Individual nº 05 PLE 3014/2024 LOA 2025 Ver. Jane Elizete Ferreira Martins PSB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9159.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Jane Elizete Ferreira Martins da Silva. Emenda Impositiva Individual nº 05 PLE 3014/2024 LOA 2025 Ver. Jane Elizete Ferreira Martins PSB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9159. Aberta votação: aprovada com </w:t>
      </w:r>
      <w:proofErr w:type="gram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oito(</w:t>
      </w:r>
      <w:proofErr w:type="gram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Emenda Impositiva Individual nº 06 PLE 3014/2024 LOA 2025 Ver. Jane Elizete Ferreira Martins PSB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9160.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Jane Elizete Ferreira Martins da Silva. Emenda Impositiva Individual nº 06 PLE 3014/2024 LOA 2025 Ver. Jane Elizete Ferreira Martins PSB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9160. Aberta votação: aprovada com </w:t>
      </w:r>
      <w:proofErr w:type="gram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oito(</w:t>
      </w:r>
      <w:proofErr w:type="gram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Emenda Impositiva Individual nº 07 PLE 3014/2024 LOA 2025 Ver. Priscila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Tramontini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Spacil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Progressistas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9161.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Priscila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Tramontini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Spacil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. Emenda Impositiva Individual nº 07 PLE 3014/2024 LOA 2025 Ver. Priscila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Tramontini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Spacil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Progressistas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9161. Aberta votação: aprovada com </w:t>
      </w:r>
      <w:proofErr w:type="gram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t>oito(</w:t>
      </w:r>
      <w:proofErr w:type="gram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Emenda Impositiva Individual nº 08 PLE 3014/2024 LOA 2025 Ver. Priscila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Tramontini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Spacil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Progressistas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9162.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Priscila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Tramontini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Spacil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. Emenda Impositiva Individual nº 08 PLE 3014/2024 LOA 2025 Ver. Priscila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Tramontini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Spacil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Progressistas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9162. Aberta votação: aprovada com </w:t>
      </w:r>
      <w:proofErr w:type="gram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oito(</w:t>
      </w:r>
      <w:proofErr w:type="gram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Emenda Impositiva Individual nº 09 PLE 3014/2024 LOA 2025 Ver.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Salgado da Costa MDB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9163.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 Emenda Impositiva Individual nº 09 PLE 3014/2024 LOA 2025 Ver.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 MDB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9163. Aberta votação: aprovada com </w:t>
      </w:r>
      <w:proofErr w:type="gram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oito(</w:t>
      </w:r>
      <w:proofErr w:type="gram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Emenda Impositiva Individual nº 10 PLE 3014/2024 LOA 2025 Ver.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Salgado da Costa MDB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9164.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 Emenda Impositiva Individual nº 10 PLE 3014/2024 LOA 2025 Ver.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 MDB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9164. Aberta votação: aprovado com oito (8)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Emenda Impositiva Individual nº 11 PLE 3014/2024 LOA 2025 Ver. Sandro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MDB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9165.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. Emenda Impositiva Individual nº 11 PLE 3014/2024 LOA 2025 Ver.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MDB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9165. Aberta votação: aprovada com oito (8)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Emenda Impositiva Individual nº 12 PLE 3014/2024 LOA 2025 Ver. Sandro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MDB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9166.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. Emenda Impositiva Individual nº 12 PLE 3014/2024 LOA 2025 Ver.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MDB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9166. Aberta votação: aprovada com </w:t>
      </w:r>
      <w:proofErr w:type="gram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oito(</w:t>
      </w:r>
      <w:proofErr w:type="gram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Emenda Impositiva Individual nº 13 PLE 3014/2024 LOA 2025 Ver. José Jair Borges PDT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9167.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José Jair Borges. Emenda Impositiva Individual nº 13 PLE 3014/2024 LOA 2025 Ver. José Jair Borges PDT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9167. Aberta votação: aprovada com </w:t>
      </w:r>
      <w:proofErr w:type="gram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oito(</w:t>
      </w:r>
      <w:proofErr w:type="gram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Emenda Impositiva Individual nº 14 PLE 3014/2024 LOA 2025 Ver. José Jair Borges PDT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9168.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José Jair Borges. Emenda Impositiva Individual nº 14 PLE 3014/2024 LOA 2025 Ver. José Jair Borges PDT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9168. Aberta votação eletrônica: Aprovado com </w:t>
      </w:r>
      <w:proofErr w:type="gram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oito(</w:t>
      </w:r>
      <w:proofErr w:type="gram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Emenda Impositiva Individual nº 15 PLE 3014/2024 LOA 2025 Ver.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Francisco Trautmann Progressistas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9169.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Trautmann. Emenda Impositiva Individual nº 15 PLE 3014/2024 LOA 2025 Ver.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 Progressistas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9169. Aberta votação: aprovada com </w:t>
      </w:r>
      <w:proofErr w:type="gram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oito(</w:t>
      </w:r>
      <w:proofErr w:type="gram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Emenda Impositiva Individual nº 16 PLE 3014/2024 LOA 2025 Ver.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Francisco Trautmann Progressistas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9170.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Trautmann. Emenda Impositiva Individual nº 16 PLE 3014/2024 LOA 2025 Ver.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 Progressistas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9170. Aberta votação: aprovada com </w:t>
      </w:r>
      <w:proofErr w:type="gram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oito(</w:t>
      </w:r>
      <w:proofErr w:type="gram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Emenda Impositiva Individual nº 17 PLE 3014/2024 LOA 2025 Ver. José Sérgio de Carvalho Progressistas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9174.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José Sérgio de Carvalho. Emenda Impositiva Individual nº 17 PLE 3014/2024 LOA 2025 Ver. José Sérgio de Carvalho Progressistas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9174. Aberta votação: aprovada com </w:t>
      </w:r>
      <w:proofErr w:type="gram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oito(</w:t>
      </w:r>
      <w:proofErr w:type="gram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t xml:space="preserve">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Emenda Impositiva Individual nº 18 PLE 3014/2024 LOA 2025 Ver. José Sérgio de Carvalho Progressistas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9175.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José Sérgio de Carvalho. Emenda Impositiva Individual nº 18 PLE 3014/2024 LOA 2025 Ver. José Sérgio de Carvalho Progressistas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Prot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9175. Aberta votação: aprovada com </w:t>
      </w:r>
      <w:proofErr w:type="gram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oito(</w:t>
      </w:r>
      <w:proofErr w:type="gram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Projeto de Lei do Executivo 3014, de 31 de outubro de 2024. LOA estima a receita e fixa a despesa do Município de Salto do Jacuí para o exercício financeiro de 2025.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Prefeitura Municipal de Salto do Jacuí/RS. LOA Estima a receita e fixa a despesa do Município de Salto do Jacuí para o exercício financeiro de 2025. Aberta votação: aprovado com </w:t>
      </w:r>
      <w:proofErr w:type="gram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oito(</w:t>
      </w:r>
      <w:proofErr w:type="gram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Projeto de Lei do Executivo nº 3013, de 03 de outubro de 2024. Autoriza o Poder Executivo Municipal a realizar a abertura de crédito adicional especial no valor de R$ 80.000,00 (oitenta mil reais) e dá outras providências.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Prefeitura Municipal de Salto do Jacuí/RS. Projeto de Lei do Executivo nº 3013, de 03 de outubro de 2024. Autoriza o Poder Executivo Municipal a realizar a abertura de crédito adicional especial no valor de R$ 80.000,00 (oitenta mil reais) e dá outras providências. Aberta votação: aprovado com </w:t>
      </w:r>
      <w:proofErr w:type="gram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oito(</w:t>
      </w:r>
      <w:proofErr w:type="gram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Projeto de Lei do Executivo 3015, de 07 de novembro de 2024. Autoriza o executivo a realizar abertura de crédito adicional especial no valor de R$ 282.675,20 (duzentos e oitenta e dois mil seiscentos e cinco reais e vinte e centavos).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Prefeitura Municipal de Salto do Jacuí/RS. Projeto de Lei do Executivo 3015, de 07 de novembro de 2024. Autoriza o executivo a realizar abertura de crédito adicional especial no valor de R$ 282.675,20 (duzentos e oitenta e dois mil seiscentos e setenta e cinco reais e vinte centavos) e dá outras providências. Aberta votação: aprovado com </w:t>
      </w:r>
      <w:proofErr w:type="gram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oito(</w:t>
      </w:r>
      <w:proofErr w:type="gram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Projeto de Lei do Executivo 3016, de 07 de novembro de 2024. Autoriza o executivo a realizar abertura de crédito adicional no valor de R$ 617.188,49.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Prefeitura Municipal de Salto do Jacuí/RS. Projeto de Lei do Executivo nº 3016, de 07 de novembro de 2024. Autoriza o executivo a realizar abertura de crédito adicional no valor de R$ 617.188,49 (seiscentos e dezessete mil cento e oitenta e oito reais e quarenta e nove centavos) e dá outras providências. Aberta votação: aprovado com </w:t>
      </w:r>
      <w:proofErr w:type="gram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oito(</w:t>
      </w:r>
      <w:proofErr w:type="gram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Proposta de Moção de Aplauso 05-2024 Priscila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Tramontini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Spacil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. Homenagem a Isadora da Costa Nunes.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Priscila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Tramontini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Spacil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. Proposta de Moção de Aplauso 05-2024 Priscila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Tramontini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Spacil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. Homenagem a Isadora da Costa Nunes. Aberta votação: Aprovado com </w:t>
      </w:r>
      <w:proofErr w:type="gram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oito(</w:t>
      </w:r>
      <w:proofErr w:type="gram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Proposta de Moção de Aplauso 06-2024 Priscila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Tramontini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proofErr w:type="spellStart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Spacil</w:t>
      </w:r>
      <w:proofErr w:type="spellEnd"/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. Homenagem a Pedro Henrique Veiga Amaral.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Autoria: Priscila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Tramontini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Spacil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. Proposta de Moção de Aplauso 06-2024 Priscila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Tramontini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Spacil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. Homenagem a Pedro Henrique Veiga do Amaral. Aberta votação: aprovada com </w:t>
      </w:r>
      <w:proofErr w:type="gram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oito(</w:t>
      </w:r>
      <w:proofErr w:type="gram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8) votos favoráveis. Vereadores favoráveis: Jane Elizete Ferreira Martins da Silva, Gildo de Oliveira Brandão,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José Jair Borges,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Cleres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Maria Cavalheiro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Revelante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Rodinei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Francisco Trautmann, José Sérgio de Carvalho,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Orquelita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Salgado da Costa. </w:t>
      </w:r>
      <w:r w:rsidRPr="00277C2E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COMUNICAÇÕES DE LIDERANÇAS. 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Discursaram, em nome de suas Bancadas, os vereadores Sandro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Drum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- pelo Movimento Democrático Brasileiro, José Sérgio de Carvalho - pelo Progressistas, Jane Elizete Ferreira Martins da Silva - pelo Partido Democrático Trabalhista.  Foi encerrada a presente Sessão, às vinte e duas horas e zero minuto.</w:t>
      </w:r>
    </w:p>
    <w:p w14:paraId="261A0ACC" w14:textId="77777777" w:rsidR="00277C2E" w:rsidRPr="00277C2E" w:rsidRDefault="00277C2E" w:rsidP="00277C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</w:p>
    <w:p w14:paraId="501CF6DF" w14:textId="77777777" w:rsidR="00277C2E" w:rsidRPr="00277C2E" w:rsidRDefault="00277C2E" w:rsidP="00277C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t xml:space="preserve">Priscila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Tramontini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Spacil</w:t>
      </w:r>
      <w:proofErr w:type="spellEnd"/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Presidente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Jane Elizete Ferreira Martins da Silva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1.º Secretário</w:t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277C2E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</w:p>
    <w:p w14:paraId="02379CC9" w14:textId="77777777" w:rsidR="00277C2E" w:rsidRPr="00277C2E" w:rsidRDefault="00277C2E" w:rsidP="00277C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77C2E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Av. Pio XII - Câmara - SALTO DO JACUÍ - RS - CEP 99440000</w:t>
      </w:r>
      <w:r w:rsidRPr="00277C2E">
        <w:rPr>
          <w:rFonts w:ascii="Arial" w:eastAsia="Times New Roman" w:hAnsi="Arial" w:cs="Arial"/>
          <w:color w:val="000000"/>
          <w:sz w:val="15"/>
          <w:szCs w:val="15"/>
          <w:lang w:eastAsia="pt-BR"/>
        </w:rPr>
        <w:br/>
        <w:t>Site https://www.camarasaltodojacui.rs.gov.br/</w:t>
      </w:r>
    </w:p>
    <w:p w14:paraId="637ACD93" w14:textId="77777777" w:rsidR="00146F09" w:rsidRPr="00277C2E" w:rsidRDefault="00146F09" w:rsidP="00277C2E"/>
    <w:sectPr w:rsidR="00146F09" w:rsidRPr="00277C2E" w:rsidSect="00277C2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2E"/>
    <w:rsid w:val="00146F09"/>
    <w:rsid w:val="0027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EA3E"/>
  <w15:chartTrackingRefBased/>
  <w15:docId w15:val="{6EFB16A6-5810-4A67-89BD-6B82BAF3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989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2440</Words>
  <Characters>13176</Characters>
  <Application>Microsoft Office Word</Application>
  <DocSecurity>0</DocSecurity>
  <Lines>109</Lines>
  <Paragraphs>31</Paragraphs>
  <ScaleCrop>false</ScaleCrop>
  <Company/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1</cp:revision>
  <dcterms:created xsi:type="dcterms:W3CDTF">2024-12-11T13:42:00Z</dcterms:created>
  <dcterms:modified xsi:type="dcterms:W3CDTF">2024-12-11T13:44:00Z</dcterms:modified>
</cp:coreProperties>
</file>