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CF96" w14:textId="2591DEAA" w:rsidR="00CB7B9D" w:rsidRPr="006308D3" w:rsidRDefault="007F23F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308D3">
        <w:rPr>
          <w:rFonts w:asciiTheme="minorHAnsi" w:hAnsiTheme="minorHAnsi" w:cstheme="minorHAnsi"/>
          <w:sz w:val="24"/>
          <w:szCs w:val="24"/>
        </w:rPr>
        <w:t xml:space="preserve">PROJETO DE LEI DO LEGISLATIVO Nº </w:t>
      </w:r>
      <w:r w:rsidR="00754FE0">
        <w:rPr>
          <w:rFonts w:asciiTheme="minorHAnsi" w:hAnsiTheme="minorHAnsi" w:cstheme="minorHAnsi"/>
          <w:sz w:val="24"/>
          <w:szCs w:val="24"/>
        </w:rPr>
        <w:t>16</w:t>
      </w:r>
      <w:r w:rsidR="001D4A6D" w:rsidRPr="006308D3">
        <w:rPr>
          <w:rFonts w:asciiTheme="minorHAnsi" w:hAnsiTheme="minorHAnsi" w:cstheme="minorHAnsi"/>
          <w:sz w:val="24"/>
          <w:szCs w:val="24"/>
        </w:rPr>
        <w:t>,</w:t>
      </w:r>
      <w:r w:rsidRPr="006308D3">
        <w:rPr>
          <w:rFonts w:asciiTheme="minorHAnsi" w:hAnsiTheme="minorHAnsi" w:cstheme="minorHAnsi"/>
          <w:sz w:val="24"/>
          <w:szCs w:val="24"/>
        </w:rPr>
        <w:t xml:space="preserve"> DE </w:t>
      </w:r>
      <w:r w:rsidR="00754FE0">
        <w:rPr>
          <w:rFonts w:asciiTheme="minorHAnsi" w:hAnsiTheme="minorHAnsi" w:cstheme="minorHAnsi"/>
          <w:sz w:val="24"/>
          <w:szCs w:val="24"/>
        </w:rPr>
        <w:t>04</w:t>
      </w:r>
      <w:r w:rsidRPr="006308D3">
        <w:rPr>
          <w:rFonts w:asciiTheme="minorHAnsi" w:hAnsiTheme="minorHAnsi" w:cstheme="minorHAnsi"/>
          <w:sz w:val="24"/>
          <w:szCs w:val="24"/>
        </w:rPr>
        <w:t xml:space="preserve"> DE</w:t>
      </w:r>
      <w:r w:rsidR="00754FE0">
        <w:rPr>
          <w:rFonts w:asciiTheme="minorHAnsi" w:hAnsiTheme="minorHAnsi" w:cstheme="minorHAnsi"/>
          <w:sz w:val="24"/>
          <w:szCs w:val="24"/>
        </w:rPr>
        <w:t xml:space="preserve"> NOVEMBRO</w:t>
      </w:r>
      <w:r w:rsidR="00164944" w:rsidRPr="006308D3">
        <w:rPr>
          <w:rFonts w:asciiTheme="minorHAnsi" w:hAnsiTheme="minorHAnsi" w:cstheme="minorHAnsi"/>
          <w:sz w:val="24"/>
          <w:szCs w:val="24"/>
        </w:rPr>
        <w:t xml:space="preserve"> </w:t>
      </w:r>
      <w:r w:rsidR="001D4A6D" w:rsidRPr="006308D3">
        <w:rPr>
          <w:rFonts w:asciiTheme="minorHAnsi" w:hAnsiTheme="minorHAnsi" w:cstheme="minorHAnsi"/>
          <w:sz w:val="24"/>
          <w:szCs w:val="24"/>
        </w:rPr>
        <w:t>DE 202</w:t>
      </w:r>
      <w:r w:rsidR="00754FE0">
        <w:rPr>
          <w:rFonts w:asciiTheme="minorHAnsi" w:hAnsiTheme="minorHAnsi" w:cstheme="minorHAnsi"/>
          <w:sz w:val="24"/>
          <w:szCs w:val="24"/>
        </w:rPr>
        <w:t>4</w:t>
      </w:r>
      <w:r w:rsidRPr="006308D3">
        <w:rPr>
          <w:rFonts w:asciiTheme="minorHAnsi" w:hAnsiTheme="minorHAnsi" w:cstheme="minorHAnsi"/>
          <w:sz w:val="24"/>
          <w:szCs w:val="24"/>
        </w:rPr>
        <w:t>.</w:t>
      </w:r>
    </w:p>
    <w:p w14:paraId="254C7593" w14:textId="77777777" w:rsidR="00CB7B9D" w:rsidRPr="006308D3" w:rsidRDefault="00CB7B9D">
      <w:pPr>
        <w:spacing w:after="0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01475835" w14:textId="26A1363D" w:rsidR="006319F1" w:rsidRPr="006319F1" w:rsidRDefault="00D76189" w:rsidP="006319F1">
      <w:pPr>
        <w:widowControl w:val="0"/>
        <w:autoSpaceDE w:val="0"/>
        <w:autoSpaceDN w:val="0"/>
        <w:spacing w:after="0"/>
        <w:ind w:left="4536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D76189">
        <w:rPr>
          <w:rFonts w:asciiTheme="minorHAnsi" w:eastAsiaTheme="minorHAnsi" w:hAnsiTheme="minorHAnsi" w:cstheme="minorBidi"/>
          <w:sz w:val="24"/>
          <w:szCs w:val="24"/>
        </w:rPr>
        <w:t>AUTORIZA O PODER LEGISLATIVO MUNICIPAL A REALIZAR PROCESSO SELETIVO SIMPLIFICADO PARA CONTRATAR POR TEMPO DETERMINADO, POR EXCEPCIONAL INTERESSE PÚBLICO, NOS TERMOS DO ART. 37, IX DA CONSTITUIÇÃO FEDERAL E ART. 76 DA LEI ORGÂNICA MUNICIPAL E DÁ OUTRAS PROVIDÊNCIAS</w:t>
      </w:r>
      <w:r w:rsidR="006319F1" w:rsidRPr="006319F1">
        <w:rPr>
          <w:rFonts w:asciiTheme="minorHAnsi" w:eastAsiaTheme="minorHAnsi" w:hAnsiTheme="minorHAnsi" w:cstheme="minorBidi"/>
          <w:sz w:val="24"/>
          <w:szCs w:val="24"/>
        </w:rPr>
        <w:t>.</w:t>
      </w:r>
    </w:p>
    <w:p w14:paraId="290F8787" w14:textId="77777777" w:rsidR="0075506D" w:rsidRPr="006319F1" w:rsidRDefault="0075506D" w:rsidP="0075506D">
      <w:pPr>
        <w:widowControl w:val="0"/>
        <w:autoSpaceDE w:val="0"/>
        <w:autoSpaceDN w:val="0"/>
        <w:spacing w:after="0"/>
        <w:ind w:left="4536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49EF53BE" w14:textId="77777777" w:rsidR="00D76189" w:rsidRPr="00D76189" w:rsidRDefault="00AB7EDB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6308D3">
        <w:rPr>
          <w:rFonts w:asciiTheme="minorHAnsi" w:eastAsia="Helvetica" w:hAnsiTheme="minorHAnsi" w:cstheme="minorHAnsi"/>
          <w:b/>
          <w:sz w:val="24"/>
          <w:szCs w:val="24"/>
          <w:lang w:val="pt-PT"/>
        </w:rPr>
        <w:t>Art. 1º</w:t>
      </w:r>
      <w:r w:rsidR="00B53232" w:rsidRPr="006308D3">
        <w:rPr>
          <w:rFonts w:asciiTheme="minorHAnsi" w:eastAsia="Helvetica" w:hAnsiTheme="minorHAnsi" w:cstheme="minorHAnsi"/>
          <w:sz w:val="24"/>
          <w:szCs w:val="24"/>
          <w:lang w:val="pt-PT"/>
        </w:rPr>
        <w:t xml:space="preserve"> </w:t>
      </w:r>
      <w:r w:rsidR="00D76189" w:rsidRPr="00D76189">
        <w:rPr>
          <w:rFonts w:asciiTheme="minorHAnsi" w:eastAsia="Helvetica" w:hAnsiTheme="minorHAnsi" w:cstheme="minorHAnsi"/>
          <w:sz w:val="24"/>
          <w:szCs w:val="24"/>
        </w:rPr>
        <w:t>Fica autorizado o Poder Legislativo Municipal nos termos do </w:t>
      </w:r>
      <w:hyperlink r:id="rId5" w:anchor="art37" w:history="1">
        <w:r w:rsidR="00D76189" w:rsidRPr="00D76189">
          <w:rPr>
            <w:rStyle w:val="Hyperlink"/>
            <w:rFonts w:asciiTheme="minorHAnsi" w:eastAsia="Helvetica" w:hAnsiTheme="minorHAnsi" w:cstheme="minorHAnsi"/>
            <w:sz w:val="24"/>
            <w:szCs w:val="24"/>
          </w:rPr>
          <w:t>art. 37, IX da Constituição Federal</w:t>
        </w:r>
      </w:hyperlink>
      <w:r w:rsidR="00D76189" w:rsidRPr="00D76189">
        <w:rPr>
          <w:rFonts w:asciiTheme="minorHAnsi" w:eastAsia="Helvetica" w:hAnsiTheme="minorHAnsi" w:cstheme="minorHAnsi"/>
          <w:sz w:val="24"/>
          <w:szCs w:val="24"/>
        </w:rPr>
        <w:t>, </w:t>
      </w:r>
      <w:hyperlink r:id="rId6" w:anchor="a76" w:history="1">
        <w:r w:rsidR="00D76189" w:rsidRPr="00D76189">
          <w:rPr>
            <w:rStyle w:val="Hyperlink"/>
            <w:rFonts w:asciiTheme="minorHAnsi" w:eastAsia="Helvetica" w:hAnsiTheme="minorHAnsi" w:cstheme="minorHAnsi"/>
            <w:sz w:val="24"/>
            <w:szCs w:val="24"/>
          </w:rPr>
          <w:t>art. 76 da Lei Orgânica Municipal</w:t>
        </w:r>
      </w:hyperlink>
      <w:r w:rsidR="00D76189" w:rsidRPr="00D76189">
        <w:rPr>
          <w:rFonts w:asciiTheme="minorHAnsi" w:eastAsia="Helvetica" w:hAnsiTheme="minorHAnsi" w:cstheme="minorHAnsi"/>
          <w:sz w:val="24"/>
          <w:szCs w:val="24"/>
        </w:rPr>
        <w:t>  a realizar processo seletivo simplificado, para atender necessidade temporária, de excepcional interesse público, pelo período de até 01 (um) ano:</w:t>
      </w:r>
    </w:p>
    <w:p w14:paraId="7D6C7B22" w14:textId="7777777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D76189">
        <w:rPr>
          <w:rFonts w:asciiTheme="minorHAnsi" w:eastAsia="Helvetica" w:hAnsiTheme="minorHAnsi" w:cstheme="minorHAnsi"/>
          <w:sz w:val="24"/>
          <w:szCs w:val="24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52"/>
        <w:gridCol w:w="2118"/>
        <w:gridCol w:w="2115"/>
        <w:gridCol w:w="2584"/>
      </w:tblGrid>
      <w:tr w:rsidR="00D76189" w:rsidRPr="00D76189" w14:paraId="679993F4" w14:textId="77777777" w:rsidTr="007576E1">
        <w:trPr>
          <w:trHeight w:val="134"/>
          <w:jc w:val="center"/>
        </w:trPr>
        <w:tc>
          <w:tcPr>
            <w:tcW w:w="2152" w:type="dxa"/>
          </w:tcPr>
          <w:p w14:paraId="45BCC2C2" w14:textId="25AF21B6" w:rsidR="00D76189" w:rsidRPr="00D76189" w:rsidRDefault="00D76189" w:rsidP="00D76189">
            <w:pPr>
              <w:widowControl w:val="0"/>
              <w:autoSpaceDE w:val="0"/>
              <w:autoSpaceDN w:val="0"/>
              <w:spacing w:after="0" w:line="360" w:lineRule="auto"/>
              <w:ind w:firstLine="851"/>
              <w:rPr>
                <w:rFonts w:asciiTheme="minorHAnsi" w:eastAsia="Helvetica" w:hAnsiTheme="minorHAnsi" w:cstheme="minorHAnsi"/>
              </w:rPr>
            </w:pPr>
            <w:r w:rsidRPr="00D76189">
              <w:rPr>
                <w:rFonts w:asciiTheme="minorHAnsi" w:eastAsia="Helvetica" w:hAnsiTheme="minorHAnsi" w:cstheme="minorHAnsi"/>
              </w:rPr>
              <w:t>Cargo</w:t>
            </w:r>
          </w:p>
        </w:tc>
        <w:tc>
          <w:tcPr>
            <w:tcW w:w="2118" w:type="dxa"/>
          </w:tcPr>
          <w:p w14:paraId="75886C9B" w14:textId="1C59C080" w:rsidR="00D76189" w:rsidRPr="00D76189" w:rsidRDefault="00D76189" w:rsidP="00D76189">
            <w:pPr>
              <w:widowControl w:val="0"/>
              <w:autoSpaceDE w:val="0"/>
              <w:autoSpaceDN w:val="0"/>
              <w:spacing w:after="0" w:line="360" w:lineRule="auto"/>
              <w:ind w:firstLine="851"/>
              <w:rPr>
                <w:rFonts w:asciiTheme="minorHAnsi" w:eastAsia="Helvetica" w:hAnsiTheme="minorHAnsi" w:cstheme="minorHAnsi"/>
              </w:rPr>
            </w:pPr>
            <w:r w:rsidRPr="00D76189">
              <w:rPr>
                <w:rFonts w:asciiTheme="minorHAnsi" w:eastAsia="Helvetica" w:hAnsiTheme="minorHAnsi" w:cstheme="minorHAnsi"/>
              </w:rPr>
              <w:t>Vagas</w:t>
            </w:r>
          </w:p>
        </w:tc>
        <w:tc>
          <w:tcPr>
            <w:tcW w:w="2115" w:type="dxa"/>
          </w:tcPr>
          <w:p w14:paraId="0DBB783D" w14:textId="3A3A9D7B" w:rsidR="00D76189" w:rsidRPr="00D76189" w:rsidRDefault="00D76189" w:rsidP="00D761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Helvetica" w:hAnsiTheme="minorHAnsi" w:cstheme="minorHAnsi"/>
              </w:rPr>
            </w:pPr>
            <w:r w:rsidRPr="00D76189">
              <w:rPr>
                <w:rFonts w:asciiTheme="minorHAnsi" w:eastAsia="Helvetica" w:hAnsiTheme="minorHAnsi" w:cstheme="minorHAnsi"/>
              </w:rPr>
              <w:t>Carga Horária</w:t>
            </w:r>
          </w:p>
        </w:tc>
        <w:tc>
          <w:tcPr>
            <w:tcW w:w="2584" w:type="dxa"/>
          </w:tcPr>
          <w:p w14:paraId="6C006E6F" w14:textId="77777777" w:rsidR="00D76189" w:rsidRPr="00D76189" w:rsidRDefault="00D76189" w:rsidP="00D761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Helvetica" w:hAnsiTheme="minorHAnsi" w:cstheme="minorHAnsi"/>
              </w:rPr>
            </w:pPr>
            <w:r w:rsidRPr="00D76189">
              <w:rPr>
                <w:rFonts w:asciiTheme="minorHAnsi" w:eastAsia="Helvetica" w:hAnsiTheme="minorHAnsi" w:cstheme="minorHAnsi"/>
              </w:rPr>
              <w:t>Vencimento Básico</w:t>
            </w:r>
          </w:p>
        </w:tc>
      </w:tr>
      <w:tr w:rsidR="00D76189" w:rsidRPr="00D76189" w14:paraId="52370B6E" w14:textId="77777777" w:rsidTr="007576E1">
        <w:trPr>
          <w:trHeight w:val="541"/>
          <w:jc w:val="center"/>
        </w:trPr>
        <w:tc>
          <w:tcPr>
            <w:tcW w:w="2152" w:type="dxa"/>
          </w:tcPr>
          <w:p w14:paraId="09CDECC2" w14:textId="220E68C4" w:rsidR="00D76189" w:rsidRPr="00D76189" w:rsidRDefault="00622748" w:rsidP="00D761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Helvetica" w:hAnsiTheme="minorHAnsi" w:cstheme="minorHAnsi"/>
              </w:rPr>
            </w:pPr>
            <w:r>
              <w:rPr>
                <w:rFonts w:asciiTheme="minorHAnsi" w:eastAsia="Helvetica" w:hAnsiTheme="minorHAnsi" w:cstheme="minorHAnsi"/>
              </w:rPr>
              <w:t xml:space="preserve">AGENTE ADMINSITRATIVO PATRIMONIAL </w:t>
            </w:r>
          </w:p>
        </w:tc>
        <w:tc>
          <w:tcPr>
            <w:tcW w:w="2118" w:type="dxa"/>
          </w:tcPr>
          <w:p w14:paraId="3C007E48" w14:textId="75B84D40" w:rsidR="00D76189" w:rsidRPr="00D76189" w:rsidRDefault="00D76189" w:rsidP="00D761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Helvetica" w:hAnsiTheme="minorHAnsi" w:cstheme="minorHAnsi"/>
              </w:rPr>
            </w:pPr>
            <w:r w:rsidRPr="00D76189">
              <w:rPr>
                <w:rFonts w:asciiTheme="minorHAnsi" w:eastAsia="Helvetica" w:hAnsiTheme="minorHAnsi" w:cstheme="minorHAnsi"/>
              </w:rPr>
              <w:t>01 (uma)</w:t>
            </w:r>
          </w:p>
        </w:tc>
        <w:tc>
          <w:tcPr>
            <w:tcW w:w="2115" w:type="dxa"/>
          </w:tcPr>
          <w:p w14:paraId="79F965A5" w14:textId="34D1F1AB" w:rsidR="00D76189" w:rsidRPr="00D76189" w:rsidRDefault="00622748" w:rsidP="00D761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Theme="minorHAnsi" w:eastAsia="Helvetica" w:hAnsiTheme="minorHAnsi" w:cstheme="minorHAnsi"/>
              </w:rPr>
            </w:pPr>
            <w:r>
              <w:rPr>
                <w:rFonts w:asciiTheme="minorHAnsi" w:eastAsia="Helvetica" w:hAnsiTheme="minorHAnsi" w:cstheme="minorHAnsi"/>
              </w:rPr>
              <w:t>3</w:t>
            </w:r>
            <w:r w:rsidR="00D76189" w:rsidRPr="00D76189">
              <w:rPr>
                <w:rFonts w:asciiTheme="minorHAnsi" w:eastAsia="Helvetica" w:hAnsiTheme="minorHAnsi" w:cstheme="minorHAnsi"/>
              </w:rPr>
              <w:t>5 horas</w:t>
            </w:r>
          </w:p>
        </w:tc>
        <w:tc>
          <w:tcPr>
            <w:tcW w:w="2584" w:type="dxa"/>
          </w:tcPr>
          <w:p w14:paraId="6FBD74CF" w14:textId="3B328C7D" w:rsidR="00D76189" w:rsidRPr="00D76189" w:rsidRDefault="00D76189" w:rsidP="00D761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Theme="minorHAnsi" w:eastAsia="Helvetica" w:hAnsiTheme="minorHAnsi" w:cstheme="minorHAnsi"/>
              </w:rPr>
            </w:pPr>
            <w:r w:rsidRPr="00D76189">
              <w:rPr>
                <w:rFonts w:asciiTheme="minorHAnsi" w:eastAsia="Helvetica" w:hAnsiTheme="minorHAnsi" w:cstheme="minorHAnsi"/>
              </w:rPr>
              <w:t xml:space="preserve">R$ </w:t>
            </w:r>
            <w:r w:rsidR="000770BC">
              <w:rPr>
                <w:rFonts w:asciiTheme="minorHAnsi" w:eastAsia="Helvetica" w:hAnsiTheme="minorHAnsi" w:cstheme="minorHAnsi"/>
              </w:rPr>
              <w:t>3.120,30</w:t>
            </w:r>
            <w:r w:rsidRPr="007E22AD">
              <w:rPr>
                <w:rFonts w:asciiTheme="minorHAnsi" w:eastAsia="Helvetica" w:hAnsiTheme="minorHAnsi" w:cstheme="minorHAnsi"/>
                <w:color w:val="000000" w:themeColor="text1"/>
              </w:rPr>
              <w:t xml:space="preserve"> (</w:t>
            </w:r>
            <w:r w:rsidR="000770BC">
              <w:rPr>
                <w:rFonts w:asciiTheme="minorHAnsi" w:eastAsia="Helvetica" w:hAnsiTheme="minorHAnsi" w:cstheme="minorHAnsi"/>
                <w:color w:val="000000" w:themeColor="text1"/>
              </w:rPr>
              <w:t>três mil cento e vinte reais com trinta centavos</w:t>
            </w:r>
            <w:r w:rsidR="007E22AD">
              <w:rPr>
                <w:rFonts w:asciiTheme="minorHAnsi" w:eastAsia="Helvetica" w:hAnsiTheme="minorHAnsi" w:cstheme="minorHAnsi"/>
              </w:rPr>
              <w:t>)</w:t>
            </w:r>
          </w:p>
        </w:tc>
      </w:tr>
    </w:tbl>
    <w:p w14:paraId="24BE59E6" w14:textId="7777777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b/>
          <w:sz w:val="24"/>
          <w:szCs w:val="24"/>
        </w:rPr>
      </w:pPr>
    </w:p>
    <w:p w14:paraId="358B855A" w14:textId="2BAB9A8D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D76189">
        <w:rPr>
          <w:rFonts w:asciiTheme="minorHAnsi" w:eastAsia="Helvetica" w:hAnsiTheme="minorHAnsi" w:cstheme="minorHAnsi"/>
          <w:b/>
          <w:sz w:val="24"/>
          <w:szCs w:val="24"/>
        </w:rPr>
        <w:t>Art. 2</w:t>
      </w:r>
      <w:r>
        <w:rPr>
          <w:rFonts w:asciiTheme="minorHAnsi" w:eastAsia="Helvetica" w:hAnsiTheme="minorHAnsi" w:cstheme="minorHAnsi"/>
          <w:b/>
          <w:sz w:val="24"/>
          <w:szCs w:val="24"/>
        </w:rPr>
        <w:t xml:space="preserve">º 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As atribuições e requisitos do cargo referido </w:t>
      </w:r>
      <w:r>
        <w:rPr>
          <w:rFonts w:asciiTheme="minorHAnsi" w:eastAsia="Helvetica" w:hAnsiTheme="minorHAnsi" w:cstheme="minorHAnsi"/>
          <w:sz w:val="24"/>
          <w:szCs w:val="24"/>
        </w:rPr>
        <w:t>n</w:t>
      </w:r>
      <w:r w:rsidRPr="00D76189">
        <w:rPr>
          <w:rFonts w:asciiTheme="minorHAnsi" w:eastAsia="Helvetica" w:hAnsiTheme="minorHAnsi" w:cstheme="minorHAnsi"/>
          <w:sz w:val="24"/>
          <w:szCs w:val="24"/>
        </w:rPr>
        <w:t>o art. 1</w:t>
      </w:r>
      <w:r>
        <w:rPr>
          <w:rFonts w:asciiTheme="minorHAnsi" w:eastAsia="Helvetica" w:hAnsiTheme="minorHAnsi" w:cstheme="minorHAnsi"/>
          <w:sz w:val="24"/>
          <w:szCs w:val="24"/>
        </w:rPr>
        <w:t>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desta Lei serão as mesmas previstas na Lei Municipal n° </w:t>
      </w:r>
      <w:r w:rsidR="00622748">
        <w:rPr>
          <w:rFonts w:asciiTheme="minorHAnsi" w:eastAsia="Helvetica" w:hAnsiTheme="minorHAnsi" w:cstheme="minorHAnsi"/>
          <w:sz w:val="24"/>
          <w:szCs w:val="24"/>
        </w:rPr>
        <w:t xml:space="preserve">2490/2019 </w:t>
      </w:r>
      <w:r w:rsidRPr="00D76189">
        <w:rPr>
          <w:rFonts w:asciiTheme="minorHAnsi" w:eastAsia="Helvetica" w:hAnsiTheme="minorHAnsi" w:cstheme="minorHAnsi"/>
          <w:sz w:val="24"/>
          <w:szCs w:val="24"/>
        </w:rPr>
        <w:t>para o cargo de provimento efetivo, ficando o contratado sujeito ao que dispõe o Estatuto dos Servidores Municipais Lei n</w:t>
      </w:r>
      <w:r w:rsidR="00D91BB1">
        <w:rPr>
          <w:rFonts w:asciiTheme="minorHAnsi" w:eastAsia="Helvetica" w:hAnsiTheme="minorHAnsi" w:cstheme="minorHAnsi"/>
          <w:sz w:val="24"/>
          <w:szCs w:val="24"/>
        </w:rPr>
        <w:t>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270/90 e Lei n</w:t>
      </w:r>
      <w:r w:rsidR="00D91BB1">
        <w:rPr>
          <w:rFonts w:asciiTheme="minorHAnsi" w:eastAsia="Helvetica" w:hAnsiTheme="minorHAnsi" w:cstheme="minorHAnsi"/>
          <w:sz w:val="24"/>
          <w:szCs w:val="24"/>
        </w:rPr>
        <w:t>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2490/2019.</w:t>
      </w:r>
    </w:p>
    <w:p w14:paraId="44879B65" w14:textId="7777777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14:paraId="21615965" w14:textId="4B458070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D76189">
        <w:rPr>
          <w:rFonts w:asciiTheme="minorHAnsi" w:eastAsia="Helvetica" w:hAnsiTheme="minorHAnsi" w:cstheme="minorHAnsi"/>
          <w:b/>
          <w:bCs/>
          <w:sz w:val="24"/>
          <w:szCs w:val="24"/>
        </w:rPr>
        <w:t>Art. 4º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2EAF3A27" w14:textId="7777777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14:paraId="1356C86E" w14:textId="7956AAD3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D76189">
        <w:rPr>
          <w:rFonts w:asciiTheme="minorHAnsi" w:eastAsia="Helvetica" w:hAnsiTheme="minorHAnsi" w:cstheme="minorHAnsi"/>
          <w:b/>
          <w:bCs/>
          <w:sz w:val="24"/>
          <w:szCs w:val="24"/>
        </w:rPr>
        <w:t>Art. 5º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O contrato de que trata esta lei terá natureza administrativa, com possibilidade de resilição por parte do </w:t>
      </w:r>
      <w:r w:rsidR="00D91BB1">
        <w:rPr>
          <w:rFonts w:asciiTheme="minorHAnsi" w:eastAsia="Helvetica" w:hAnsiTheme="minorHAnsi" w:cstheme="minorHAnsi"/>
          <w:sz w:val="24"/>
          <w:szCs w:val="24"/>
        </w:rPr>
        <w:t>P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oder </w:t>
      </w:r>
      <w:r w:rsidR="00D91BB1">
        <w:rPr>
          <w:rFonts w:asciiTheme="minorHAnsi" w:eastAsia="Helvetica" w:hAnsiTheme="minorHAnsi" w:cstheme="minorHAnsi"/>
          <w:sz w:val="24"/>
          <w:szCs w:val="24"/>
        </w:rPr>
        <w:t>L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egislativo municipal a qualquer tempo, dispensada a realização de </w:t>
      </w:r>
      <w:r w:rsidRPr="00D76189">
        <w:rPr>
          <w:rFonts w:asciiTheme="minorHAnsi" w:eastAsia="Helvetica" w:hAnsiTheme="minorHAnsi" w:cstheme="minorHAnsi"/>
          <w:sz w:val="24"/>
          <w:szCs w:val="24"/>
        </w:rPr>
        <w:lastRenderedPageBreak/>
        <w:t>aviso prévio.</w:t>
      </w:r>
    </w:p>
    <w:p w14:paraId="0353EAC6" w14:textId="7777777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14:paraId="456253FE" w14:textId="2A4CAAED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D76189">
        <w:rPr>
          <w:rFonts w:asciiTheme="minorHAnsi" w:eastAsia="Helvetica" w:hAnsiTheme="minorHAnsi" w:cstheme="minorHAnsi"/>
          <w:b/>
          <w:sz w:val="24"/>
          <w:szCs w:val="24"/>
        </w:rPr>
        <w:t>Art</w:t>
      </w:r>
      <w:r>
        <w:rPr>
          <w:rFonts w:asciiTheme="minorHAnsi" w:eastAsia="Helvetica" w:hAnsiTheme="minorHAnsi" w:cstheme="minorHAnsi"/>
          <w:b/>
          <w:sz w:val="24"/>
          <w:szCs w:val="24"/>
        </w:rPr>
        <w:t>.</w:t>
      </w:r>
      <w:r w:rsidRPr="00D76189">
        <w:rPr>
          <w:rFonts w:asciiTheme="minorHAnsi" w:eastAsia="Helvetica" w:hAnsiTheme="minorHAnsi" w:cstheme="minorHAnsi"/>
          <w:b/>
          <w:sz w:val="24"/>
          <w:szCs w:val="24"/>
        </w:rPr>
        <w:t xml:space="preserve"> 6º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As despesas decorrentes desta Lei correrão por conta de dotações orçamentárias específicas.</w:t>
      </w:r>
    </w:p>
    <w:p w14:paraId="683D1B9A" w14:textId="7777777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14:paraId="0B58DC1C" w14:textId="6159C0C7" w:rsidR="00D76189" w:rsidRPr="00D76189" w:rsidRDefault="00D76189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D76189">
        <w:rPr>
          <w:rFonts w:asciiTheme="minorHAnsi" w:eastAsia="Helvetica" w:hAnsiTheme="minorHAnsi" w:cstheme="minorHAnsi"/>
          <w:b/>
          <w:sz w:val="24"/>
          <w:szCs w:val="24"/>
        </w:rPr>
        <w:t>Art. 7º</w:t>
      </w:r>
      <w:r w:rsidRPr="00D76189">
        <w:rPr>
          <w:rFonts w:asciiTheme="minorHAnsi" w:eastAsia="Helvetica" w:hAnsiTheme="minorHAnsi" w:cstheme="minorHAnsi"/>
          <w:sz w:val="24"/>
          <w:szCs w:val="24"/>
        </w:rPr>
        <w:t xml:space="preserve"> Esta Lei entra em vigor na data de sua publicação.</w:t>
      </w:r>
    </w:p>
    <w:p w14:paraId="24C5AEAB" w14:textId="6B00C6A1" w:rsidR="006319F1" w:rsidRDefault="006319F1" w:rsidP="00D7618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4ECAACF6" w14:textId="35C655C5" w:rsidR="001424D7" w:rsidRPr="006308D3" w:rsidRDefault="001424D7" w:rsidP="001424D7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99983140"/>
      <w:r w:rsidRPr="006308D3">
        <w:rPr>
          <w:rFonts w:asciiTheme="minorHAnsi" w:hAnsiTheme="minorHAnsi" w:cstheme="minorHAnsi"/>
          <w:sz w:val="24"/>
          <w:szCs w:val="24"/>
        </w:rPr>
        <w:t xml:space="preserve">Salto do Jacuí-RS, </w:t>
      </w:r>
      <w:r w:rsidR="00754FE0">
        <w:rPr>
          <w:rFonts w:asciiTheme="minorHAnsi" w:hAnsiTheme="minorHAnsi" w:cstheme="minorHAnsi"/>
          <w:sz w:val="24"/>
          <w:szCs w:val="24"/>
        </w:rPr>
        <w:t>04</w:t>
      </w:r>
      <w:r w:rsidR="00A80018" w:rsidRPr="006308D3">
        <w:rPr>
          <w:rFonts w:asciiTheme="minorHAnsi" w:hAnsiTheme="minorHAnsi" w:cstheme="minorHAnsi"/>
          <w:sz w:val="24"/>
          <w:szCs w:val="24"/>
        </w:rPr>
        <w:t xml:space="preserve"> </w:t>
      </w:r>
      <w:r w:rsidRPr="006308D3">
        <w:rPr>
          <w:rFonts w:asciiTheme="minorHAnsi" w:hAnsiTheme="minorHAnsi" w:cstheme="minorHAnsi"/>
          <w:sz w:val="24"/>
          <w:szCs w:val="24"/>
        </w:rPr>
        <w:t>de</w:t>
      </w:r>
      <w:r w:rsidR="00622748">
        <w:rPr>
          <w:rFonts w:asciiTheme="minorHAnsi" w:hAnsiTheme="minorHAnsi" w:cstheme="minorHAnsi"/>
          <w:sz w:val="24"/>
          <w:szCs w:val="24"/>
        </w:rPr>
        <w:t xml:space="preserve"> </w:t>
      </w:r>
      <w:r w:rsidR="00754FE0">
        <w:rPr>
          <w:rFonts w:asciiTheme="minorHAnsi" w:hAnsiTheme="minorHAnsi" w:cstheme="minorHAnsi"/>
          <w:sz w:val="24"/>
          <w:szCs w:val="24"/>
        </w:rPr>
        <w:t xml:space="preserve">novembro </w:t>
      </w:r>
      <w:r w:rsidR="00754FE0" w:rsidRPr="006308D3">
        <w:rPr>
          <w:rFonts w:asciiTheme="minorHAnsi" w:hAnsiTheme="minorHAnsi" w:cstheme="minorHAnsi"/>
          <w:sz w:val="24"/>
          <w:szCs w:val="24"/>
        </w:rPr>
        <w:t>de</w:t>
      </w:r>
      <w:r w:rsidR="006574E1">
        <w:rPr>
          <w:rFonts w:asciiTheme="minorHAnsi" w:hAnsiTheme="minorHAnsi" w:cstheme="minorHAnsi"/>
          <w:sz w:val="24"/>
          <w:szCs w:val="24"/>
        </w:rPr>
        <w:t xml:space="preserve"> 202</w:t>
      </w:r>
      <w:r w:rsidR="00754FE0">
        <w:rPr>
          <w:rFonts w:asciiTheme="minorHAnsi" w:hAnsiTheme="minorHAnsi" w:cstheme="minorHAnsi"/>
          <w:sz w:val="24"/>
          <w:szCs w:val="24"/>
        </w:rPr>
        <w:t>4</w:t>
      </w:r>
      <w:r w:rsidRPr="006308D3">
        <w:rPr>
          <w:rFonts w:asciiTheme="minorHAnsi" w:hAnsiTheme="minorHAnsi" w:cstheme="minorHAnsi"/>
          <w:sz w:val="24"/>
          <w:szCs w:val="24"/>
        </w:rPr>
        <w:t>.</w:t>
      </w:r>
    </w:p>
    <w:p w14:paraId="505A4736" w14:textId="69DFA8B2" w:rsidR="00EE18E2" w:rsidRDefault="00EE18E2" w:rsidP="00EE18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4579D57" w14:textId="5863A6C4" w:rsidR="0022374F" w:rsidRDefault="0022374F" w:rsidP="00EE18E2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201A278" w14:textId="77777777" w:rsidR="00754FE0" w:rsidRPr="00754FE0" w:rsidRDefault="00754FE0" w:rsidP="00EE18E2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bookmarkEnd w:id="0"/>
    <w:p w14:paraId="7B184982" w14:textId="77777777" w:rsidR="0022374F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 xml:space="preserve">Priscila </w:t>
      </w:r>
      <w:proofErr w:type="spellStart"/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Tramontini</w:t>
      </w:r>
      <w:proofErr w:type="spellEnd"/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 xml:space="preserve"> </w:t>
      </w:r>
      <w:proofErr w:type="spellStart"/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Spacil</w:t>
      </w:r>
      <w:proofErr w:type="spellEnd"/>
    </w:p>
    <w:p w14:paraId="669F6754" w14:textId="77777777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Vereadora Presidente</w:t>
      </w:r>
    </w:p>
    <w:p w14:paraId="59021780" w14:textId="1AE13808" w:rsid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4D2F5D07" w14:textId="77777777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3DAAE89B" w14:textId="77777777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José Jair Borges</w:t>
      </w:r>
    </w:p>
    <w:p w14:paraId="4B8105DD" w14:textId="77777777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Vereador Vice-presidente</w:t>
      </w:r>
    </w:p>
    <w:p w14:paraId="114AC588" w14:textId="08882673" w:rsid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6A37C0B3" w14:textId="77777777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784F9F2D" w14:textId="77777777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Jane Elizete Ferreira Martins da Silva</w:t>
      </w:r>
    </w:p>
    <w:p w14:paraId="031E4617" w14:textId="5519C33C" w:rsidR="00754FE0" w:rsidRPr="00754FE0" w:rsidRDefault="00754FE0" w:rsidP="00104C72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sectPr w:rsidR="00754FE0" w:rsidRPr="00754FE0" w:rsidSect="006D0E2D">
          <w:type w:val="continuous"/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Vereadora 1º Secretária</w:t>
      </w:r>
    </w:p>
    <w:p w14:paraId="30CBFEA7" w14:textId="1CF50BC3" w:rsidR="00D91BB1" w:rsidRPr="0022374F" w:rsidRDefault="00D91BB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FD0E910" w14:textId="703BE2ED" w:rsidR="00D91BB1" w:rsidRDefault="00D91BB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309E12E6" w14:textId="77777777" w:rsidR="006D0E2D" w:rsidRDefault="006D0E2D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  <w:sectPr w:rsidR="006D0E2D" w:rsidSect="006D0E2D">
          <w:type w:val="continuous"/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 w14:paraId="447D9383" w14:textId="2090D458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F2EFFF2" w14:textId="791DC7CB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686B1B5" w14:textId="785C2313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1BA8432" w14:textId="6B6E220A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B1CDC75" w14:textId="1D426AF8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80E6651" w14:textId="7B77EA11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25B9AAB" w14:textId="4F495BC6" w:rsidR="0022374F" w:rsidRDefault="0022374F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C58C5C1" w14:textId="77777777" w:rsidR="00D91BB1" w:rsidRDefault="00D91BB1" w:rsidP="000770B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4D3998" w14:textId="77777777" w:rsidR="007E22AD" w:rsidRDefault="007E22AD" w:rsidP="000770B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13849C7" w14:textId="14E5146C" w:rsidR="001424D7" w:rsidRPr="006308D3" w:rsidRDefault="001424D7" w:rsidP="001424D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08D3">
        <w:rPr>
          <w:rFonts w:asciiTheme="minorHAnsi" w:hAnsiTheme="minorHAnsi" w:cstheme="minorHAnsi"/>
          <w:b/>
          <w:sz w:val="24"/>
          <w:szCs w:val="24"/>
        </w:rPr>
        <w:t>JUSTIFICATIVA</w:t>
      </w:r>
    </w:p>
    <w:p w14:paraId="67730F7D" w14:textId="77777777" w:rsidR="00E31734" w:rsidRPr="006308D3" w:rsidRDefault="00E31734" w:rsidP="000770BC">
      <w:pPr>
        <w:widowControl w:val="0"/>
        <w:autoSpaceDE w:val="0"/>
        <w:autoSpaceDN w:val="0"/>
        <w:spacing w:before="1" w:after="0" w:line="360" w:lineRule="auto"/>
        <w:ind w:right="112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14:paraId="62D14D46" w14:textId="72640CF1" w:rsidR="0022374F" w:rsidRPr="0022374F" w:rsidRDefault="0022374F" w:rsidP="00464E3B">
      <w:pPr>
        <w:widowControl w:val="0"/>
        <w:autoSpaceDE w:val="0"/>
        <w:autoSpaceDN w:val="0"/>
        <w:spacing w:before="1" w:after="0" w:line="360" w:lineRule="auto"/>
        <w:jc w:val="center"/>
        <w:rPr>
          <w:rFonts w:asciiTheme="minorHAnsi" w:eastAsia="Helvetica" w:hAnsiTheme="minorHAnsi" w:cstheme="minorHAnsi"/>
          <w:b/>
          <w:sz w:val="24"/>
          <w:szCs w:val="24"/>
        </w:rPr>
      </w:pPr>
      <w:r w:rsidRPr="0022374F">
        <w:rPr>
          <w:rFonts w:asciiTheme="minorHAnsi" w:eastAsia="Helvetica" w:hAnsiTheme="minorHAnsi" w:cstheme="minorHAnsi"/>
          <w:b/>
          <w:sz w:val="24"/>
          <w:szCs w:val="24"/>
        </w:rPr>
        <w:t>Caros Colegas,</w:t>
      </w:r>
    </w:p>
    <w:p w14:paraId="7AB56133" w14:textId="394F0D59" w:rsidR="0022374F" w:rsidRPr="0022374F" w:rsidRDefault="0022374F" w:rsidP="000770BC">
      <w:pPr>
        <w:widowControl w:val="0"/>
        <w:autoSpaceDE w:val="0"/>
        <w:autoSpaceDN w:val="0"/>
        <w:spacing w:before="1" w:after="0" w:line="360" w:lineRule="auto"/>
        <w:jc w:val="center"/>
        <w:rPr>
          <w:rFonts w:asciiTheme="minorHAnsi" w:eastAsia="Helvetica" w:hAnsiTheme="minorHAnsi" w:cstheme="minorHAnsi"/>
          <w:b/>
          <w:sz w:val="24"/>
          <w:szCs w:val="24"/>
        </w:rPr>
      </w:pPr>
      <w:r w:rsidRPr="0022374F">
        <w:rPr>
          <w:rFonts w:asciiTheme="minorHAnsi" w:eastAsia="Helvetica" w:hAnsiTheme="minorHAnsi" w:cstheme="minorHAnsi"/>
          <w:b/>
          <w:sz w:val="24"/>
          <w:szCs w:val="24"/>
        </w:rPr>
        <w:t>Nobres Vereadores,</w:t>
      </w:r>
    </w:p>
    <w:p w14:paraId="624B970E" w14:textId="3EDA7D4B" w:rsidR="0022374F" w:rsidRPr="0022374F" w:rsidRDefault="0022374F" w:rsidP="000770BC">
      <w:pPr>
        <w:widowControl w:val="0"/>
        <w:autoSpaceDE w:val="0"/>
        <w:autoSpaceDN w:val="0"/>
        <w:spacing w:before="1" w:after="0" w:line="360" w:lineRule="auto"/>
        <w:ind w:right="112"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A Mesa diretora desta Casa Legislativa apresenta esta proposição para abalizada análise dos colegas, tendo em vista </w:t>
      </w:r>
      <w:r w:rsidR="00754FE0">
        <w:rPr>
          <w:rFonts w:asciiTheme="minorHAnsi" w:eastAsia="Helvetica" w:hAnsiTheme="minorHAnsi" w:cstheme="minorHAnsi"/>
          <w:sz w:val="24"/>
          <w:szCs w:val="24"/>
        </w:rPr>
        <w:t xml:space="preserve">que se </w:t>
      </w: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faz necessária a contratação emergencial até que </w:t>
      </w:r>
      <w:r w:rsidR="007E22AD">
        <w:rPr>
          <w:rFonts w:asciiTheme="minorHAnsi" w:eastAsia="Helvetica" w:hAnsiTheme="minorHAnsi" w:cstheme="minorHAnsi"/>
          <w:sz w:val="24"/>
          <w:szCs w:val="24"/>
        </w:rPr>
        <w:t>seja providenciado</w:t>
      </w: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 o concurso público para preenchimento da vaga e a efetiva nomeação de servidor</w:t>
      </w:r>
      <w:r w:rsidR="00754FE0">
        <w:rPr>
          <w:rFonts w:asciiTheme="minorHAnsi" w:eastAsia="Helvetica" w:hAnsiTheme="minorHAnsi" w:cstheme="minorHAnsi"/>
          <w:sz w:val="24"/>
          <w:szCs w:val="24"/>
        </w:rPr>
        <w:t>, uma vez que o atual contrato está prestes a findar, necessitando assim de</w:t>
      </w:r>
      <w:r w:rsidR="000770BC">
        <w:rPr>
          <w:rFonts w:asciiTheme="minorHAnsi" w:eastAsia="Helvetica" w:hAnsiTheme="minorHAnsi" w:cstheme="minorHAnsi"/>
          <w:sz w:val="24"/>
          <w:szCs w:val="24"/>
        </w:rPr>
        <w:t xml:space="preserve"> servidor para dar continuidade aos trabalhos</w:t>
      </w: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. </w:t>
      </w:r>
    </w:p>
    <w:p w14:paraId="50D6DB4C" w14:textId="23A65368" w:rsidR="0022374F" w:rsidRPr="0022374F" w:rsidRDefault="0022374F" w:rsidP="000770BC">
      <w:pPr>
        <w:widowControl w:val="0"/>
        <w:autoSpaceDE w:val="0"/>
        <w:autoSpaceDN w:val="0"/>
        <w:spacing w:before="1" w:after="0" w:line="360" w:lineRule="auto"/>
        <w:ind w:right="112"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22374F">
        <w:rPr>
          <w:rFonts w:asciiTheme="minorHAnsi" w:eastAsia="Helvetica" w:hAnsiTheme="minorHAnsi" w:cstheme="minorHAnsi"/>
          <w:sz w:val="24"/>
          <w:szCs w:val="24"/>
        </w:rPr>
        <w:t>Cumpre esclarecer que, diante da rotina de trabalhos que se dá n</w:t>
      </w:r>
      <w:r w:rsidR="007E22AD">
        <w:rPr>
          <w:rFonts w:asciiTheme="minorHAnsi" w:eastAsia="Helvetica" w:hAnsiTheme="minorHAnsi" w:cstheme="minorHAnsi"/>
          <w:sz w:val="24"/>
          <w:szCs w:val="24"/>
        </w:rPr>
        <w:t>o</w:t>
      </w: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 setor, com encargos e atribuições são estabelecidas previamente e por força de </w:t>
      </w:r>
      <w:r w:rsidR="00754FE0">
        <w:rPr>
          <w:rFonts w:asciiTheme="minorHAnsi" w:eastAsia="Helvetica" w:hAnsiTheme="minorHAnsi" w:cstheme="minorHAnsi"/>
          <w:sz w:val="24"/>
          <w:szCs w:val="24"/>
        </w:rPr>
        <w:t>L</w:t>
      </w: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ei, cujos atos tem datas e prazos para serem cumpridos, considerando também a necessidade de que sejam observados os prazos legais inerentes à realização de concurso público, a contratação necessita se dar na forma prevista neste projeto. </w:t>
      </w:r>
    </w:p>
    <w:p w14:paraId="6B2BF317" w14:textId="3C699392" w:rsidR="001947A0" w:rsidRPr="006308D3" w:rsidRDefault="0022374F" w:rsidP="000770BC">
      <w:pPr>
        <w:widowControl w:val="0"/>
        <w:autoSpaceDE w:val="0"/>
        <w:autoSpaceDN w:val="0"/>
        <w:spacing w:before="1" w:after="0" w:line="360" w:lineRule="auto"/>
        <w:ind w:right="112"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22374F">
        <w:rPr>
          <w:rFonts w:asciiTheme="minorHAnsi" w:eastAsia="Helvetica" w:hAnsiTheme="minorHAnsi" w:cstheme="minorHAnsi"/>
          <w:sz w:val="24"/>
          <w:szCs w:val="24"/>
        </w:rPr>
        <w:t>Assim, pelos argumentos antes mencionados, visando atender esta demanda, é de ser reconhecida a necessidade emergencial e, após a análise, aprovada a proposta viabilizando a continuidade dos serviços d</w:t>
      </w:r>
      <w:r w:rsidR="000770BC">
        <w:rPr>
          <w:rFonts w:asciiTheme="minorHAnsi" w:eastAsia="Helvetica" w:hAnsiTheme="minorHAnsi" w:cstheme="minorHAnsi"/>
          <w:sz w:val="24"/>
          <w:szCs w:val="24"/>
        </w:rPr>
        <w:t>o setor de compras e almoxarifado</w:t>
      </w:r>
      <w:r w:rsidRPr="0022374F">
        <w:rPr>
          <w:rFonts w:asciiTheme="minorHAnsi" w:eastAsia="Helvetica" w:hAnsiTheme="minorHAnsi" w:cstheme="minorHAnsi"/>
          <w:sz w:val="24"/>
          <w:szCs w:val="24"/>
        </w:rPr>
        <w:t xml:space="preserve">, sem prejuízos às rotinas administrativas. </w:t>
      </w:r>
    </w:p>
    <w:p w14:paraId="2D7457E0" w14:textId="5933932A" w:rsidR="00681F47" w:rsidRPr="006308D3" w:rsidRDefault="00681F47" w:rsidP="00681F47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308D3">
        <w:rPr>
          <w:rFonts w:asciiTheme="minorHAnsi" w:hAnsiTheme="minorHAnsi" w:cstheme="minorHAnsi"/>
          <w:sz w:val="24"/>
          <w:szCs w:val="24"/>
        </w:rPr>
        <w:t xml:space="preserve">Salto do Jacuí-RS, </w:t>
      </w:r>
      <w:r w:rsidR="000770BC">
        <w:rPr>
          <w:rFonts w:asciiTheme="minorHAnsi" w:hAnsiTheme="minorHAnsi" w:cstheme="minorHAnsi"/>
          <w:sz w:val="24"/>
          <w:szCs w:val="24"/>
        </w:rPr>
        <w:t>04</w:t>
      </w:r>
      <w:r w:rsidRPr="006308D3">
        <w:rPr>
          <w:rFonts w:asciiTheme="minorHAnsi" w:hAnsiTheme="minorHAnsi" w:cstheme="minorHAnsi"/>
          <w:sz w:val="24"/>
          <w:szCs w:val="24"/>
        </w:rPr>
        <w:t xml:space="preserve"> de </w:t>
      </w:r>
      <w:r w:rsidR="000770BC">
        <w:rPr>
          <w:rFonts w:asciiTheme="minorHAnsi" w:hAnsiTheme="minorHAnsi" w:cstheme="minorHAnsi"/>
          <w:sz w:val="24"/>
          <w:szCs w:val="24"/>
        </w:rPr>
        <w:t>novembro</w:t>
      </w:r>
      <w:r w:rsidR="007E22A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 202</w:t>
      </w:r>
      <w:r w:rsidR="000770BC">
        <w:rPr>
          <w:rFonts w:asciiTheme="minorHAnsi" w:hAnsiTheme="minorHAnsi" w:cstheme="minorHAnsi"/>
          <w:sz w:val="24"/>
          <w:szCs w:val="24"/>
        </w:rPr>
        <w:t>4</w:t>
      </w:r>
      <w:r w:rsidRPr="006308D3">
        <w:rPr>
          <w:rFonts w:asciiTheme="minorHAnsi" w:hAnsiTheme="minorHAnsi" w:cstheme="minorHAnsi"/>
          <w:sz w:val="24"/>
          <w:szCs w:val="24"/>
        </w:rPr>
        <w:t>.</w:t>
      </w:r>
    </w:p>
    <w:p w14:paraId="591D038B" w14:textId="77777777" w:rsidR="00681F47" w:rsidRPr="0022374F" w:rsidRDefault="00681F47" w:rsidP="00681F47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1758656" w14:textId="77777777" w:rsidR="00681F47" w:rsidRDefault="00681F47" w:rsidP="00681F47">
      <w:pPr>
        <w:spacing w:after="0" w:line="360" w:lineRule="auto"/>
        <w:ind w:firstLine="709"/>
        <w:jc w:val="center"/>
        <w:rPr>
          <w:rFonts w:asciiTheme="minorHAnsi" w:eastAsia="SimSun" w:hAnsiTheme="minorHAnsi" w:cstheme="minorHAnsi"/>
          <w:b/>
          <w:sz w:val="24"/>
          <w:szCs w:val="24"/>
          <w:lang w:eastAsia="pt-BR"/>
        </w:rPr>
        <w:sectPr w:rsidR="00681F47" w:rsidSect="000770BC">
          <w:type w:val="continuous"/>
          <w:pgSz w:w="11906" w:h="16838"/>
          <w:pgMar w:top="2552" w:right="1134" w:bottom="1701" w:left="1134" w:header="709" w:footer="709" w:gutter="0"/>
          <w:cols w:space="708"/>
          <w:docGrid w:linePitch="360"/>
        </w:sectPr>
      </w:pPr>
    </w:p>
    <w:p w14:paraId="149D8149" w14:textId="577F7EBE" w:rsidR="007E22AD" w:rsidRDefault="007E22AD" w:rsidP="000770B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2E3376" w14:textId="77777777" w:rsidR="000770BC" w:rsidRDefault="000770BC" w:rsidP="000770B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E11B40D" w14:textId="77777777" w:rsidR="000770BC" w:rsidRPr="00754FE0" w:rsidRDefault="000770BC" w:rsidP="000770BC">
      <w:pPr>
        <w:spacing w:after="0" w:line="24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 xml:space="preserve">Priscila </w:t>
      </w:r>
      <w:proofErr w:type="spellStart"/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Tramontini</w:t>
      </w:r>
      <w:proofErr w:type="spellEnd"/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 xml:space="preserve"> </w:t>
      </w:r>
      <w:proofErr w:type="spellStart"/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Spacil</w:t>
      </w:r>
      <w:proofErr w:type="spellEnd"/>
    </w:p>
    <w:p w14:paraId="68353E32" w14:textId="77777777" w:rsidR="000770BC" w:rsidRPr="00754FE0" w:rsidRDefault="000770BC" w:rsidP="000770BC">
      <w:pPr>
        <w:spacing w:after="0" w:line="24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Vereadora Presidente</w:t>
      </w:r>
    </w:p>
    <w:p w14:paraId="5DF14609" w14:textId="77777777" w:rsidR="000770BC" w:rsidRPr="00754FE0" w:rsidRDefault="000770BC" w:rsidP="000770BC">
      <w:pPr>
        <w:spacing w:after="0" w:line="240" w:lineRule="auto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0C18B352" w14:textId="77777777" w:rsidR="000770BC" w:rsidRPr="00754FE0" w:rsidRDefault="000770BC" w:rsidP="000770BC">
      <w:pPr>
        <w:spacing w:after="0" w:line="24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José Jair Borges</w:t>
      </w:r>
    </w:p>
    <w:p w14:paraId="2AA4016B" w14:textId="77777777" w:rsidR="000770BC" w:rsidRPr="00754FE0" w:rsidRDefault="000770BC" w:rsidP="000770BC">
      <w:pPr>
        <w:spacing w:after="0" w:line="24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Vereador Vice-presidente</w:t>
      </w:r>
    </w:p>
    <w:p w14:paraId="0C0A626C" w14:textId="19A4CB7B" w:rsidR="000770BC" w:rsidRDefault="000770BC" w:rsidP="000770BC">
      <w:pPr>
        <w:spacing w:after="0" w:line="240" w:lineRule="auto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621EED39" w14:textId="77777777" w:rsidR="000770BC" w:rsidRPr="00754FE0" w:rsidRDefault="000770BC" w:rsidP="000770BC">
      <w:pPr>
        <w:spacing w:after="0" w:line="240" w:lineRule="auto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</w:p>
    <w:p w14:paraId="056E894D" w14:textId="77777777" w:rsidR="000770BC" w:rsidRPr="00754FE0" w:rsidRDefault="000770BC" w:rsidP="000770BC">
      <w:pPr>
        <w:spacing w:after="0" w:line="24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Jane Elizete Ferreira Martins da Silva</w:t>
      </w:r>
    </w:p>
    <w:p w14:paraId="7C960E0F" w14:textId="421E7CA9" w:rsidR="000770BC" w:rsidRPr="00754FE0" w:rsidRDefault="000770BC" w:rsidP="000770BC">
      <w:pPr>
        <w:spacing w:after="0" w:line="360" w:lineRule="auto"/>
        <w:jc w:val="center"/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sectPr w:rsidR="000770BC" w:rsidRPr="00754FE0" w:rsidSect="000770BC">
          <w:type w:val="continuous"/>
          <w:pgSz w:w="11906" w:h="16838"/>
          <w:pgMar w:top="2835" w:right="1134" w:bottom="0" w:left="1134" w:header="709" w:footer="709" w:gutter="0"/>
          <w:cols w:space="708"/>
          <w:docGrid w:linePitch="360"/>
        </w:sectPr>
      </w:pPr>
      <w:r w:rsidRPr="00754FE0"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Vereadora 1º Secretár</w:t>
      </w:r>
      <w:r>
        <w:rPr>
          <w:rFonts w:asciiTheme="minorHAnsi" w:eastAsia="SimSun" w:hAnsiTheme="minorHAnsi" w:cstheme="minorHAnsi"/>
          <w:bCs/>
          <w:sz w:val="24"/>
          <w:szCs w:val="24"/>
          <w:lang w:eastAsia="pt-BR"/>
        </w:rPr>
        <w:t>ia</w:t>
      </w:r>
    </w:p>
    <w:p w14:paraId="77D7755D" w14:textId="5F9D37D9" w:rsidR="00AB7EDB" w:rsidRPr="006308D3" w:rsidRDefault="00AB7EDB" w:rsidP="000770B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AB7EDB" w:rsidRPr="006308D3" w:rsidSect="004175C0">
      <w:type w:val="continuous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1044"/>
    <w:multiLevelType w:val="hybridMultilevel"/>
    <w:tmpl w:val="474EE56A"/>
    <w:lvl w:ilvl="0" w:tplc="337EAF00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8443C3"/>
    <w:multiLevelType w:val="hybridMultilevel"/>
    <w:tmpl w:val="2F8EA38A"/>
    <w:lvl w:ilvl="0" w:tplc="E5581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3955"/>
    <w:multiLevelType w:val="hybridMultilevel"/>
    <w:tmpl w:val="C660F9BC"/>
    <w:lvl w:ilvl="0" w:tplc="15BAFB5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DE87952"/>
    <w:multiLevelType w:val="hybridMultilevel"/>
    <w:tmpl w:val="5628B7BE"/>
    <w:lvl w:ilvl="0" w:tplc="0ABC4D78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DF97630"/>
    <w:multiLevelType w:val="hybridMultilevel"/>
    <w:tmpl w:val="B5F29E74"/>
    <w:lvl w:ilvl="0" w:tplc="33B871D0">
      <w:start w:val="1"/>
      <w:numFmt w:val="upperRoman"/>
      <w:lvlText w:val="%1"/>
      <w:lvlJc w:val="left"/>
      <w:pPr>
        <w:ind w:left="10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97F0416A">
      <w:numFmt w:val="bullet"/>
      <w:lvlText w:val="•"/>
      <w:lvlJc w:val="left"/>
      <w:pPr>
        <w:ind w:left="1942" w:hanging="140"/>
      </w:pPr>
      <w:rPr>
        <w:rFonts w:hint="default"/>
        <w:lang w:val="pt-PT" w:eastAsia="en-US" w:bidi="ar-SA"/>
      </w:rPr>
    </w:lvl>
    <w:lvl w:ilvl="2" w:tplc="F0A2379A">
      <w:numFmt w:val="bullet"/>
      <w:lvlText w:val="•"/>
      <w:lvlJc w:val="left"/>
      <w:pPr>
        <w:ind w:left="2805" w:hanging="140"/>
      </w:pPr>
      <w:rPr>
        <w:rFonts w:hint="default"/>
        <w:lang w:val="pt-PT" w:eastAsia="en-US" w:bidi="ar-SA"/>
      </w:rPr>
    </w:lvl>
    <w:lvl w:ilvl="3" w:tplc="564043E8">
      <w:numFmt w:val="bullet"/>
      <w:lvlText w:val="•"/>
      <w:lvlJc w:val="left"/>
      <w:pPr>
        <w:ind w:left="3668" w:hanging="140"/>
      </w:pPr>
      <w:rPr>
        <w:rFonts w:hint="default"/>
        <w:lang w:val="pt-PT" w:eastAsia="en-US" w:bidi="ar-SA"/>
      </w:rPr>
    </w:lvl>
    <w:lvl w:ilvl="4" w:tplc="9A2C2934">
      <w:numFmt w:val="bullet"/>
      <w:lvlText w:val="•"/>
      <w:lvlJc w:val="left"/>
      <w:pPr>
        <w:ind w:left="4531" w:hanging="140"/>
      </w:pPr>
      <w:rPr>
        <w:rFonts w:hint="default"/>
        <w:lang w:val="pt-PT" w:eastAsia="en-US" w:bidi="ar-SA"/>
      </w:rPr>
    </w:lvl>
    <w:lvl w:ilvl="5" w:tplc="3E3285F4">
      <w:numFmt w:val="bullet"/>
      <w:lvlText w:val="•"/>
      <w:lvlJc w:val="left"/>
      <w:pPr>
        <w:ind w:left="5394" w:hanging="140"/>
      </w:pPr>
      <w:rPr>
        <w:rFonts w:hint="default"/>
        <w:lang w:val="pt-PT" w:eastAsia="en-US" w:bidi="ar-SA"/>
      </w:rPr>
    </w:lvl>
    <w:lvl w:ilvl="6" w:tplc="71BC9758">
      <w:numFmt w:val="bullet"/>
      <w:lvlText w:val="•"/>
      <w:lvlJc w:val="left"/>
      <w:pPr>
        <w:ind w:left="6256" w:hanging="140"/>
      </w:pPr>
      <w:rPr>
        <w:rFonts w:hint="default"/>
        <w:lang w:val="pt-PT" w:eastAsia="en-US" w:bidi="ar-SA"/>
      </w:rPr>
    </w:lvl>
    <w:lvl w:ilvl="7" w:tplc="B2283924">
      <w:numFmt w:val="bullet"/>
      <w:lvlText w:val="•"/>
      <w:lvlJc w:val="left"/>
      <w:pPr>
        <w:ind w:left="7119" w:hanging="140"/>
      </w:pPr>
      <w:rPr>
        <w:rFonts w:hint="default"/>
        <w:lang w:val="pt-PT" w:eastAsia="en-US" w:bidi="ar-SA"/>
      </w:rPr>
    </w:lvl>
    <w:lvl w:ilvl="8" w:tplc="A050A222">
      <w:numFmt w:val="bullet"/>
      <w:lvlText w:val="•"/>
      <w:lvlJc w:val="left"/>
      <w:pPr>
        <w:ind w:left="7982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6D00AC3"/>
    <w:multiLevelType w:val="hybridMultilevel"/>
    <w:tmpl w:val="0514304E"/>
    <w:lvl w:ilvl="0" w:tplc="91A03492">
      <w:start w:val="1"/>
      <w:numFmt w:val="upperRoman"/>
      <w:lvlText w:val="%1"/>
      <w:lvlJc w:val="left"/>
      <w:pPr>
        <w:ind w:left="234" w:hanging="117"/>
      </w:pPr>
      <w:rPr>
        <w:rFonts w:ascii="Helvetica" w:eastAsia="Helvetica" w:hAnsi="Helvetica" w:cs="Helvetica" w:hint="default"/>
        <w:w w:val="100"/>
        <w:sz w:val="21"/>
        <w:szCs w:val="21"/>
        <w:lang w:val="pt-PT" w:eastAsia="en-US" w:bidi="ar-SA"/>
      </w:rPr>
    </w:lvl>
    <w:lvl w:ilvl="1" w:tplc="0C325B2E">
      <w:numFmt w:val="bullet"/>
      <w:lvlText w:val="•"/>
      <w:lvlJc w:val="left"/>
      <w:pPr>
        <w:ind w:left="1148" w:hanging="117"/>
      </w:pPr>
      <w:rPr>
        <w:rFonts w:hint="default"/>
        <w:lang w:val="pt-PT" w:eastAsia="en-US" w:bidi="ar-SA"/>
      </w:rPr>
    </w:lvl>
    <w:lvl w:ilvl="2" w:tplc="564AE498">
      <w:numFmt w:val="bullet"/>
      <w:lvlText w:val="•"/>
      <w:lvlJc w:val="left"/>
      <w:pPr>
        <w:ind w:left="2057" w:hanging="117"/>
      </w:pPr>
      <w:rPr>
        <w:rFonts w:hint="default"/>
        <w:lang w:val="pt-PT" w:eastAsia="en-US" w:bidi="ar-SA"/>
      </w:rPr>
    </w:lvl>
    <w:lvl w:ilvl="3" w:tplc="58009134">
      <w:numFmt w:val="bullet"/>
      <w:lvlText w:val="•"/>
      <w:lvlJc w:val="left"/>
      <w:pPr>
        <w:ind w:left="2965" w:hanging="117"/>
      </w:pPr>
      <w:rPr>
        <w:rFonts w:hint="default"/>
        <w:lang w:val="pt-PT" w:eastAsia="en-US" w:bidi="ar-SA"/>
      </w:rPr>
    </w:lvl>
    <w:lvl w:ilvl="4" w:tplc="F6E8B620">
      <w:numFmt w:val="bullet"/>
      <w:lvlText w:val="•"/>
      <w:lvlJc w:val="left"/>
      <w:pPr>
        <w:ind w:left="3874" w:hanging="117"/>
      </w:pPr>
      <w:rPr>
        <w:rFonts w:hint="default"/>
        <w:lang w:val="pt-PT" w:eastAsia="en-US" w:bidi="ar-SA"/>
      </w:rPr>
    </w:lvl>
    <w:lvl w:ilvl="5" w:tplc="65E6B07C">
      <w:numFmt w:val="bullet"/>
      <w:lvlText w:val="•"/>
      <w:lvlJc w:val="left"/>
      <w:pPr>
        <w:ind w:left="4782" w:hanging="117"/>
      </w:pPr>
      <w:rPr>
        <w:rFonts w:hint="default"/>
        <w:lang w:val="pt-PT" w:eastAsia="en-US" w:bidi="ar-SA"/>
      </w:rPr>
    </w:lvl>
    <w:lvl w:ilvl="6" w:tplc="385A5EE8">
      <w:numFmt w:val="bullet"/>
      <w:lvlText w:val="•"/>
      <w:lvlJc w:val="left"/>
      <w:pPr>
        <w:ind w:left="5691" w:hanging="117"/>
      </w:pPr>
      <w:rPr>
        <w:rFonts w:hint="default"/>
        <w:lang w:val="pt-PT" w:eastAsia="en-US" w:bidi="ar-SA"/>
      </w:rPr>
    </w:lvl>
    <w:lvl w:ilvl="7" w:tplc="4096394E">
      <w:numFmt w:val="bullet"/>
      <w:lvlText w:val="•"/>
      <w:lvlJc w:val="left"/>
      <w:pPr>
        <w:ind w:left="6599" w:hanging="117"/>
      </w:pPr>
      <w:rPr>
        <w:rFonts w:hint="default"/>
        <w:lang w:val="pt-PT" w:eastAsia="en-US" w:bidi="ar-SA"/>
      </w:rPr>
    </w:lvl>
    <w:lvl w:ilvl="8" w:tplc="CF2C730E">
      <w:numFmt w:val="bullet"/>
      <w:lvlText w:val="•"/>
      <w:lvlJc w:val="left"/>
      <w:pPr>
        <w:ind w:left="7508" w:hanging="117"/>
      </w:pPr>
      <w:rPr>
        <w:rFonts w:hint="default"/>
        <w:lang w:val="pt-PT" w:eastAsia="en-US" w:bidi="ar-SA"/>
      </w:rPr>
    </w:lvl>
  </w:abstractNum>
  <w:abstractNum w:abstractNumId="6" w15:restartNumberingAfterBreak="0">
    <w:nsid w:val="6FBE2E49"/>
    <w:multiLevelType w:val="hybridMultilevel"/>
    <w:tmpl w:val="C31A655E"/>
    <w:lvl w:ilvl="0" w:tplc="19262BC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33754"/>
    <w:multiLevelType w:val="hybridMultilevel"/>
    <w:tmpl w:val="AA1EEFCC"/>
    <w:lvl w:ilvl="0" w:tplc="F968C960">
      <w:start w:val="1"/>
      <w:numFmt w:val="upperRoman"/>
      <w:lvlText w:val="%1"/>
      <w:lvlJc w:val="left"/>
      <w:pPr>
        <w:ind w:left="117" w:hanging="160"/>
      </w:pPr>
      <w:rPr>
        <w:rFonts w:ascii="Helvetica" w:eastAsia="Helvetica" w:hAnsi="Helvetica" w:cs="Helvetica" w:hint="default"/>
        <w:w w:val="100"/>
        <w:sz w:val="21"/>
        <w:szCs w:val="21"/>
        <w:lang w:val="pt-PT" w:eastAsia="en-US" w:bidi="ar-SA"/>
      </w:rPr>
    </w:lvl>
    <w:lvl w:ilvl="1" w:tplc="E82A2F64">
      <w:numFmt w:val="bullet"/>
      <w:lvlText w:val="•"/>
      <w:lvlJc w:val="left"/>
      <w:pPr>
        <w:ind w:left="1040" w:hanging="160"/>
      </w:pPr>
      <w:rPr>
        <w:rFonts w:hint="default"/>
        <w:lang w:val="pt-PT" w:eastAsia="en-US" w:bidi="ar-SA"/>
      </w:rPr>
    </w:lvl>
    <w:lvl w:ilvl="2" w:tplc="93603868">
      <w:numFmt w:val="bullet"/>
      <w:lvlText w:val="•"/>
      <w:lvlJc w:val="left"/>
      <w:pPr>
        <w:ind w:left="1961" w:hanging="160"/>
      </w:pPr>
      <w:rPr>
        <w:rFonts w:hint="default"/>
        <w:lang w:val="pt-PT" w:eastAsia="en-US" w:bidi="ar-SA"/>
      </w:rPr>
    </w:lvl>
    <w:lvl w:ilvl="3" w:tplc="5100E4F8">
      <w:numFmt w:val="bullet"/>
      <w:lvlText w:val="•"/>
      <w:lvlJc w:val="left"/>
      <w:pPr>
        <w:ind w:left="2881" w:hanging="160"/>
      </w:pPr>
      <w:rPr>
        <w:rFonts w:hint="default"/>
        <w:lang w:val="pt-PT" w:eastAsia="en-US" w:bidi="ar-SA"/>
      </w:rPr>
    </w:lvl>
    <w:lvl w:ilvl="4" w:tplc="BB1004B0">
      <w:numFmt w:val="bullet"/>
      <w:lvlText w:val="•"/>
      <w:lvlJc w:val="left"/>
      <w:pPr>
        <w:ind w:left="3802" w:hanging="160"/>
      </w:pPr>
      <w:rPr>
        <w:rFonts w:hint="default"/>
        <w:lang w:val="pt-PT" w:eastAsia="en-US" w:bidi="ar-SA"/>
      </w:rPr>
    </w:lvl>
    <w:lvl w:ilvl="5" w:tplc="580675AC">
      <w:numFmt w:val="bullet"/>
      <w:lvlText w:val="•"/>
      <w:lvlJc w:val="left"/>
      <w:pPr>
        <w:ind w:left="4722" w:hanging="160"/>
      </w:pPr>
      <w:rPr>
        <w:rFonts w:hint="default"/>
        <w:lang w:val="pt-PT" w:eastAsia="en-US" w:bidi="ar-SA"/>
      </w:rPr>
    </w:lvl>
    <w:lvl w:ilvl="6" w:tplc="B058CD38">
      <w:numFmt w:val="bullet"/>
      <w:lvlText w:val="•"/>
      <w:lvlJc w:val="left"/>
      <w:pPr>
        <w:ind w:left="5643" w:hanging="160"/>
      </w:pPr>
      <w:rPr>
        <w:rFonts w:hint="default"/>
        <w:lang w:val="pt-PT" w:eastAsia="en-US" w:bidi="ar-SA"/>
      </w:rPr>
    </w:lvl>
    <w:lvl w:ilvl="7" w:tplc="9154B342">
      <w:numFmt w:val="bullet"/>
      <w:lvlText w:val="•"/>
      <w:lvlJc w:val="left"/>
      <w:pPr>
        <w:ind w:left="6563" w:hanging="160"/>
      </w:pPr>
      <w:rPr>
        <w:rFonts w:hint="default"/>
        <w:lang w:val="pt-PT" w:eastAsia="en-US" w:bidi="ar-SA"/>
      </w:rPr>
    </w:lvl>
    <w:lvl w:ilvl="8" w:tplc="9C18E09E">
      <w:numFmt w:val="bullet"/>
      <w:lvlText w:val="•"/>
      <w:lvlJc w:val="left"/>
      <w:pPr>
        <w:ind w:left="7484" w:hanging="1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9D"/>
    <w:rsid w:val="00010734"/>
    <w:rsid w:val="00056EFB"/>
    <w:rsid w:val="000635C7"/>
    <w:rsid w:val="000770BC"/>
    <w:rsid w:val="000B71AB"/>
    <w:rsid w:val="000C4D65"/>
    <w:rsid w:val="000D34C3"/>
    <w:rsid w:val="00104C72"/>
    <w:rsid w:val="001150C6"/>
    <w:rsid w:val="001424D7"/>
    <w:rsid w:val="00164944"/>
    <w:rsid w:val="00184352"/>
    <w:rsid w:val="001947A0"/>
    <w:rsid w:val="001D4A6D"/>
    <w:rsid w:val="0022374F"/>
    <w:rsid w:val="0024293D"/>
    <w:rsid w:val="002A462A"/>
    <w:rsid w:val="002E7D92"/>
    <w:rsid w:val="00314305"/>
    <w:rsid w:val="003318BF"/>
    <w:rsid w:val="00391053"/>
    <w:rsid w:val="004175C0"/>
    <w:rsid w:val="004217E9"/>
    <w:rsid w:val="0042491C"/>
    <w:rsid w:val="00464E3B"/>
    <w:rsid w:val="00467A8F"/>
    <w:rsid w:val="004B3D01"/>
    <w:rsid w:val="005B7BA9"/>
    <w:rsid w:val="005C0651"/>
    <w:rsid w:val="005C1FD9"/>
    <w:rsid w:val="00622748"/>
    <w:rsid w:val="006308D3"/>
    <w:rsid w:val="006319F1"/>
    <w:rsid w:val="00640046"/>
    <w:rsid w:val="006574E1"/>
    <w:rsid w:val="00660E83"/>
    <w:rsid w:val="00680CD1"/>
    <w:rsid w:val="00681F47"/>
    <w:rsid w:val="006C7C94"/>
    <w:rsid w:val="006D0E2D"/>
    <w:rsid w:val="006F41DE"/>
    <w:rsid w:val="0072048A"/>
    <w:rsid w:val="007520D9"/>
    <w:rsid w:val="00754FE0"/>
    <w:rsid w:val="0075506D"/>
    <w:rsid w:val="007576E1"/>
    <w:rsid w:val="007850FC"/>
    <w:rsid w:val="007C707F"/>
    <w:rsid w:val="007E1A92"/>
    <w:rsid w:val="007E22AD"/>
    <w:rsid w:val="007F23FC"/>
    <w:rsid w:val="00801DC9"/>
    <w:rsid w:val="00814F10"/>
    <w:rsid w:val="0086240C"/>
    <w:rsid w:val="00897090"/>
    <w:rsid w:val="008E02C8"/>
    <w:rsid w:val="00992AB8"/>
    <w:rsid w:val="009C1220"/>
    <w:rsid w:val="00A30EA3"/>
    <w:rsid w:val="00A60420"/>
    <w:rsid w:val="00A70797"/>
    <w:rsid w:val="00A80018"/>
    <w:rsid w:val="00AB2FEB"/>
    <w:rsid w:val="00AB7EDB"/>
    <w:rsid w:val="00B12A06"/>
    <w:rsid w:val="00B53232"/>
    <w:rsid w:val="00B94EFC"/>
    <w:rsid w:val="00BD7055"/>
    <w:rsid w:val="00C34178"/>
    <w:rsid w:val="00C71E6E"/>
    <w:rsid w:val="00C91227"/>
    <w:rsid w:val="00C96FFA"/>
    <w:rsid w:val="00CA4D8F"/>
    <w:rsid w:val="00CB2D4A"/>
    <w:rsid w:val="00CB7B9D"/>
    <w:rsid w:val="00CC4E03"/>
    <w:rsid w:val="00D47BC2"/>
    <w:rsid w:val="00D545D7"/>
    <w:rsid w:val="00D72A64"/>
    <w:rsid w:val="00D76189"/>
    <w:rsid w:val="00D87D9F"/>
    <w:rsid w:val="00D91BB1"/>
    <w:rsid w:val="00E2075A"/>
    <w:rsid w:val="00E304F8"/>
    <w:rsid w:val="00E31734"/>
    <w:rsid w:val="00E942AC"/>
    <w:rsid w:val="00E96F9E"/>
    <w:rsid w:val="00EA56CC"/>
    <w:rsid w:val="00EC76F3"/>
    <w:rsid w:val="00EE18E2"/>
    <w:rsid w:val="00F2149F"/>
    <w:rsid w:val="00F5550A"/>
    <w:rsid w:val="00F77557"/>
    <w:rsid w:val="00FB64A7"/>
    <w:rsid w:val="00FC0FB0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E93"/>
  <w15:docId w15:val="{DD453294-51DC-4839-81F4-4E04C5C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063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E317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1734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4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761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todojacui.cespro.com.br/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Laura</cp:lastModifiedBy>
  <cp:revision>2</cp:revision>
  <cp:lastPrinted>2024-11-04T19:20:00Z</cp:lastPrinted>
  <dcterms:created xsi:type="dcterms:W3CDTF">2024-11-04T19:20:00Z</dcterms:created>
  <dcterms:modified xsi:type="dcterms:W3CDTF">2024-11-04T19:20:00Z</dcterms:modified>
</cp:coreProperties>
</file>