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2A32E3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D6D3D">
        <w:rPr>
          <w:rFonts w:eastAsia="Calibri" w:cs="Arial"/>
        </w:rPr>
        <w:t>3</w:t>
      </w:r>
      <w:r w:rsidR="00F625A5">
        <w:rPr>
          <w:rFonts w:eastAsia="Calibri" w:cs="Arial"/>
        </w:rPr>
        <w:t>8</w:t>
      </w:r>
      <w:r w:rsidR="00B7312B">
        <w:rPr>
          <w:rFonts w:eastAsia="Calibri" w:cs="Arial"/>
        </w:rPr>
        <w:t>/202</w:t>
      </w:r>
      <w:r w:rsidR="007F6943">
        <w:rPr>
          <w:rFonts w:eastAsia="Calibri" w:cs="Arial"/>
        </w:rPr>
        <w:t>4</w:t>
      </w:r>
    </w:p>
    <w:p w14:paraId="55E77B10" w14:textId="5F04E939"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w:t>
      </w:r>
      <w:r w:rsidR="00636CE1">
        <w:rPr>
          <w:rFonts w:eastAsia="Calibri" w:cs="Arial"/>
        </w:rPr>
        <w:t>90</w:t>
      </w:r>
      <w:r w:rsidR="00F625A5">
        <w:rPr>
          <w:rFonts w:eastAsia="Calibri" w:cs="Arial"/>
        </w:rPr>
        <w:t>8</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636CE1">
        <w:rPr>
          <w:rFonts w:eastAsia="Calibri" w:cs="Arial"/>
        </w:rPr>
        <w:t>12</w:t>
      </w:r>
      <w:r w:rsidR="00E66D5F">
        <w:rPr>
          <w:rFonts w:eastAsia="Calibri" w:cs="Arial"/>
        </w:rPr>
        <w:t xml:space="preserve"> de </w:t>
      </w:r>
      <w:r w:rsidR="00636CE1">
        <w:rPr>
          <w:rFonts w:eastAsia="Calibri" w:cs="Arial"/>
        </w:rPr>
        <w:t>abril</w:t>
      </w:r>
      <w:r w:rsidR="00E66D5F">
        <w:rPr>
          <w:rFonts w:eastAsia="Calibri" w:cs="Arial"/>
        </w:rPr>
        <w:t xml:space="preserve"> </w:t>
      </w:r>
      <w:r w:rsidR="00B7312B">
        <w:rPr>
          <w:rFonts w:eastAsia="Calibri" w:cs="Arial"/>
        </w:rPr>
        <w:t>de 202</w:t>
      </w:r>
      <w:r w:rsidR="007F6943">
        <w:rPr>
          <w:rFonts w:eastAsia="Calibri" w:cs="Arial"/>
        </w:rPr>
        <w:t>4</w:t>
      </w:r>
    </w:p>
    <w:p w14:paraId="2C690B47" w14:textId="3281FBCE"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E66D5F">
        <w:rPr>
          <w:rFonts w:eastAsia="Calibri" w:cs="Arial"/>
        </w:rPr>
        <w:t>L</w:t>
      </w:r>
      <w:r>
        <w:rPr>
          <w:rFonts w:eastAsia="Calibri" w:cs="Arial"/>
        </w:rPr>
        <w:t xml:space="preserve"> </w:t>
      </w:r>
      <w:r w:rsidR="00E66D5F">
        <w:rPr>
          <w:rFonts w:eastAsia="Calibri" w:cs="Arial"/>
        </w:rPr>
        <w:t>29</w:t>
      </w:r>
      <w:r w:rsidR="00636CE1">
        <w:rPr>
          <w:rFonts w:eastAsia="Calibri" w:cs="Arial"/>
        </w:rPr>
        <w:t>7</w:t>
      </w:r>
      <w:r w:rsidR="00F625A5">
        <w:rPr>
          <w:rFonts w:eastAsia="Calibri" w:cs="Arial"/>
        </w:rPr>
        <w:t>7</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E66D5F">
        <w:rPr>
          <w:rFonts w:eastAsia="Calibri" w:cs="Arial"/>
        </w:rPr>
        <w:t>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368D3BEA"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634057BF" w14:textId="77777777" w:rsidR="00ED60A7" w:rsidRDefault="00ED60A7">
      <w:pPr>
        <w:tabs>
          <w:tab w:val="left" w:pos="1418"/>
          <w:tab w:val="left" w:pos="4253"/>
        </w:tabs>
        <w:spacing w:after="0" w:line="240" w:lineRule="auto"/>
        <w:jc w:val="both"/>
        <w:rPr>
          <w:rFonts w:eastAsia="Calibri" w:cs="Arial"/>
        </w:rPr>
      </w:pPr>
    </w:p>
    <w:p w14:paraId="7A53FEB0" w14:textId="1B5E55E6" w:rsidR="004A3E9C" w:rsidRDefault="004A3E9C" w:rsidP="004A3E9C">
      <w:pPr>
        <w:spacing w:line="240" w:lineRule="auto"/>
        <w:rPr>
          <w:rFonts w:eastAsia="Calibri" w:cstheme="minorHAnsi"/>
        </w:rPr>
      </w:pPr>
      <w:r w:rsidRPr="002F70B2">
        <w:rPr>
          <w:rFonts w:eastAsia="Calibri" w:cstheme="minorHAnsi"/>
          <w:b/>
          <w:bCs/>
        </w:rPr>
        <w:t>Ementa:</w:t>
      </w:r>
      <w:r w:rsidRPr="002F70B2">
        <w:rPr>
          <w:rFonts w:eastAsia="Calibri" w:cstheme="minorHAnsi"/>
        </w:rPr>
        <w:t xml:space="preserve"> </w:t>
      </w:r>
      <w:r w:rsidR="00636CE1">
        <w:rPr>
          <w:rFonts w:ascii="Times New Roman" w:hAnsi="Times New Roman" w:cs="Times New Roman"/>
        </w:rPr>
        <w:t xml:space="preserve">AUTORIZA O PODER EXECUTIVO MUNICIPAL A REALIZAR A ABERTURA DE </w:t>
      </w:r>
      <w:r w:rsidR="00D90B9B">
        <w:rPr>
          <w:rFonts w:ascii="Times New Roman" w:hAnsi="Times New Roman" w:cs="Times New Roman"/>
        </w:rPr>
        <w:t>CRÉDITO ESPECIAL</w:t>
      </w:r>
      <w:r w:rsidR="00F625A5">
        <w:rPr>
          <w:rFonts w:ascii="Times New Roman" w:hAnsi="Times New Roman" w:cs="Times New Roman"/>
        </w:rPr>
        <w:t xml:space="preserve"> NO VALOR DE R$ 51.355,</w:t>
      </w:r>
      <w:r w:rsidR="00D90B9B">
        <w:rPr>
          <w:rFonts w:ascii="Times New Roman" w:hAnsi="Times New Roman" w:cs="Times New Roman"/>
        </w:rPr>
        <w:t>37(CINQUENTA</w:t>
      </w:r>
      <w:r w:rsidR="00F625A5">
        <w:rPr>
          <w:rFonts w:ascii="Times New Roman" w:hAnsi="Times New Roman" w:cs="Times New Roman"/>
        </w:rPr>
        <w:t xml:space="preserve"> E UM MIL TREZENTOS E CINQUENTA E CINCO REAIS E TRINTA E SETE CENTAVOS</w:t>
      </w:r>
      <w:r w:rsidR="00D90B9B">
        <w:rPr>
          <w:rFonts w:ascii="Times New Roman" w:hAnsi="Times New Roman" w:cs="Times New Roman"/>
        </w:rPr>
        <w:t>)</w:t>
      </w:r>
      <w:r w:rsidR="00F625A5">
        <w:rPr>
          <w:rFonts w:ascii="Times New Roman" w:hAnsi="Times New Roman" w:cs="Times New Roman"/>
        </w:rPr>
        <w:t xml:space="preserve"> E DÁ OUTRAS PROVIDÊNCIAS</w:t>
      </w:r>
      <w:r w:rsidR="00636CE1">
        <w:rPr>
          <w:rFonts w:ascii="Times New Roman" w:hAnsi="Times New Roman" w:cs="Times New Roman"/>
        </w:rPr>
        <w:t xml:space="preserve"> </w:t>
      </w:r>
    </w:p>
    <w:p w14:paraId="722271EF" w14:textId="77777777" w:rsidR="00C53CB1" w:rsidRPr="002F70B2" w:rsidRDefault="00C53CB1" w:rsidP="004A3E9C">
      <w:pPr>
        <w:spacing w:line="240" w:lineRule="auto"/>
        <w:rPr>
          <w:rFonts w:eastAsia="Calibri" w:cstheme="minorHAnsi"/>
        </w:rPr>
      </w:pPr>
    </w:p>
    <w:p w14:paraId="035E8FE4" w14:textId="3A185F25" w:rsidR="004A3E9C" w:rsidRDefault="004A3E9C" w:rsidP="004A3E9C">
      <w:pPr>
        <w:tabs>
          <w:tab w:val="left" w:pos="1701"/>
          <w:tab w:val="left" w:pos="5059"/>
        </w:tabs>
        <w:spacing w:after="0" w:line="240" w:lineRule="auto"/>
        <w:jc w:val="both"/>
        <w:rPr>
          <w:rFonts w:eastAsia="Calibri" w:cstheme="minorHAnsi"/>
        </w:rPr>
      </w:pPr>
      <w:r w:rsidRPr="00F92EB1">
        <w:rPr>
          <w:rFonts w:eastAsia="Calibri" w:cs="Arial"/>
        </w:rPr>
        <w:tab/>
      </w:r>
      <w:bookmarkStart w:id="0" w:name="_Hlk163495533"/>
      <w:r w:rsidRPr="00F92EB1">
        <w:rPr>
          <w:rFonts w:eastAsia="Calibri" w:cs="Arial"/>
        </w:rPr>
        <w:t xml:space="preserve">O Projeto de Lei em análise foi apresentado nesta Casa Legislativa no dia </w:t>
      </w:r>
      <w:r w:rsidR="00636CE1">
        <w:rPr>
          <w:rFonts w:eastAsia="Calibri" w:cs="Arial"/>
        </w:rPr>
        <w:t>12</w:t>
      </w:r>
      <w:r w:rsidRPr="00F92EB1">
        <w:rPr>
          <w:rFonts w:eastAsia="Calibri" w:cs="Arial"/>
        </w:rPr>
        <w:t xml:space="preserve"> de </w:t>
      </w:r>
      <w:r w:rsidR="00636CE1">
        <w:rPr>
          <w:rFonts w:eastAsia="Calibri" w:cs="Arial"/>
        </w:rPr>
        <w:t>abril</w:t>
      </w:r>
      <w:r w:rsidRPr="00F92EB1">
        <w:rPr>
          <w:rFonts w:eastAsia="Calibri" w:cs="Arial"/>
        </w:rPr>
        <w:t xml:space="preserve"> de 2024 e tem como objetivo </w:t>
      </w:r>
      <w:r>
        <w:rPr>
          <w:rFonts w:eastAsia="Calibri" w:cstheme="minorHAnsi"/>
        </w:rPr>
        <w:t>a</w:t>
      </w:r>
      <w:r w:rsidRPr="008364D5">
        <w:rPr>
          <w:rFonts w:eastAsia="Calibri" w:cstheme="minorHAnsi"/>
        </w:rPr>
        <w:t>utoriza</w:t>
      </w:r>
      <w:r>
        <w:rPr>
          <w:rFonts w:eastAsia="Calibri" w:cstheme="minorHAnsi"/>
        </w:rPr>
        <w:t>r</w:t>
      </w:r>
      <w:r w:rsidRPr="008364D5">
        <w:rPr>
          <w:rFonts w:eastAsia="Calibri" w:cstheme="minorHAnsi"/>
        </w:rPr>
        <w:t xml:space="preserve"> </w:t>
      </w:r>
      <w:r w:rsidR="00C53CB1" w:rsidRPr="00C53CB1">
        <w:rPr>
          <w:rFonts w:eastAsia="Calibri" w:cstheme="minorHAnsi"/>
        </w:rPr>
        <w:t xml:space="preserve">o Poder Executivo </w:t>
      </w:r>
      <w:r w:rsidR="00636CE1" w:rsidRPr="00C53CB1">
        <w:rPr>
          <w:rFonts w:eastAsia="Calibri" w:cstheme="minorHAnsi"/>
        </w:rPr>
        <w:t xml:space="preserve">a </w:t>
      </w:r>
      <w:bookmarkEnd w:id="0"/>
      <w:r w:rsidR="00636CE1">
        <w:rPr>
          <w:rFonts w:eastAsia="Calibri" w:cstheme="minorHAnsi"/>
        </w:rPr>
        <w:t>abrir crédito adicional suplementar no orçamento de 2024.</w:t>
      </w:r>
    </w:p>
    <w:p w14:paraId="2E13A0DB" w14:textId="58B38722" w:rsidR="007629CD" w:rsidRDefault="007629CD" w:rsidP="007629CD">
      <w:pPr>
        <w:tabs>
          <w:tab w:val="left" w:pos="1701"/>
          <w:tab w:val="left" w:pos="5059"/>
        </w:tabs>
        <w:spacing w:after="0" w:line="240" w:lineRule="auto"/>
        <w:jc w:val="both"/>
        <w:rPr>
          <w:rFonts w:eastAsia="Calibri" w:cstheme="minorHAnsi"/>
        </w:rPr>
      </w:pPr>
    </w:p>
    <w:p w14:paraId="7AF3EA48" w14:textId="77777777" w:rsidR="00ED60A7" w:rsidRDefault="00ED60A7" w:rsidP="00ED60A7">
      <w:pPr>
        <w:tabs>
          <w:tab w:val="left" w:pos="1701"/>
          <w:tab w:val="left" w:pos="5059"/>
        </w:tabs>
        <w:spacing w:after="0" w:line="240" w:lineRule="auto"/>
        <w:jc w:val="both"/>
        <w:rPr>
          <w:rFonts w:eastAsia="Calibri" w:cstheme="minorHAnsi"/>
        </w:rPr>
      </w:pPr>
    </w:p>
    <w:p w14:paraId="5055F059" w14:textId="77777777" w:rsidR="000D6D3D" w:rsidRDefault="000D6D3D" w:rsidP="000D6D3D">
      <w:pPr>
        <w:tabs>
          <w:tab w:val="left" w:pos="1418"/>
          <w:tab w:val="center" w:pos="4252"/>
          <w:tab w:val="left" w:pos="5059"/>
          <w:tab w:val="left" w:pos="5567"/>
        </w:tabs>
        <w:spacing w:after="0" w:line="240" w:lineRule="auto"/>
        <w:rPr>
          <w:rFonts w:eastAsia="Calibri" w:cs="Arial"/>
          <w:b/>
        </w:rPr>
      </w:pPr>
      <w:r>
        <w:rPr>
          <w:rFonts w:eastAsia="Calibri" w:cs="Arial"/>
          <w:b/>
        </w:rPr>
        <w:tab/>
      </w:r>
      <w:r>
        <w:rPr>
          <w:rFonts w:eastAsia="Calibri" w:cs="Arial"/>
          <w:b/>
        </w:rPr>
        <w:tab/>
        <w:t>Análise:</w:t>
      </w:r>
      <w:r>
        <w:rPr>
          <w:rFonts w:eastAsia="Calibri" w:cs="Arial"/>
          <w:b/>
        </w:rPr>
        <w:tab/>
      </w:r>
      <w:r>
        <w:rPr>
          <w:rFonts w:eastAsia="Calibri" w:cs="Arial"/>
          <w:b/>
        </w:rPr>
        <w:tab/>
      </w:r>
    </w:p>
    <w:p w14:paraId="4D5C8ADE" w14:textId="77777777" w:rsidR="004A3E9C" w:rsidRPr="00F92EB1" w:rsidRDefault="004A3E9C" w:rsidP="004A3E9C">
      <w:pPr>
        <w:tabs>
          <w:tab w:val="left" w:pos="1418"/>
          <w:tab w:val="left" w:pos="5059"/>
        </w:tabs>
        <w:spacing w:after="0" w:line="240" w:lineRule="auto"/>
        <w:rPr>
          <w:rFonts w:eastAsia="Calibri" w:cs="Arial"/>
          <w:b/>
        </w:rPr>
      </w:pPr>
    </w:p>
    <w:p w14:paraId="72485218" w14:textId="77777777" w:rsidR="004A3E9C" w:rsidRPr="00F92EB1" w:rsidRDefault="004A3E9C" w:rsidP="004A3E9C">
      <w:pPr>
        <w:tabs>
          <w:tab w:val="left" w:pos="1701"/>
          <w:tab w:val="left" w:pos="5059"/>
        </w:tabs>
        <w:spacing w:after="0" w:line="240" w:lineRule="auto"/>
        <w:ind w:firstLine="1701"/>
        <w:jc w:val="both"/>
        <w:rPr>
          <w:rFonts w:eastAsia="Calibri" w:cs="Arial"/>
        </w:rPr>
      </w:pPr>
      <w:r w:rsidRPr="00F92EB1">
        <w:rPr>
          <w:rFonts w:eastAsia="Calibri" w:cs="Arial"/>
        </w:rPr>
        <w:t>Na análise, identifica-se que a iniciativa legislativa do Projeto de Lei está correta.</w:t>
      </w:r>
    </w:p>
    <w:p w14:paraId="5B824EB0" w14:textId="77777777" w:rsidR="004A3E9C" w:rsidRPr="00F92EB1" w:rsidRDefault="004A3E9C" w:rsidP="004A3E9C">
      <w:pPr>
        <w:tabs>
          <w:tab w:val="left" w:pos="1701"/>
          <w:tab w:val="left" w:pos="5059"/>
        </w:tabs>
        <w:spacing w:after="0" w:line="240" w:lineRule="auto"/>
        <w:ind w:firstLine="1701"/>
        <w:jc w:val="both"/>
        <w:rPr>
          <w:rFonts w:eastAsia="Calibri" w:cs="Arial"/>
        </w:rPr>
      </w:pPr>
    </w:p>
    <w:p w14:paraId="0E0FA591" w14:textId="77777777" w:rsidR="004A3E9C" w:rsidRDefault="004A3E9C" w:rsidP="004A3E9C">
      <w:pPr>
        <w:tabs>
          <w:tab w:val="left" w:pos="1701"/>
          <w:tab w:val="left" w:pos="5059"/>
        </w:tabs>
        <w:spacing w:after="0" w:line="240" w:lineRule="auto"/>
        <w:jc w:val="both"/>
        <w:rPr>
          <w:rFonts w:eastAsia="Calibri" w:cs="Arial"/>
        </w:rPr>
      </w:pPr>
    </w:p>
    <w:p w14:paraId="094F5D5B" w14:textId="09C8D08C" w:rsidR="004A3E9C" w:rsidRPr="0049670E" w:rsidRDefault="004A3E9C" w:rsidP="004A3E9C">
      <w:pPr>
        <w:tabs>
          <w:tab w:val="left" w:pos="1701"/>
          <w:tab w:val="left" w:pos="5059"/>
        </w:tabs>
        <w:spacing w:after="0" w:line="240" w:lineRule="auto"/>
        <w:ind w:firstLine="1701"/>
        <w:jc w:val="both"/>
        <w:rPr>
          <w:rFonts w:eastAsia="Calibri" w:cs="Arial"/>
        </w:rPr>
      </w:pPr>
      <w:r w:rsidRPr="0049670E">
        <w:rPr>
          <w:rFonts w:eastAsia="Calibri" w:cs="Arial"/>
        </w:rPr>
        <w:t xml:space="preserve">Conclui-se que o Projeto de Lei nº </w:t>
      </w:r>
      <w:r>
        <w:rPr>
          <w:rFonts w:eastAsia="Calibri" w:cs="Arial"/>
        </w:rPr>
        <w:t>29</w:t>
      </w:r>
      <w:r w:rsidR="00636CE1">
        <w:rPr>
          <w:rFonts w:eastAsia="Calibri" w:cs="Arial"/>
        </w:rPr>
        <w:t>7</w:t>
      </w:r>
      <w:r w:rsidR="00D90B9B">
        <w:rPr>
          <w:rFonts w:eastAsia="Calibri" w:cs="Arial"/>
        </w:rPr>
        <w:t>7</w:t>
      </w:r>
      <w:r w:rsidRPr="0049670E">
        <w:rPr>
          <w:rFonts w:eastAsia="Calibri" w:cs="Arial"/>
        </w:rPr>
        <w:t>, está em condições de tramitar, visto que adequada a iniciativa e acompanhado de justificativa.</w:t>
      </w:r>
    </w:p>
    <w:p w14:paraId="13D66117" w14:textId="77777777" w:rsidR="00ED60A7" w:rsidRPr="0049670E" w:rsidRDefault="00ED60A7" w:rsidP="00ED60A7">
      <w:pPr>
        <w:tabs>
          <w:tab w:val="left" w:pos="1701"/>
          <w:tab w:val="left" w:pos="5059"/>
        </w:tabs>
        <w:spacing w:after="0" w:line="240" w:lineRule="auto"/>
        <w:ind w:firstLine="1701"/>
        <w:jc w:val="both"/>
        <w:rPr>
          <w:rFonts w:eastAsia="Calibri" w:cs="Arial"/>
        </w:rPr>
      </w:pPr>
    </w:p>
    <w:p w14:paraId="6BFB6FD8" w14:textId="7A7B7B7D" w:rsidR="000D6D3D" w:rsidRPr="00822930" w:rsidRDefault="000D6D3D" w:rsidP="00822930">
      <w:pPr>
        <w:tabs>
          <w:tab w:val="left" w:pos="1701"/>
          <w:tab w:val="left" w:pos="5059"/>
        </w:tabs>
        <w:spacing w:after="0" w:line="240" w:lineRule="auto"/>
        <w:jc w:val="center"/>
        <w:rPr>
          <w:rFonts w:eastAsia="Calibri" w:cs="Arial"/>
          <w:b/>
        </w:rPr>
      </w:pPr>
      <w:r w:rsidRPr="00822930">
        <w:rPr>
          <w:rFonts w:eastAsia="Calibri" w:cs="Arial"/>
          <w:b/>
        </w:rPr>
        <w:t>Conclusão do Voto:</w:t>
      </w:r>
    </w:p>
    <w:p w14:paraId="2B8C1548" w14:textId="1497A510" w:rsidR="00F9156C" w:rsidRPr="00822930" w:rsidRDefault="00F9156C" w:rsidP="000D6D3D">
      <w:pPr>
        <w:tabs>
          <w:tab w:val="left" w:pos="1701"/>
          <w:tab w:val="left" w:pos="5059"/>
        </w:tabs>
        <w:spacing w:after="0" w:line="240" w:lineRule="auto"/>
        <w:jc w:val="both"/>
        <w:rPr>
          <w:rFonts w:eastAsia="Calibri" w:cs="Arial"/>
        </w:rPr>
      </w:pP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48BF06C7"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36CE1">
        <w:rPr>
          <w:rFonts w:eastAsia="Calibri" w:cs="Arial"/>
        </w:rPr>
        <w:t>19</w:t>
      </w:r>
      <w:r>
        <w:rPr>
          <w:rFonts w:eastAsia="Calibri" w:cs="Arial"/>
        </w:rPr>
        <w:t xml:space="preserve"> de </w:t>
      </w:r>
      <w:r w:rsidR="00ED60A7">
        <w:rPr>
          <w:rFonts w:eastAsia="Calibri" w:cs="Arial"/>
        </w:rPr>
        <w:t>abril</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C6FB1EF"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sidR="008C7713">
        <w:rPr>
          <w:rFonts w:eastAsia="Calibri" w:cs="Arial"/>
        </w:rPr>
        <w:t>Rodinei</w:t>
      </w:r>
      <w:proofErr w:type="spellEnd"/>
      <w:r w:rsidR="008C7713">
        <w:rPr>
          <w:rFonts w:eastAsia="Calibri" w:cs="Arial"/>
        </w:rPr>
        <w:t xml:space="preserve"> Francisco Trautmann</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116D" w14:textId="77777777" w:rsidR="007C0844" w:rsidRDefault="007C0844">
      <w:pPr>
        <w:spacing w:after="0" w:line="240" w:lineRule="auto"/>
      </w:pPr>
      <w:r>
        <w:separator/>
      </w:r>
    </w:p>
  </w:endnote>
  <w:endnote w:type="continuationSeparator" w:id="0">
    <w:p w14:paraId="06B85B50" w14:textId="77777777" w:rsidR="007C0844" w:rsidRDefault="007C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C5BF" w14:textId="77777777" w:rsidR="007C0844" w:rsidRDefault="007C0844">
      <w:pPr>
        <w:spacing w:after="0" w:line="240" w:lineRule="auto"/>
      </w:pPr>
      <w:r>
        <w:separator/>
      </w:r>
    </w:p>
  </w:footnote>
  <w:footnote w:type="continuationSeparator" w:id="0">
    <w:p w14:paraId="303AC469" w14:textId="77777777" w:rsidR="007C0844" w:rsidRDefault="007C0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6EE3"/>
    <w:rsid w:val="000A7BD1"/>
    <w:rsid w:val="000C1312"/>
    <w:rsid w:val="000D6D3D"/>
    <w:rsid w:val="00154B2E"/>
    <w:rsid w:val="002121D0"/>
    <w:rsid w:val="00230382"/>
    <w:rsid w:val="00241BE4"/>
    <w:rsid w:val="002734AB"/>
    <w:rsid w:val="002900CA"/>
    <w:rsid w:val="0029437C"/>
    <w:rsid w:val="002F379B"/>
    <w:rsid w:val="00312BDE"/>
    <w:rsid w:val="00337D15"/>
    <w:rsid w:val="00357FF0"/>
    <w:rsid w:val="00382021"/>
    <w:rsid w:val="00492E1A"/>
    <w:rsid w:val="004A3E9C"/>
    <w:rsid w:val="0050129C"/>
    <w:rsid w:val="00531874"/>
    <w:rsid w:val="00534AF0"/>
    <w:rsid w:val="00546627"/>
    <w:rsid w:val="00574545"/>
    <w:rsid w:val="005D7289"/>
    <w:rsid w:val="00611FF0"/>
    <w:rsid w:val="00636CE1"/>
    <w:rsid w:val="00636EB8"/>
    <w:rsid w:val="00672A85"/>
    <w:rsid w:val="006A6426"/>
    <w:rsid w:val="006E3685"/>
    <w:rsid w:val="00711B41"/>
    <w:rsid w:val="00721D18"/>
    <w:rsid w:val="007578F6"/>
    <w:rsid w:val="007629CD"/>
    <w:rsid w:val="007853CF"/>
    <w:rsid w:val="007B3CB0"/>
    <w:rsid w:val="007C0844"/>
    <w:rsid w:val="007D52B7"/>
    <w:rsid w:val="007F6943"/>
    <w:rsid w:val="008078B9"/>
    <w:rsid w:val="00822930"/>
    <w:rsid w:val="0082680A"/>
    <w:rsid w:val="0085534E"/>
    <w:rsid w:val="00864118"/>
    <w:rsid w:val="00864727"/>
    <w:rsid w:val="008871BC"/>
    <w:rsid w:val="00894DC1"/>
    <w:rsid w:val="008C7713"/>
    <w:rsid w:val="008E50F7"/>
    <w:rsid w:val="00913EF5"/>
    <w:rsid w:val="009372BA"/>
    <w:rsid w:val="009440D9"/>
    <w:rsid w:val="009452C6"/>
    <w:rsid w:val="009A01A6"/>
    <w:rsid w:val="009C1843"/>
    <w:rsid w:val="00A02226"/>
    <w:rsid w:val="00A04E17"/>
    <w:rsid w:val="00A139A4"/>
    <w:rsid w:val="00A53AF1"/>
    <w:rsid w:val="00A635C5"/>
    <w:rsid w:val="00A86B1B"/>
    <w:rsid w:val="00AB532A"/>
    <w:rsid w:val="00B45E02"/>
    <w:rsid w:val="00B7312B"/>
    <w:rsid w:val="00B82F53"/>
    <w:rsid w:val="00B839C5"/>
    <w:rsid w:val="00B92B45"/>
    <w:rsid w:val="00BC3056"/>
    <w:rsid w:val="00BC72F5"/>
    <w:rsid w:val="00C07559"/>
    <w:rsid w:val="00C22543"/>
    <w:rsid w:val="00C34B0E"/>
    <w:rsid w:val="00C44657"/>
    <w:rsid w:val="00C53CB1"/>
    <w:rsid w:val="00C76B64"/>
    <w:rsid w:val="00C803DE"/>
    <w:rsid w:val="00C901A5"/>
    <w:rsid w:val="00CC05E0"/>
    <w:rsid w:val="00CC6B21"/>
    <w:rsid w:val="00CF39A7"/>
    <w:rsid w:val="00CF7CA5"/>
    <w:rsid w:val="00D24FBE"/>
    <w:rsid w:val="00D6607D"/>
    <w:rsid w:val="00D75CD8"/>
    <w:rsid w:val="00D90B9B"/>
    <w:rsid w:val="00D913AA"/>
    <w:rsid w:val="00DB14E4"/>
    <w:rsid w:val="00DB2792"/>
    <w:rsid w:val="00DC0099"/>
    <w:rsid w:val="00DC5A52"/>
    <w:rsid w:val="00E26C5A"/>
    <w:rsid w:val="00E66D5F"/>
    <w:rsid w:val="00E80B3E"/>
    <w:rsid w:val="00E8464A"/>
    <w:rsid w:val="00EA6B95"/>
    <w:rsid w:val="00EC1C58"/>
    <w:rsid w:val="00ED5273"/>
    <w:rsid w:val="00ED60A7"/>
    <w:rsid w:val="00ED6FA4"/>
    <w:rsid w:val="00EF39FF"/>
    <w:rsid w:val="00F053A8"/>
    <w:rsid w:val="00F33136"/>
    <w:rsid w:val="00F366BD"/>
    <w:rsid w:val="00F51A8D"/>
    <w:rsid w:val="00F55470"/>
    <w:rsid w:val="00F625A5"/>
    <w:rsid w:val="00F82767"/>
    <w:rsid w:val="00F9156C"/>
    <w:rsid w:val="00FB3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6D3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Ttulo1Char">
    <w:name w:val="Título 1 Char"/>
    <w:basedOn w:val="Fontepargpadro"/>
    <w:link w:val="Ttulo1"/>
    <w:uiPriority w:val="9"/>
    <w:rsid w:val="000D6D3D"/>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uiPriority w:val="99"/>
    <w:qFormat/>
    <w:rsid w:val="00F51A8D"/>
    <w:pPr>
      <w:spacing w:after="0" w:line="240" w:lineRule="auto"/>
      <w:jc w:val="center"/>
    </w:pPr>
    <w:rPr>
      <w:rFonts w:ascii="Times New Roman" w:eastAsia="Times New Roman" w:hAnsi="Times New Roman" w:cs="Times New Roman"/>
      <w:b/>
      <w:bCs/>
      <w:spacing w:val="24"/>
      <w:kern w:val="16"/>
      <w:sz w:val="24"/>
      <w:szCs w:val="24"/>
    </w:rPr>
  </w:style>
  <w:style w:type="character" w:customStyle="1" w:styleId="TtuloChar">
    <w:name w:val="Título Char"/>
    <w:basedOn w:val="Fontepargpadro"/>
    <w:link w:val="Ttulo"/>
    <w:uiPriority w:val="99"/>
    <w:rsid w:val="00F51A8D"/>
    <w:rPr>
      <w:rFonts w:ascii="Times New Roman" w:eastAsia="Times New Roman" w:hAnsi="Times New Roman" w:cs="Times New Roman"/>
      <w:b/>
      <w:bCs/>
      <w:spacing w:val="24"/>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2024-04-16T13:15:00Z</cp:lastPrinted>
  <dcterms:created xsi:type="dcterms:W3CDTF">2024-04-23T12:18:00Z</dcterms:created>
  <dcterms:modified xsi:type="dcterms:W3CDTF">2024-04-23T12:18:00Z</dcterms:modified>
</cp:coreProperties>
</file>