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A669" w14:textId="77777777" w:rsidR="003602AA" w:rsidRPr="00431565" w:rsidRDefault="003602AA" w:rsidP="008B46BF">
      <w:pPr>
        <w:shd w:val="clear" w:color="auto" w:fill="FFFFFF"/>
        <w:spacing w:after="0" w:line="360" w:lineRule="auto"/>
        <w:jc w:val="center"/>
        <w:rPr>
          <w:rFonts w:asciiTheme="majorHAnsi" w:eastAsia="Times New Roman" w:hAnsiTheme="majorHAnsi" w:cstheme="majorHAnsi"/>
          <w:b/>
          <w:sz w:val="23"/>
          <w:szCs w:val="23"/>
          <w:lang w:eastAsia="pt-BR"/>
        </w:rPr>
      </w:pPr>
    </w:p>
    <w:p w14:paraId="7B33CCD4" w14:textId="77777777" w:rsidR="00392964" w:rsidRPr="00431565" w:rsidRDefault="00392964" w:rsidP="008B46BF">
      <w:pPr>
        <w:shd w:val="clear" w:color="auto" w:fill="FFFFFF"/>
        <w:spacing w:after="0" w:line="360" w:lineRule="auto"/>
        <w:jc w:val="center"/>
        <w:rPr>
          <w:rFonts w:asciiTheme="majorHAnsi" w:eastAsia="Times New Roman" w:hAnsiTheme="majorHAnsi" w:cstheme="majorHAnsi"/>
          <w:b/>
          <w:sz w:val="23"/>
          <w:szCs w:val="23"/>
          <w:lang w:eastAsia="pt-BR"/>
        </w:rPr>
      </w:pPr>
      <w:r w:rsidRPr="00431565">
        <w:rPr>
          <w:rFonts w:asciiTheme="majorHAnsi" w:eastAsia="Times New Roman" w:hAnsiTheme="majorHAnsi" w:cstheme="majorHAnsi"/>
          <w:b/>
          <w:sz w:val="23"/>
          <w:szCs w:val="23"/>
          <w:lang w:eastAsia="pt-BR"/>
        </w:rPr>
        <w:t xml:space="preserve">VETO </w:t>
      </w:r>
      <w:r w:rsidR="00431565" w:rsidRPr="00431565">
        <w:rPr>
          <w:rFonts w:asciiTheme="majorHAnsi" w:eastAsia="Times New Roman" w:hAnsiTheme="majorHAnsi" w:cstheme="majorHAnsi"/>
          <w:b/>
          <w:sz w:val="23"/>
          <w:szCs w:val="23"/>
          <w:lang w:eastAsia="pt-BR"/>
        </w:rPr>
        <w:t xml:space="preserve">TOTAL </w:t>
      </w:r>
      <w:r w:rsidRPr="00431565">
        <w:rPr>
          <w:rFonts w:asciiTheme="majorHAnsi" w:eastAsia="Times New Roman" w:hAnsiTheme="majorHAnsi" w:cstheme="majorHAnsi"/>
          <w:b/>
          <w:sz w:val="23"/>
          <w:szCs w:val="23"/>
          <w:lang w:eastAsia="pt-BR"/>
        </w:rPr>
        <w:t xml:space="preserve">AO PROJETO DE LEI </w:t>
      </w:r>
      <w:r w:rsidR="004F2D51">
        <w:rPr>
          <w:rFonts w:asciiTheme="majorHAnsi" w:eastAsia="Times New Roman" w:hAnsiTheme="majorHAnsi" w:cstheme="majorHAnsi"/>
          <w:b/>
          <w:sz w:val="23"/>
          <w:szCs w:val="23"/>
          <w:lang w:eastAsia="pt-BR"/>
        </w:rPr>
        <w:t>DO LEGISLATIVO Nº 09/2023</w:t>
      </w:r>
    </w:p>
    <w:p w14:paraId="0D45D42F" w14:textId="77777777" w:rsidR="003602AA" w:rsidRPr="00431565" w:rsidRDefault="003602AA" w:rsidP="008B46BF">
      <w:pPr>
        <w:shd w:val="clear" w:color="auto" w:fill="FFFFFF"/>
        <w:spacing w:after="0" w:line="360" w:lineRule="auto"/>
        <w:jc w:val="center"/>
        <w:rPr>
          <w:rFonts w:asciiTheme="majorHAnsi" w:eastAsia="Times New Roman" w:hAnsiTheme="majorHAnsi" w:cstheme="majorHAnsi"/>
          <w:b/>
          <w:sz w:val="23"/>
          <w:szCs w:val="23"/>
          <w:lang w:eastAsia="pt-BR"/>
        </w:rPr>
      </w:pPr>
    </w:p>
    <w:p w14:paraId="4AE9C998" w14:textId="77777777" w:rsidR="00392964" w:rsidRPr="00431565" w:rsidRDefault="00392964" w:rsidP="00BC19AB">
      <w:pPr>
        <w:shd w:val="clear" w:color="auto" w:fill="FFFFFF"/>
        <w:spacing w:after="0" w:line="360" w:lineRule="auto"/>
        <w:jc w:val="both"/>
        <w:rPr>
          <w:rFonts w:asciiTheme="majorHAnsi" w:eastAsia="Times New Roman" w:hAnsiTheme="majorHAnsi" w:cstheme="majorHAnsi"/>
          <w:sz w:val="23"/>
          <w:szCs w:val="23"/>
          <w:lang w:eastAsia="pt-BR"/>
        </w:rPr>
      </w:pPr>
      <w:r w:rsidRPr="00431565">
        <w:rPr>
          <w:rFonts w:asciiTheme="majorHAnsi" w:eastAsia="Times New Roman" w:hAnsiTheme="majorHAnsi" w:cstheme="majorHAnsi"/>
          <w:sz w:val="23"/>
          <w:szCs w:val="23"/>
          <w:lang w:eastAsia="pt-BR"/>
        </w:rPr>
        <w:t> </w:t>
      </w:r>
    </w:p>
    <w:p w14:paraId="05E7A0BE" w14:textId="77777777" w:rsidR="00392964" w:rsidRPr="00431565" w:rsidRDefault="00392964" w:rsidP="00431565">
      <w:pPr>
        <w:shd w:val="clear" w:color="auto" w:fill="FFFFFF"/>
        <w:spacing w:after="0" w:line="360" w:lineRule="auto"/>
        <w:jc w:val="both"/>
        <w:rPr>
          <w:rFonts w:asciiTheme="majorHAnsi" w:eastAsia="Times New Roman" w:hAnsiTheme="majorHAnsi" w:cstheme="majorHAnsi"/>
          <w:sz w:val="23"/>
          <w:szCs w:val="23"/>
          <w:lang w:eastAsia="pt-BR"/>
        </w:rPr>
      </w:pPr>
      <w:r w:rsidRPr="00431565">
        <w:rPr>
          <w:rFonts w:asciiTheme="majorHAnsi" w:eastAsia="Times New Roman" w:hAnsiTheme="majorHAnsi" w:cstheme="majorHAnsi"/>
          <w:b/>
          <w:bCs/>
          <w:sz w:val="23"/>
          <w:szCs w:val="23"/>
          <w:u w:val="single"/>
          <w:lang w:eastAsia="pt-BR"/>
        </w:rPr>
        <w:t>Excelentíssimo Senhor Presidente e Senhores Vereadores</w:t>
      </w:r>
      <w:r w:rsidRPr="00431565">
        <w:rPr>
          <w:rFonts w:asciiTheme="majorHAnsi" w:eastAsia="Times New Roman" w:hAnsiTheme="majorHAnsi" w:cstheme="majorHAnsi"/>
          <w:sz w:val="23"/>
          <w:szCs w:val="23"/>
          <w:lang w:eastAsia="pt-BR"/>
        </w:rPr>
        <w:t> da Câmara Municipal de Salto do Jacuí/RS.</w:t>
      </w:r>
    </w:p>
    <w:p w14:paraId="220E484E" w14:textId="77777777" w:rsidR="00392964" w:rsidRPr="00431565" w:rsidRDefault="00392964" w:rsidP="00BC19AB">
      <w:pPr>
        <w:shd w:val="clear" w:color="auto" w:fill="FFFFFF"/>
        <w:spacing w:after="0" w:line="360" w:lineRule="auto"/>
        <w:jc w:val="both"/>
        <w:rPr>
          <w:rFonts w:asciiTheme="majorHAnsi" w:eastAsia="Times New Roman" w:hAnsiTheme="majorHAnsi" w:cstheme="majorHAnsi"/>
          <w:sz w:val="23"/>
          <w:szCs w:val="23"/>
          <w:lang w:eastAsia="pt-BR"/>
        </w:rPr>
      </w:pPr>
    </w:p>
    <w:p w14:paraId="18F8A36B" w14:textId="77777777" w:rsidR="003602AA" w:rsidRPr="00431565" w:rsidRDefault="003602AA" w:rsidP="00BC19AB">
      <w:pPr>
        <w:shd w:val="clear" w:color="auto" w:fill="FFFFFF"/>
        <w:spacing w:after="0" w:line="360" w:lineRule="auto"/>
        <w:jc w:val="both"/>
        <w:rPr>
          <w:rFonts w:asciiTheme="majorHAnsi" w:eastAsia="Times New Roman" w:hAnsiTheme="majorHAnsi" w:cstheme="majorHAnsi"/>
          <w:sz w:val="23"/>
          <w:szCs w:val="23"/>
          <w:lang w:eastAsia="pt-BR"/>
        </w:rPr>
      </w:pPr>
    </w:p>
    <w:p w14:paraId="15A1F380" w14:textId="77777777" w:rsidR="00392964" w:rsidRPr="00431565" w:rsidRDefault="00392964" w:rsidP="00431565">
      <w:pPr>
        <w:shd w:val="clear" w:color="auto" w:fill="FFFFFF"/>
        <w:spacing w:after="0" w:line="360" w:lineRule="auto"/>
        <w:jc w:val="both"/>
        <w:rPr>
          <w:rFonts w:asciiTheme="majorHAnsi" w:eastAsia="Times New Roman" w:hAnsiTheme="majorHAnsi" w:cstheme="majorHAnsi"/>
          <w:sz w:val="23"/>
          <w:szCs w:val="23"/>
          <w:lang w:eastAsia="pt-BR"/>
        </w:rPr>
      </w:pPr>
      <w:r w:rsidRPr="00431565">
        <w:rPr>
          <w:rFonts w:asciiTheme="majorHAnsi" w:eastAsia="Times New Roman" w:hAnsiTheme="majorHAnsi" w:cstheme="majorHAnsi"/>
          <w:sz w:val="23"/>
          <w:szCs w:val="23"/>
          <w:lang w:eastAsia="pt-BR"/>
        </w:rPr>
        <w:t>Tenho a honra de levar ao conhecimento de Vossas Excelências, para os devidos fins que, na forma do § 2ª, do art. 38, da Lei Orgânica do Município de Salto do Jacuí, </w:t>
      </w:r>
      <w:r w:rsidRPr="00431565">
        <w:rPr>
          <w:rFonts w:asciiTheme="majorHAnsi" w:eastAsia="Times New Roman" w:hAnsiTheme="majorHAnsi" w:cstheme="majorHAnsi"/>
          <w:b/>
          <w:bCs/>
          <w:sz w:val="23"/>
          <w:szCs w:val="23"/>
          <w:lang w:eastAsia="pt-BR"/>
        </w:rPr>
        <w:t xml:space="preserve">RESOLVO VETAR </w:t>
      </w:r>
      <w:r w:rsidR="00431565" w:rsidRPr="00431565">
        <w:rPr>
          <w:rFonts w:asciiTheme="majorHAnsi" w:eastAsia="Times New Roman" w:hAnsiTheme="majorHAnsi" w:cstheme="majorHAnsi"/>
          <w:b/>
          <w:bCs/>
          <w:sz w:val="23"/>
          <w:szCs w:val="23"/>
          <w:lang w:eastAsia="pt-BR"/>
        </w:rPr>
        <w:t>NO TODO O PROJETO DE LEI DO LEGISLATIVO Nº 0</w:t>
      </w:r>
      <w:r w:rsidR="004F2D51">
        <w:rPr>
          <w:rFonts w:asciiTheme="majorHAnsi" w:eastAsia="Times New Roman" w:hAnsiTheme="majorHAnsi" w:cstheme="majorHAnsi"/>
          <w:b/>
          <w:bCs/>
          <w:sz w:val="23"/>
          <w:szCs w:val="23"/>
          <w:lang w:eastAsia="pt-BR"/>
        </w:rPr>
        <w:t>9</w:t>
      </w:r>
      <w:r w:rsidR="00431565" w:rsidRPr="00431565">
        <w:rPr>
          <w:rFonts w:asciiTheme="majorHAnsi" w:eastAsia="Times New Roman" w:hAnsiTheme="majorHAnsi" w:cstheme="majorHAnsi"/>
          <w:b/>
          <w:bCs/>
          <w:sz w:val="23"/>
          <w:szCs w:val="23"/>
          <w:lang w:eastAsia="pt-BR"/>
        </w:rPr>
        <w:t>/202</w:t>
      </w:r>
      <w:r w:rsidR="004F2D51">
        <w:rPr>
          <w:rFonts w:asciiTheme="majorHAnsi" w:eastAsia="Times New Roman" w:hAnsiTheme="majorHAnsi" w:cstheme="majorHAnsi"/>
          <w:b/>
          <w:bCs/>
          <w:sz w:val="23"/>
          <w:szCs w:val="23"/>
          <w:lang w:eastAsia="pt-BR"/>
        </w:rPr>
        <w:t>3</w:t>
      </w:r>
      <w:r w:rsidR="00431565" w:rsidRPr="00431565">
        <w:rPr>
          <w:rFonts w:asciiTheme="majorHAnsi" w:eastAsia="Times New Roman" w:hAnsiTheme="majorHAnsi" w:cstheme="majorHAnsi"/>
          <w:b/>
          <w:bCs/>
          <w:sz w:val="23"/>
          <w:szCs w:val="23"/>
          <w:lang w:eastAsia="pt-BR"/>
        </w:rPr>
        <w:t>.</w:t>
      </w:r>
    </w:p>
    <w:p w14:paraId="01072EC0" w14:textId="77777777" w:rsidR="006A6146" w:rsidRPr="00431565" w:rsidRDefault="006A6146" w:rsidP="00BC19AB">
      <w:pPr>
        <w:shd w:val="clear" w:color="auto" w:fill="FFFFFF"/>
        <w:spacing w:after="0" w:line="360" w:lineRule="auto"/>
        <w:jc w:val="both"/>
        <w:rPr>
          <w:rFonts w:asciiTheme="majorHAnsi" w:eastAsia="Times New Roman" w:hAnsiTheme="majorHAnsi" w:cstheme="majorHAnsi"/>
          <w:sz w:val="23"/>
          <w:szCs w:val="23"/>
          <w:lang w:eastAsia="pt-BR"/>
        </w:rPr>
      </w:pPr>
    </w:p>
    <w:p w14:paraId="0B99268A" w14:textId="77777777" w:rsidR="003602AA" w:rsidRPr="00431565" w:rsidRDefault="003602AA" w:rsidP="00BC19AB">
      <w:pPr>
        <w:shd w:val="clear" w:color="auto" w:fill="FFFFFF"/>
        <w:spacing w:after="0" w:line="360" w:lineRule="auto"/>
        <w:jc w:val="both"/>
        <w:rPr>
          <w:rFonts w:asciiTheme="majorHAnsi" w:eastAsia="Times New Roman" w:hAnsiTheme="majorHAnsi" w:cstheme="majorHAnsi"/>
          <w:sz w:val="23"/>
          <w:szCs w:val="23"/>
          <w:lang w:eastAsia="pt-BR"/>
        </w:rPr>
      </w:pPr>
    </w:p>
    <w:p w14:paraId="0D6824C0" w14:textId="77777777" w:rsidR="00392964" w:rsidRPr="00431565" w:rsidRDefault="00392964" w:rsidP="00BC19AB">
      <w:pPr>
        <w:shd w:val="clear" w:color="auto" w:fill="FFFFFF"/>
        <w:spacing w:after="0" w:line="360" w:lineRule="auto"/>
        <w:ind w:firstLine="708"/>
        <w:jc w:val="both"/>
        <w:rPr>
          <w:rFonts w:asciiTheme="majorHAnsi" w:eastAsia="Times New Roman" w:hAnsiTheme="majorHAnsi" w:cstheme="majorHAnsi"/>
          <w:sz w:val="23"/>
          <w:szCs w:val="23"/>
          <w:lang w:eastAsia="pt-BR"/>
        </w:rPr>
      </w:pPr>
      <w:r w:rsidRPr="00431565">
        <w:rPr>
          <w:rFonts w:asciiTheme="majorHAnsi" w:eastAsia="Times New Roman" w:hAnsiTheme="majorHAnsi" w:cstheme="majorHAnsi"/>
          <w:b/>
          <w:bCs/>
          <w:sz w:val="23"/>
          <w:szCs w:val="23"/>
          <w:lang w:eastAsia="pt-BR"/>
        </w:rPr>
        <w:t>RAZÕES E JUSTIFICATIVAS DO VETO</w:t>
      </w:r>
    </w:p>
    <w:p w14:paraId="6F568398" w14:textId="77777777" w:rsidR="006A6146" w:rsidRPr="00431565" w:rsidRDefault="006A6146" w:rsidP="00BC19AB">
      <w:pPr>
        <w:shd w:val="clear" w:color="auto" w:fill="FFFFFF"/>
        <w:spacing w:after="0" w:line="360" w:lineRule="auto"/>
        <w:jc w:val="both"/>
        <w:rPr>
          <w:rFonts w:asciiTheme="majorHAnsi" w:eastAsia="Times New Roman" w:hAnsiTheme="majorHAnsi" w:cstheme="majorHAnsi"/>
          <w:sz w:val="23"/>
          <w:szCs w:val="23"/>
          <w:lang w:eastAsia="pt-BR"/>
        </w:rPr>
      </w:pPr>
    </w:p>
    <w:p w14:paraId="65035C5C" w14:textId="77777777" w:rsidR="00825360" w:rsidRDefault="004F2D51" w:rsidP="004F2D51">
      <w:pPr>
        <w:jc w:val="both"/>
        <w:rPr>
          <w:rFonts w:asciiTheme="majorHAnsi" w:hAnsiTheme="majorHAnsi" w:cstheme="majorHAnsi"/>
          <w:color w:val="000000"/>
          <w:sz w:val="23"/>
          <w:szCs w:val="23"/>
          <w:shd w:val="clear" w:color="auto" w:fill="FFFFFF"/>
        </w:rPr>
      </w:pPr>
      <w:r>
        <w:rPr>
          <w:rFonts w:asciiTheme="majorHAnsi" w:hAnsiTheme="majorHAnsi" w:cstheme="majorHAnsi"/>
          <w:color w:val="000000"/>
          <w:sz w:val="23"/>
          <w:szCs w:val="23"/>
          <w:shd w:val="clear" w:color="auto" w:fill="FFFFFF"/>
        </w:rPr>
        <w:t xml:space="preserve">              </w:t>
      </w:r>
      <w:r w:rsidR="00431565" w:rsidRPr="00431565">
        <w:rPr>
          <w:rFonts w:asciiTheme="majorHAnsi" w:hAnsiTheme="majorHAnsi" w:cstheme="majorHAnsi"/>
          <w:color w:val="000000"/>
          <w:sz w:val="23"/>
          <w:szCs w:val="23"/>
          <w:shd w:val="clear" w:color="auto" w:fill="FFFFFF"/>
        </w:rPr>
        <w:t>Em que pesem os nobres propósitos que norteiam a proposição parlamentar, razões de constitucionalidade e legalidade obrigam-me a negar sanção ao projeto de lei em comento.</w:t>
      </w:r>
      <w:r w:rsidR="00431565" w:rsidRPr="00431565">
        <w:rPr>
          <w:rFonts w:asciiTheme="majorHAnsi" w:hAnsiTheme="majorHAnsi" w:cstheme="majorHAnsi"/>
          <w:color w:val="000000"/>
          <w:sz w:val="23"/>
          <w:szCs w:val="23"/>
        </w:rPr>
        <w:br/>
      </w:r>
      <w:r w:rsidR="00431565" w:rsidRPr="00431565">
        <w:rPr>
          <w:rFonts w:asciiTheme="majorHAnsi" w:hAnsiTheme="majorHAnsi" w:cstheme="majorHAnsi"/>
          <w:color w:val="000000"/>
          <w:sz w:val="23"/>
          <w:szCs w:val="23"/>
        </w:rPr>
        <w:br/>
      </w:r>
      <w:r>
        <w:rPr>
          <w:rFonts w:asciiTheme="majorHAnsi" w:hAnsiTheme="majorHAnsi" w:cstheme="majorHAnsi"/>
          <w:color w:val="000000"/>
          <w:sz w:val="23"/>
          <w:szCs w:val="23"/>
          <w:shd w:val="clear" w:color="auto" w:fill="FFFFFF"/>
        </w:rPr>
        <w:t xml:space="preserve">              </w:t>
      </w:r>
      <w:r w:rsidRPr="004F2D51">
        <w:rPr>
          <w:rFonts w:asciiTheme="majorHAnsi" w:hAnsiTheme="majorHAnsi" w:cstheme="majorHAnsi"/>
          <w:color w:val="000000"/>
          <w:sz w:val="23"/>
          <w:szCs w:val="23"/>
          <w:shd w:val="clear" w:color="auto" w:fill="FFFFFF"/>
        </w:rPr>
        <w:t>O Projeto de Lei tem como objeto, definido no art. 1º, como ali consta, autorizar o Poder Executivo “</w:t>
      </w:r>
      <w:r>
        <w:rPr>
          <w:rFonts w:asciiTheme="majorHAnsi" w:hAnsiTheme="majorHAnsi" w:cstheme="majorHAnsi"/>
          <w:color w:val="000000"/>
          <w:sz w:val="23"/>
          <w:szCs w:val="23"/>
          <w:shd w:val="clear" w:color="auto" w:fill="FFFFFF"/>
        </w:rPr>
        <w:t>efetuar pagamento aos Agentes Comunitários de Saúde- ACS, a título de incentivo profissional, de parcela denominada AUXÍLIO FINANCEIRO ADICIONAL, recebida do Ministério da Saúde, visando estimular os profissionais que trabalham nos programas estratégicos da Política Nacional de Atenção Básica e fortalecimento da atuação de Agentes Comunitários de Saúde”</w:t>
      </w:r>
      <w:r w:rsidRPr="004F2D51">
        <w:rPr>
          <w:rFonts w:asciiTheme="majorHAnsi" w:hAnsiTheme="majorHAnsi" w:cstheme="majorHAnsi"/>
          <w:color w:val="000000"/>
          <w:sz w:val="23"/>
          <w:szCs w:val="23"/>
          <w:shd w:val="clear" w:color="auto" w:fill="FFFFFF"/>
        </w:rPr>
        <w:t>, incentivo que, apesar de não ser</w:t>
      </w:r>
      <w:r>
        <w:rPr>
          <w:rFonts w:asciiTheme="majorHAnsi" w:hAnsiTheme="majorHAnsi" w:cstheme="majorHAnsi"/>
          <w:color w:val="000000"/>
          <w:sz w:val="23"/>
          <w:szCs w:val="23"/>
          <w:shd w:val="clear" w:color="auto" w:fill="FFFFFF"/>
        </w:rPr>
        <w:t xml:space="preserve"> </w:t>
      </w:r>
      <w:r w:rsidRPr="004F2D51">
        <w:rPr>
          <w:rFonts w:asciiTheme="majorHAnsi" w:hAnsiTheme="majorHAnsi" w:cstheme="majorHAnsi"/>
          <w:color w:val="000000"/>
          <w:sz w:val="23"/>
          <w:szCs w:val="23"/>
          <w:shd w:val="clear" w:color="auto" w:fill="FFFFFF"/>
        </w:rPr>
        <w:t>de instituição obrigatória, pois os recursos recebidos pelo Município não são destinados exclusivamente à remuneração destes agentes, mas à manutenção dos programas em que estão inseridos, se ajusta à competência legislativa local.</w:t>
      </w:r>
    </w:p>
    <w:p w14:paraId="4CFB1A80" w14:textId="77777777" w:rsidR="004F2D51" w:rsidRPr="004F2D51" w:rsidRDefault="00431565" w:rsidP="004F2D51">
      <w:pPr>
        <w:jc w:val="both"/>
        <w:rPr>
          <w:rFonts w:asciiTheme="majorHAnsi" w:hAnsiTheme="majorHAnsi" w:cstheme="majorHAnsi"/>
          <w:color w:val="000000"/>
          <w:sz w:val="23"/>
          <w:szCs w:val="23"/>
          <w:shd w:val="clear" w:color="auto" w:fill="FFFFFF"/>
        </w:rPr>
      </w:pPr>
      <w:r w:rsidRPr="00431565">
        <w:rPr>
          <w:rFonts w:asciiTheme="majorHAnsi" w:hAnsiTheme="majorHAnsi" w:cstheme="majorHAnsi"/>
          <w:color w:val="000000"/>
          <w:sz w:val="23"/>
          <w:szCs w:val="23"/>
        </w:rPr>
        <w:br/>
      </w:r>
      <w:r w:rsidR="004F2D51" w:rsidRPr="004F2D51">
        <w:rPr>
          <w:rFonts w:asciiTheme="majorHAnsi" w:hAnsiTheme="majorHAnsi" w:cstheme="majorHAnsi"/>
          <w:color w:val="000000"/>
          <w:sz w:val="23"/>
          <w:szCs w:val="23"/>
          <w:shd w:val="clear" w:color="auto" w:fill="FFFFFF"/>
        </w:rPr>
        <w:tab/>
        <w:t xml:space="preserve">Entretanto, a instituição </w:t>
      </w:r>
      <w:r w:rsidR="004F2D51">
        <w:rPr>
          <w:rFonts w:asciiTheme="majorHAnsi" w:hAnsiTheme="majorHAnsi" w:cstheme="majorHAnsi"/>
          <w:color w:val="000000"/>
          <w:sz w:val="23"/>
          <w:szCs w:val="23"/>
          <w:shd w:val="clear" w:color="auto" w:fill="FFFFFF"/>
        </w:rPr>
        <w:t xml:space="preserve">de tal incentivo </w:t>
      </w:r>
      <w:r w:rsidR="004F2D51" w:rsidRPr="004F2D51">
        <w:rPr>
          <w:rFonts w:asciiTheme="majorHAnsi" w:hAnsiTheme="majorHAnsi" w:cstheme="majorHAnsi"/>
          <w:color w:val="000000"/>
          <w:sz w:val="23"/>
          <w:szCs w:val="23"/>
          <w:shd w:val="clear" w:color="auto" w:fill="FFFFFF"/>
        </w:rPr>
        <w:t>dependeria de lei de iniciativa privativa do Executivo, em face do que prevê o art. 61, §1º, II, alínea “c” da Constituição Federal e art. 60, II, “b” da Constituição do Estado do Rio Grande do Sul, aplicáveis ao Município por força do princípio da simetria.</w:t>
      </w:r>
    </w:p>
    <w:p w14:paraId="58347B9D" w14:textId="77777777" w:rsidR="004F2D51" w:rsidRPr="004F2D51" w:rsidRDefault="004F2D51" w:rsidP="004F2D51">
      <w:pPr>
        <w:jc w:val="both"/>
        <w:rPr>
          <w:rFonts w:asciiTheme="majorHAnsi" w:hAnsiTheme="majorHAnsi" w:cstheme="majorHAnsi"/>
          <w:color w:val="000000"/>
          <w:sz w:val="23"/>
          <w:szCs w:val="23"/>
          <w:shd w:val="clear" w:color="auto" w:fill="FFFFFF"/>
        </w:rPr>
      </w:pPr>
      <w:r>
        <w:rPr>
          <w:rFonts w:asciiTheme="majorHAnsi" w:hAnsiTheme="majorHAnsi" w:cstheme="majorHAnsi"/>
          <w:color w:val="000000"/>
          <w:sz w:val="23"/>
          <w:szCs w:val="23"/>
          <w:shd w:val="clear" w:color="auto" w:fill="FFFFFF"/>
        </w:rPr>
        <w:lastRenderedPageBreak/>
        <w:t xml:space="preserve">               </w:t>
      </w:r>
      <w:r w:rsidRPr="004F2D51">
        <w:rPr>
          <w:rFonts w:asciiTheme="majorHAnsi" w:hAnsiTheme="majorHAnsi" w:cstheme="majorHAnsi"/>
          <w:color w:val="000000"/>
          <w:sz w:val="23"/>
          <w:szCs w:val="23"/>
          <w:shd w:val="clear" w:color="auto" w:fill="FFFFFF"/>
        </w:rPr>
        <w:t>Sendo assim, a iniciativa parlamentar do Projeto de Lei, por dispor sobre matéria em que esta é privativa do Executivo, agride o princípio constitucional da i</w:t>
      </w:r>
      <w:r>
        <w:rPr>
          <w:rFonts w:asciiTheme="majorHAnsi" w:hAnsiTheme="majorHAnsi" w:cstheme="majorHAnsi"/>
          <w:color w:val="000000"/>
          <w:sz w:val="23"/>
          <w:szCs w:val="23"/>
          <w:shd w:val="clear" w:color="auto" w:fill="FFFFFF"/>
        </w:rPr>
        <w:t xml:space="preserve">ndependência entre os Poderes </w:t>
      </w:r>
      <w:r w:rsidRPr="004F2D51">
        <w:rPr>
          <w:rFonts w:asciiTheme="majorHAnsi" w:hAnsiTheme="majorHAnsi" w:cstheme="majorHAnsi"/>
          <w:color w:val="000000"/>
          <w:sz w:val="23"/>
          <w:szCs w:val="23"/>
          <w:shd w:val="clear" w:color="auto" w:fill="FFFFFF"/>
        </w:rPr>
        <w:t>e o torna formalmente inconstitucional.</w:t>
      </w:r>
    </w:p>
    <w:p w14:paraId="70770B13" w14:textId="77777777" w:rsidR="004F2D51" w:rsidRPr="004F2D51" w:rsidRDefault="004F2D51" w:rsidP="004F2D51">
      <w:pPr>
        <w:jc w:val="both"/>
        <w:rPr>
          <w:rFonts w:asciiTheme="majorHAnsi" w:hAnsiTheme="majorHAnsi" w:cstheme="majorHAnsi"/>
          <w:color w:val="000000"/>
          <w:sz w:val="23"/>
          <w:szCs w:val="23"/>
          <w:shd w:val="clear" w:color="auto" w:fill="FFFFFF"/>
        </w:rPr>
      </w:pPr>
      <w:r>
        <w:rPr>
          <w:rFonts w:asciiTheme="majorHAnsi" w:hAnsiTheme="majorHAnsi" w:cstheme="majorHAnsi"/>
          <w:color w:val="000000"/>
          <w:sz w:val="23"/>
          <w:szCs w:val="23"/>
          <w:shd w:val="clear" w:color="auto" w:fill="FFFFFF"/>
        </w:rPr>
        <w:t xml:space="preserve">               </w:t>
      </w:r>
      <w:r w:rsidRPr="004F2D51">
        <w:rPr>
          <w:rFonts w:asciiTheme="majorHAnsi" w:hAnsiTheme="majorHAnsi" w:cstheme="majorHAnsi"/>
          <w:color w:val="000000"/>
          <w:sz w:val="23"/>
          <w:szCs w:val="23"/>
          <w:shd w:val="clear" w:color="auto" w:fill="FFFFFF"/>
        </w:rPr>
        <w:t>Nesse sentido são as decisões do Tribunal de Justiça do Estado cujas ementas abaixo transcrevemos:</w:t>
      </w:r>
    </w:p>
    <w:p w14:paraId="21F0DE53" w14:textId="77777777" w:rsidR="004F2D51" w:rsidRPr="004F2D51" w:rsidRDefault="004F2D51" w:rsidP="004F2D51">
      <w:pPr>
        <w:jc w:val="both"/>
        <w:rPr>
          <w:rFonts w:asciiTheme="majorHAnsi" w:hAnsiTheme="majorHAnsi" w:cstheme="majorHAnsi"/>
          <w:color w:val="000000"/>
          <w:sz w:val="23"/>
          <w:szCs w:val="23"/>
          <w:shd w:val="clear" w:color="auto" w:fill="FFFFFF"/>
        </w:rPr>
      </w:pPr>
      <w:r w:rsidRPr="004F2D51">
        <w:rPr>
          <w:rFonts w:asciiTheme="majorHAnsi" w:hAnsiTheme="majorHAnsi" w:cstheme="majorHAnsi"/>
          <w:color w:val="000000"/>
          <w:sz w:val="23"/>
          <w:szCs w:val="23"/>
          <w:shd w:val="clear" w:color="auto" w:fill="FFFFFF"/>
        </w:rPr>
        <w:t>AÇÃO DIRETA DE INCONSTITUCIONALIDADE. LEI MUNICIPAL Nº 2.620/2022, DE 06 DE SETEMBRO DE 2022, DO MUNICÍPIO DE SERTÃO. INICIATIVA PARLAMENTAR. REGIME JURÍDICO DOS SERVIDORES MUNICIPAIS. MATÉRIA RESERVADA AO CHEFE DO PODER EXECUTIVO. AUSÊNCIA DE PRÉVIO ESTUDO DE IMPACTO FINANCEIRO E ORÇAMENTÁRIO. VÍCIOS FORMAL E MATERIAL CARACTERIZADOS. 1. A iniciativa</w:t>
      </w:r>
      <w:r>
        <w:rPr>
          <w:rFonts w:asciiTheme="majorHAnsi" w:hAnsiTheme="majorHAnsi" w:cstheme="majorHAnsi"/>
          <w:color w:val="000000"/>
          <w:sz w:val="23"/>
          <w:szCs w:val="23"/>
          <w:shd w:val="clear" w:color="auto" w:fill="FFFFFF"/>
        </w:rPr>
        <w:t xml:space="preserve"> </w:t>
      </w:r>
      <w:r w:rsidRPr="004F2D51">
        <w:rPr>
          <w:rFonts w:asciiTheme="majorHAnsi" w:hAnsiTheme="majorHAnsi" w:cstheme="majorHAnsi"/>
          <w:color w:val="000000"/>
          <w:sz w:val="23"/>
          <w:szCs w:val="23"/>
          <w:shd w:val="clear" w:color="auto" w:fill="FFFFFF"/>
        </w:rPr>
        <w:t xml:space="preserve">parlamentar modificadora de diploma legal que dispõe sobre a percepção dos adicionais de insalubridade e periculosidade, pelos servidores municipais e dá outras providências, de modo a acrescentar ao rol dos cargos que fazem jus ao recebimento de insalubridade em grau máximo o de Motorista/Operador de Máquinas, invadindo a competência privativa do Prefeito Municipal, padece de inconstitucionalidade, com base no que disciplina o artigo 60, II, “b”, da Constituição Estadual e artigo 84, III, da Constituição Federal. Configurada a hipótese de inconstitucionalidade formal, por vício de iniciativa 2. Diploma legal em apreço que, prevendo o pagamento de adicionais aos servidores públicos, inovou o ordenamento jurídico, de modo a acarretar o incremento de despesas, comprometendo, inquestionavelmente, o planejamento financeiro do ente </w:t>
      </w:r>
      <w:proofErr w:type="spellStart"/>
      <w:r w:rsidRPr="004F2D51">
        <w:rPr>
          <w:rFonts w:asciiTheme="majorHAnsi" w:hAnsiTheme="majorHAnsi" w:cstheme="majorHAnsi"/>
          <w:color w:val="000000"/>
          <w:sz w:val="23"/>
          <w:szCs w:val="23"/>
          <w:shd w:val="clear" w:color="auto" w:fill="FFFFFF"/>
        </w:rPr>
        <w:t>municipal,medida</w:t>
      </w:r>
      <w:proofErr w:type="spellEnd"/>
      <w:r w:rsidRPr="004F2D51">
        <w:rPr>
          <w:rFonts w:asciiTheme="majorHAnsi" w:hAnsiTheme="majorHAnsi" w:cstheme="majorHAnsi"/>
          <w:color w:val="000000"/>
          <w:sz w:val="23"/>
          <w:szCs w:val="23"/>
          <w:shd w:val="clear" w:color="auto" w:fill="FFFFFF"/>
        </w:rPr>
        <w:t xml:space="preserve"> essa que não prescinde de prévio estudo do impacto do benefício concedido nas contas do ente federado, o que, com base no artigo 113 do Ato das Disposições Constitucionais Transitórias, expõe a inconstitucionalidade da norma também sob o prisma material. Precedentes desta Corte. AÇÃO DIRETA DE INCONSTITUCIONALIDADE JULGADA PROCEDENTE.</w:t>
      </w:r>
      <w:r>
        <w:rPr>
          <w:rFonts w:asciiTheme="majorHAnsi" w:hAnsiTheme="majorHAnsi" w:cstheme="majorHAnsi"/>
          <w:color w:val="000000"/>
          <w:sz w:val="23"/>
          <w:szCs w:val="23"/>
          <w:shd w:val="clear" w:color="auto" w:fill="FFFFFF"/>
        </w:rPr>
        <w:t xml:space="preserve"> </w:t>
      </w:r>
      <w:proofErr w:type="gramStart"/>
      <w:r w:rsidRPr="004F2D51">
        <w:rPr>
          <w:rFonts w:asciiTheme="majorHAnsi" w:hAnsiTheme="majorHAnsi" w:cstheme="majorHAnsi"/>
          <w:color w:val="000000"/>
          <w:sz w:val="23"/>
          <w:szCs w:val="23"/>
          <w:shd w:val="clear" w:color="auto" w:fill="FFFFFF"/>
        </w:rPr>
        <w:t>UNÂNIME.(</w:t>
      </w:r>
      <w:proofErr w:type="gramEnd"/>
      <w:r w:rsidRPr="004F2D51">
        <w:rPr>
          <w:rFonts w:asciiTheme="majorHAnsi" w:hAnsiTheme="majorHAnsi" w:cstheme="majorHAnsi"/>
          <w:color w:val="000000"/>
          <w:sz w:val="23"/>
          <w:szCs w:val="23"/>
          <w:shd w:val="clear" w:color="auto" w:fill="FFFFFF"/>
        </w:rPr>
        <w:t>Direta de Inconstitucionalidade, Nº 70085706554, Tribunal Pleno, Tribunal de Justiça do RS, Relator: Ricardo Torres Hermann, Julgado em: 20-04-2023)</w:t>
      </w:r>
    </w:p>
    <w:p w14:paraId="308DEAE6" w14:textId="77777777" w:rsidR="004F2D51" w:rsidRPr="004F2D51" w:rsidRDefault="004F2D51" w:rsidP="004F2D51">
      <w:pPr>
        <w:jc w:val="both"/>
        <w:rPr>
          <w:rFonts w:asciiTheme="majorHAnsi" w:hAnsiTheme="majorHAnsi" w:cstheme="majorHAnsi"/>
          <w:color w:val="000000"/>
          <w:sz w:val="23"/>
          <w:szCs w:val="23"/>
          <w:shd w:val="clear" w:color="auto" w:fill="FFFFFF"/>
        </w:rPr>
      </w:pPr>
    </w:p>
    <w:p w14:paraId="4F793DBD" w14:textId="77777777" w:rsidR="004F2D51" w:rsidRPr="004F2D51" w:rsidRDefault="004F2D51" w:rsidP="004F2D51">
      <w:pPr>
        <w:jc w:val="both"/>
        <w:rPr>
          <w:rFonts w:asciiTheme="majorHAnsi" w:hAnsiTheme="majorHAnsi" w:cstheme="majorHAnsi"/>
          <w:color w:val="000000"/>
          <w:sz w:val="23"/>
          <w:szCs w:val="23"/>
          <w:shd w:val="clear" w:color="auto" w:fill="FFFFFF"/>
        </w:rPr>
      </w:pPr>
      <w:r w:rsidRPr="004F2D51">
        <w:rPr>
          <w:rFonts w:asciiTheme="majorHAnsi" w:hAnsiTheme="majorHAnsi" w:cstheme="majorHAnsi"/>
          <w:color w:val="000000"/>
          <w:sz w:val="23"/>
          <w:szCs w:val="23"/>
          <w:shd w:val="clear" w:color="auto" w:fill="FFFFFF"/>
        </w:rPr>
        <w:t>AÇÃO DIRETA DE INCONSTITUCIONALIDADE. MUNICÍPIO DE CANGUÇU. LEI Nº 5.364/2022. CARGA HORÁRIA DE SERVIDORES DO PODER EXECUTIVO. LEI DE INICIATIVA DO CHEFE DO PODER EXECUTIVO. INICIATIVA PARLAMENTAR. VÍCIO FORMAL DE CONSTITUCIONALIDADE. 1. Nos termos do</w:t>
      </w:r>
      <w:r>
        <w:rPr>
          <w:rFonts w:asciiTheme="majorHAnsi" w:hAnsiTheme="majorHAnsi" w:cstheme="majorHAnsi"/>
          <w:color w:val="000000"/>
          <w:sz w:val="23"/>
          <w:szCs w:val="23"/>
          <w:shd w:val="clear" w:color="auto" w:fill="FFFFFF"/>
        </w:rPr>
        <w:t xml:space="preserve"> </w:t>
      </w:r>
      <w:r w:rsidRPr="004F2D51">
        <w:rPr>
          <w:rFonts w:asciiTheme="majorHAnsi" w:hAnsiTheme="majorHAnsi" w:cstheme="majorHAnsi"/>
          <w:color w:val="000000"/>
          <w:sz w:val="23"/>
          <w:szCs w:val="23"/>
          <w:shd w:val="clear" w:color="auto" w:fill="FFFFFF"/>
        </w:rPr>
        <w:t xml:space="preserve">art. 8º, caput, da Constituição Estadual, os Municípios, ao exercerem a autonomia política, administrativa e financeira que lhes foi conferida, devem observar princípios contidos nas Constituições Federal e Estadual a respeito da matéria a ser normatizada. Princípio da simetria. 2. Mostra-se inconstitucional a Lei nº 5.364/2022 Município de Canguçu que invade a competência privativa do Chefe do Poder Executivo Municipal para legislar sobre servidores públicos municipais. 3. Modulação dos efeitos da declaração de inconstitucionalidade: definição do marco inicial para fins de produção de efeitos de decisão, tendo em vista razões de segurança jurídica, conforme art. 27 da Lei nº 9.868/99. Eficácia prospectiva da decisão, a contar da data do deferimento do pedido liminar para suspender os efeitos da norma impugnada. JULGARAM      PROCEDENTE      A      AÇÃO      </w:t>
      </w:r>
      <w:r w:rsidRPr="004F2D51">
        <w:rPr>
          <w:rFonts w:asciiTheme="majorHAnsi" w:hAnsiTheme="majorHAnsi" w:cstheme="majorHAnsi"/>
          <w:color w:val="000000"/>
          <w:sz w:val="23"/>
          <w:szCs w:val="23"/>
          <w:shd w:val="clear" w:color="auto" w:fill="FFFFFF"/>
        </w:rPr>
        <w:lastRenderedPageBreak/>
        <w:t>DIRETA      DE</w:t>
      </w:r>
      <w:r>
        <w:rPr>
          <w:rFonts w:asciiTheme="majorHAnsi" w:hAnsiTheme="majorHAnsi" w:cstheme="majorHAnsi"/>
          <w:color w:val="000000"/>
          <w:sz w:val="23"/>
          <w:szCs w:val="23"/>
          <w:shd w:val="clear" w:color="auto" w:fill="FFFFFF"/>
        </w:rPr>
        <w:t xml:space="preserve"> </w:t>
      </w:r>
      <w:r w:rsidRPr="004F2D51">
        <w:rPr>
          <w:rFonts w:asciiTheme="majorHAnsi" w:hAnsiTheme="majorHAnsi" w:cstheme="majorHAnsi"/>
          <w:color w:val="000000"/>
          <w:sz w:val="23"/>
          <w:szCs w:val="23"/>
          <w:shd w:val="clear" w:color="auto" w:fill="FFFFFF"/>
        </w:rPr>
        <w:t xml:space="preserve">INCONSTITUCIONALIDADE. (Direta de Inconstitucionalidade, Nº 70085719946, Tribunal Pleno, Tribunal de Justiça do RS, Relator: Matilde </w:t>
      </w:r>
      <w:proofErr w:type="spellStart"/>
      <w:r w:rsidRPr="004F2D51">
        <w:rPr>
          <w:rFonts w:asciiTheme="majorHAnsi" w:hAnsiTheme="majorHAnsi" w:cstheme="majorHAnsi"/>
          <w:color w:val="000000"/>
          <w:sz w:val="23"/>
          <w:szCs w:val="23"/>
          <w:shd w:val="clear" w:color="auto" w:fill="FFFFFF"/>
        </w:rPr>
        <w:t>Chabar</w:t>
      </w:r>
      <w:proofErr w:type="spellEnd"/>
      <w:r w:rsidRPr="004F2D51">
        <w:rPr>
          <w:rFonts w:asciiTheme="majorHAnsi" w:hAnsiTheme="majorHAnsi" w:cstheme="majorHAnsi"/>
          <w:color w:val="000000"/>
          <w:sz w:val="23"/>
          <w:szCs w:val="23"/>
          <w:shd w:val="clear" w:color="auto" w:fill="FFFFFF"/>
        </w:rPr>
        <w:t xml:space="preserve"> Maia, Julgado em: 20-04-2023)</w:t>
      </w:r>
    </w:p>
    <w:p w14:paraId="794260BC" w14:textId="77777777" w:rsidR="004F2D51" w:rsidRPr="004F2D51" w:rsidRDefault="004F2D51" w:rsidP="004F2D51">
      <w:pPr>
        <w:jc w:val="both"/>
        <w:rPr>
          <w:rFonts w:asciiTheme="majorHAnsi" w:hAnsiTheme="majorHAnsi" w:cstheme="majorHAnsi"/>
          <w:color w:val="000000"/>
          <w:sz w:val="23"/>
          <w:szCs w:val="23"/>
          <w:shd w:val="clear" w:color="auto" w:fill="FFFFFF"/>
        </w:rPr>
      </w:pPr>
    </w:p>
    <w:p w14:paraId="02860DC7" w14:textId="77777777" w:rsidR="00825360" w:rsidRDefault="004F2D51" w:rsidP="004F2D51">
      <w:pPr>
        <w:jc w:val="both"/>
        <w:rPr>
          <w:rFonts w:asciiTheme="majorHAnsi" w:hAnsiTheme="majorHAnsi" w:cstheme="majorHAnsi"/>
          <w:color w:val="000000"/>
          <w:sz w:val="23"/>
          <w:szCs w:val="23"/>
          <w:shd w:val="clear" w:color="auto" w:fill="FFFFFF"/>
        </w:rPr>
      </w:pPr>
      <w:r>
        <w:rPr>
          <w:rFonts w:asciiTheme="majorHAnsi" w:hAnsiTheme="majorHAnsi" w:cstheme="majorHAnsi"/>
          <w:color w:val="000000"/>
          <w:sz w:val="23"/>
          <w:szCs w:val="23"/>
          <w:shd w:val="clear" w:color="auto" w:fill="FFFFFF"/>
        </w:rPr>
        <w:t xml:space="preserve">             </w:t>
      </w:r>
      <w:r w:rsidR="00431565" w:rsidRPr="00431565">
        <w:rPr>
          <w:rFonts w:asciiTheme="majorHAnsi" w:hAnsiTheme="majorHAnsi" w:cstheme="majorHAnsi"/>
          <w:color w:val="000000"/>
          <w:sz w:val="23"/>
          <w:szCs w:val="23"/>
          <w:shd w:val="clear" w:color="auto" w:fill="FFFFFF"/>
        </w:rPr>
        <w:t xml:space="preserve">Nessa linha, temos clara e inequivocadamente que o parlamento desborda de suas atribuições, e como </w:t>
      </w:r>
      <w:proofErr w:type="spellStart"/>
      <w:r w:rsidR="00431565" w:rsidRPr="00431565">
        <w:rPr>
          <w:rFonts w:asciiTheme="majorHAnsi" w:hAnsiTheme="majorHAnsi" w:cstheme="majorHAnsi"/>
          <w:color w:val="000000"/>
          <w:sz w:val="23"/>
          <w:szCs w:val="23"/>
          <w:shd w:val="clear" w:color="auto" w:fill="FFFFFF"/>
        </w:rPr>
        <w:t>conseqüência</w:t>
      </w:r>
      <w:proofErr w:type="spellEnd"/>
      <w:r w:rsidR="00431565" w:rsidRPr="00431565">
        <w:rPr>
          <w:rFonts w:asciiTheme="majorHAnsi" w:hAnsiTheme="majorHAnsi" w:cstheme="majorHAnsi"/>
          <w:color w:val="000000"/>
          <w:sz w:val="23"/>
          <w:szCs w:val="23"/>
          <w:shd w:val="clear" w:color="auto" w:fill="FFFFFF"/>
        </w:rPr>
        <w:t>, afeta o princípio da harmonia e independência entre os poderes constituídos, consagrados nas Constituições Federal e Estadual.</w:t>
      </w:r>
    </w:p>
    <w:p w14:paraId="6BCB39F9" w14:textId="77777777" w:rsidR="00734C15" w:rsidRPr="00431565" w:rsidRDefault="004F2D51" w:rsidP="004F2D51">
      <w:pPr>
        <w:jc w:val="both"/>
        <w:rPr>
          <w:rFonts w:asciiTheme="majorHAnsi" w:hAnsiTheme="majorHAnsi" w:cstheme="majorHAnsi"/>
          <w:color w:val="000000"/>
          <w:sz w:val="23"/>
          <w:szCs w:val="23"/>
          <w:shd w:val="clear" w:color="auto" w:fill="FFFFFF"/>
        </w:rPr>
      </w:pPr>
      <w:r>
        <w:rPr>
          <w:rFonts w:asciiTheme="majorHAnsi" w:hAnsiTheme="majorHAnsi" w:cstheme="majorHAnsi"/>
          <w:color w:val="000000"/>
          <w:sz w:val="23"/>
          <w:szCs w:val="23"/>
          <w:shd w:val="clear" w:color="auto" w:fill="FFFFFF"/>
        </w:rPr>
        <w:t xml:space="preserve">              </w:t>
      </w:r>
      <w:r w:rsidR="00431565" w:rsidRPr="00431565">
        <w:rPr>
          <w:rFonts w:asciiTheme="majorHAnsi" w:hAnsiTheme="majorHAnsi" w:cstheme="majorHAnsi"/>
          <w:color w:val="000000"/>
          <w:sz w:val="23"/>
          <w:szCs w:val="23"/>
          <w:shd w:val="clear" w:color="auto" w:fill="FFFFFF"/>
        </w:rPr>
        <w:t>Assim, por restar o projeto de lei em tela eivado de vício de origem não me resta outra alternativa senão opor meu veto, já que os preceitos constitucionais não me permitem declinar da prerrogativa de iniciar o processo legislativo, nem de convalidá-lo com imprópria sanção.</w:t>
      </w:r>
      <w:r w:rsidR="00431565" w:rsidRPr="00431565">
        <w:rPr>
          <w:rFonts w:asciiTheme="majorHAnsi" w:hAnsiTheme="majorHAnsi" w:cstheme="majorHAnsi"/>
          <w:color w:val="000000"/>
          <w:sz w:val="23"/>
          <w:szCs w:val="23"/>
        </w:rPr>
        <w:br/>
      </w:r>
      <w:r w:rsidR="00431565" w:rsidRPr="00431565">
        <w:rPr>
          <w:rFonts w:asciiTheme="majorHAnsi" w:hAnsiTheme="majorHAnsi" w:cstheme="majorHAnsi"/>
          <w:color w:val="000000"/>
          <w:sz w:val="23"/>
          <w:szCs w:val="23"/>
        </w:rPr>
        <w:br/>
      </w:r>
      <w:r>
        <w:rPr>
          <w:rFonts w:asciiTheme="majorHAnsi" w:hAnsiTheme="majorHAnsi" w:cstheme="majorHAnsi"/>
          <w:color w:val="000000"/>
          <w:sz w:val="23"/>
          <w:szCs w:val="23"/>
          <w:shd w:val="clear" w:color="auto" w:fill="FFFFFF"/>
        </w:rPr>
        <w:t xml:space="preserve">             </w:t>
      </w:r>
      <w:r w:rsidR="00734C15" w:rsidRPr="00431565">
        <w:rPr>
          <w:rFonts w:asciiTheme="majorHAnsi" w:hAnsiTheme="majorHAnsi" w:cstheme="majorHAnsi"/>
          <w:color w:val="000000"/>
          <w:sz w:val="23"/>
          <w:szCs w:val="23"/>
          <w:shd w:val="clear" w:color="auto" w:fill="FFFFFF"/>
        </w:rPr>
        <w:t>Por todo o exposto, Senhor Presidente e Senhores Vereadores, é que apresentamos o </w:t>
      </w:r>
      <w:r w:rsidR="00734C15" w:rsidRPr="00431565">
        <w:rPr>
          <w:rStyle w:val="Forte"/>
          <w:rFonts w:asciiTheme="majorHAnsi" w:hAnsiTheme="majorHAnsi" w:cstheme="majorHAnsi"/>
          <w:color w:val="000000"/>
          <w:sz w:val="23"/>
          <w:szCs w:val="23"/>
          <w:shd w:val="clear" w:color="auto" w:fill="FFFFFF"/>
        </w:rPr>
        <w:t xml:space="preserve">VETO </w:t>
      </w:r>
      <w:r w:rsidR="00825E0C">
        <w:rPr>
          <w:rStyle w:val="Forte"/>
          <w:rFonts w:asciiTheme="majorHAnsi" w:hAnsiTheme="majorHAnsi" w:cstheme="majorHAnsi"/>
          <w:color w:val="000000"/>
          <w:sz w:val="23"/>
          <w:szCs w:val="23"/>
          <w:shd w:val="clear" w:color="auto" w:fill="FFFFFF"/>
        </w:rPr>
        <w:t xml:space="preserve">TOTAL </w:t>
      </w:r>
      <w:r w:rsidR="00734C15" w:rsidRPr="00431565">
        <w:rPr>
          <w:rStyle w:val="Forte"/>
          <w:rFonts w:asciiTheme="majorHAnsi" w:hAnsiTheme="majorHAnsi" w:cstheme="majorHAnsi"/>
          <w:color w:val="000000"/>
          <w:sz w:val="23"/>
          <w:szCs w:val="23"/>
          <w:shd w:val="clear" w:color="auto" w:fill="FFFFFF"/>
        </w:rPr>
        <w:t>AO PROJETO DE LEI</w:t>
      </w:r>
      <w:r w:rsidR="00825E0C">
        <w:rPr>
          <w:rStyle w:val="Forte"/>
          <w:rFonts w:asciiTheme="majorHAnsi" w:hAnsiTheme="majorHAnsi" w:cstheme="majorHAnsi"/>
          <w:color w:val="000000"/>
          <w:sz w:val="23"/>
          <w:szCs w:val="23"/>
          <w:shd w:val="clear" w:color="auto" w:fill="FFFFFF"/>
        </w:rPr>
        <w:t xml:space="preserve"> DO LEGISLATIVO</w:t>
      </w:r>
      <w:r w:rsidR="00734C15" w:rsidRPr="00431565">
        <w:rPr>
          <w:rStyle w:val="Forte"/>
          <w:rFonts w:asciiTheme="majorHAnsi" w:hAnsiTheme="majorHAnsi" w:cstheme="majorHAnsi"/>
          <w:color w:val="000000"/>
          <w:sz w:val="23"/>
          <w:szCs w:val="23"/>
          <w:shd w:val="clear" w:color="auto" w:fill="FFFFFF"/>
        </w:rPr>
        <w:t xml:space="preserve"> Nº </w:t>
      </w:r>
      <w:r>
        <w:rPr>
          <w:rStyle w:val="Forte"/>
          <w:rFonts w:asciiTheme="majorHAnsi" w:hAnsiTheme="majorHAnsi" w:cstheme="majorHAnsi"/>
          <w:color w:val="000000"/>
          <w:sz w:val="23"/>
          <w:szCs w:val="23"/>
          <w:shd w:val="clear" w:color="auto" w:fill="FFFFFF"/>
        </w:rPr>
        <w:t>09</w:t>
      </w:r>
      <w:r w:rsidR="003602AA" w:rsidRPr="00431565">
        <w:rPr>
          <w:rStyle w:val="Forte"/>
          <w:rFonts w:asciiTheme="majorHAnsi" w:hAnsiTheme="majorHAnsi" w:cstheme="majorHAnsi"/>
          <w:color w:val="000000"/>
          <w:sz w:val="23"/>
          <w:szCs w:val="23"/>
          <w:shd w:val="clear" w:color="auto" w:fill="FFFFFF"/>
        </w:rPr>
        <w:t>/</w:t>
      </w:r>
      <w:r w:rsidR="00734C15" w:rsidRPr="00431565">
        <w:rPr>
          <w:rStyle w:val="Forte"/>
          <w:rFonts w:asciiTheme="majorHAnsi" w:hAnsiTheme="majorHAnsi" w:cstheme="majorHAnsi"/>
          <w:color w:val="000000"/>
          <w:sz w:val="23"/>
          <w:szCs w:val="23"/>
          <w:shd w:val="clear" w:color="auto" w:fill="FFFFFF"/>
        </w:rPr>
        <w:t>20</w:t>
      </w:r>
      <w:r w:rsidR="003602AA" w:rsidRPr="00431565">
        <w:rPr>
          <w:rStyle w:val="Forte"/>
          <w:rFonts w:asciiTheme="majorHAnsi" w:hAnsiTheme="majorHAnsi" w:cstheme="majorHAnsi"/>
          <w:color w:val="000000"/>
          <w:sz w:val="23"/>
          <w:szCs w:val="23"/>
          <w:shd w:val="clear" w:color="auto" w:fill="FFFFFF"/>
        </w:rPr>
        <w:t>2</w:t>
      </w:r>
      <w:r>
        <w:rPr>
          <w:rStyle w:val="Forte"/>
          <w:rFonts w:asciiTheme="majorHAnsi" w:hAnsiTheme="majorHAnsi" w:cstheme="majorHAnsi"/>
          <w:color w:val="000000"/>
          <w:sz w:val="23"/>
          <w:szCs w:val="23"/>
          <w:shd w:val="clear" w:color="auto" w:fill="FFFFFF"/>
        </w:rPr>
        <w:t>3</w:t>
      </w:r>
      <w:r w:rsidR="00734C15" w:rsidRPr="00431565">
        <w:rPr>
          <w:rFonts w:asciiTheme="majorHAnsi" w:hAnsiTheme="majorHAnsi" w:cstheme="majorHAnsi"/>
          <w:color w:val="000000"/>
          <w:sz w:val="23"/>
          <w:szCs w:val="23"/>
          <w:shd w:val="clear" w:color="auto" w:fill="FFFFFF"/>
        </w:rPr>
        <w:t xml:space="preserve">, </w:t>
      </w:r>
      <w:r w:rsidR="00825E0C">
        <w:rPr>
          <w:rFonts w:asciiTheme="majorHAnsi" w:hAnsiTheme="majorHAnsi" w:cstheme="majorHAnsi"/>
          <w:color w:val="000000"/>
          <w:sz w:val="23"/>
          <w:szCs w:val="23"/>
          <w:shd w:val="clear" w:color="auto" w:fill="FFFFFF"/>
        </w:rPr>
        <w:t>pelas razões acima discorridas</w:t>
      </w:r>
      <w:r w:rsidR="00734C15" w:rsidRPr="00431565">
        <w:rPr>
          <w:rFonts w:asciiTheme="majorHAnsi" w:hAnsiTheme="majorHAnsi" w:cstheme="majorHAnsi"/>
          <w:color w:val="000000"/>
          <w:sz w:val="23"/>
          <w:szCs w:val="23"/>
          <w:shd w:val="clear" w:color="auto" w:fill="FFFFFF"/>
        </w:rPr>
        <w:t>, devolvendo a matéria ao necessário reexame dessa Egrégia Casa Legislativa, no aguardo de que, a partir de nova apreciação, as razões apresentadas possam ser acolhidas, com a manutenção do presente veto.</w:t>
      </w:r>
    </w:p>
    <w:p w14:paraId="6E7BE584" w14:textId="77777777" w:rsidR="00734C15" w:rsidRPr="00431565" w:rsidRDefault="00734C15" w:rsidP="00431565">
      <w:pPr>
        <w:spacing w:line="360" w:lineRule="auto"/>
        <w:ind w:firstLine="708"/>
        <w:jc w:val="both"/>
        <w:rPr>
          <w:rFonts w:asciiTheme="majorHAnsi" w:hAnsiTheme="majorHAnsi" w:cstheme="majorHAnsi"/>
          <w:color w:val="000000"/>
          <w:sz w:val="23"/>
          <w:szCs w:val="23"/>
          <w:shd w:val="clear" w:color="auto" w:fill="FFFFFF"/>
        </w:rPr>
      </w:pPr>
    </w:p>
    <w:p w14:paraId="2220E4A1" w14:textId="77777777" w:rsidR="00734C15" w:rsidRPr="00431565" w:rsidRDefault="00734C15" w:rsidP="00431565">
      <w:pPr>
        <w:spacing w:line="360" w:lineRule="auto"/>
        <w:ind w:firstLine="708"/>
        <w:jc w:val="both"/>
        <w:rPr>
          <w:rFonts w:asciiTheme="majorHAnsi" w:hAnsiTheme="majorHAnsi" w:cstheme="majorHAnsi"/>
          <w:color w:val="000000"/>
          <w:sz w:val="23"/>
          <w:szCs w:val="23"/>
          <w:shd w:val="clear" w:color="auto" w:fill="FFFFFF"/>
        </w:rPr>
      </w:pPr>
      <w:r w:rsidRPr="00431565">
        <w:rPr>
          <w:rFonts w:asciiTheme="majorHAnsi" w:hAnsiTheme="majorHAnsi" w:cstheme="majorHAnsi"/>
          <w:color w:val="000000"/>
          <w:sz w:val="23"/>
          <w:szCs w:val="23"/>
          <w:shd w:val="clear" w:color="auto" w:fill="FFFFFF"/>
        </w:rPr>
        <w:t xml:space="preserve">Salto do Jacuí, </w:t>
      </w:r>
      <w:r w:rsidR="00825360">
        <w:rPr>
          <w:rFonts w:asciiTheme="majorHAnsi" w:hAnsiTheme="majorHAnsi" w:cstheme="majorHAnsi"/>
          <w:color w:val="000000"/>
          <w:sz w:val="23"/>
          <w:szCs w:val="23"/>
          <w:shd w:val="clear" w:color="auto" w:fill="FFFFFF"/>
        </w:rPr>
        <w:t>10</w:t>
      </w:r>
      <w:r w:rsidRPr="00431565">
        <w:rPr>
          <w:rFonts w:asciiTheme="majorHAnsi" w:hAnsiTheme="majorHAnsi" w:cstheme="majorHAnsi"/>
          <w:color w:val="000000"/>
          <w:sz w:val="23"/>
          <w:szCs w:val="23"/>
          <w:shd w:val="clear" w:color="auto" w:fill="FFFFFF"/>
        </w:rPr>
        <w:t xml:space="preserve"> de </w:t>
      </w:r>
      <w:r w:rsidR="003A03B3">
        <w:rPr>
          <w:rFonts w:asciiTheme="majorHAnsi" w:hAnsiTheme="majorHAnsi" w:cstheme="majorHAnsi"/>
          <w:color w:val="000000"/>
          <w:sz w:val="23"/>
          <w:szCs w:val="23"/>
          <w:shd w:val="clear" w:color="auto" w:fill="FFFFFF"/>
        </w:rPr>
        <w:t>agosto de 2023</w:t>
      </w:r>
      <w:r w:rsidRPr="00431565">
        <w:rPr>
          <w:rFonts w:asciiTheme="majorHAnsi" w:hAnsiTheme="majorHAnsi" w:cstheme="majorHAnsi"/>
          <w:color w:val="000000"/>
          <w:sz w:val="23"/>
          <w:szCs w:val="23"/>
          <w:shd w:val="clear" w:color="auto" w:fill="FFFFFF"/>
        </w:rPr>
        <w:t>.</w:t>
      </w:r>
    </w:p>
    <w:p w14:paraId="62EFA8B6" w14:textId="77777777" w:rsidR="00825E0C" w:rsidRDefault="00825E0C" w:rsidP="00431565">
      <w:pPr>
        <w:spacing w:line="360" w:lineRule="auto"/>
        <w:ind w:left="2124" w:firstLine="708"/>
        <w:jc w:val="both"/>
        <w:rPr>
          <w:rFonts w:asciiTheme="majorHAnsi" w:eastAsia="SimSun" w:hAnsiTheme="majorHAnsi" w:cstheme="majorHAnsi"/>
          <w:b/>
          <w:sz w:val="23"/>
          <w:szCs w:val="23"/>
        </w:rPr>
      </w:pPr>
    </w:p>
    <w:p w14:paraId="1F283F1D" w14:textId="77777777" w:rsidR="00734C15" w:rsidRPr="00431565" w:rsidRDefault="00734C15" w:rsidP="00431565">
      <w:pPr>
        <w:spacing w:line="360" w:lineRule="auto"/>
        <w:ind w:left="2124" w:firstLine="708"/>
        <w:jc w:val="both"/>
        <w:rPr>
          <w:rFonts w:asciiTheme="majorHAnsi" w:eastAsia="SimSun" w:hAnsiTheme="majorHAnsi" w:cstheme="majorHAnsi"/>
          <w:b/>
          <w:sz w:val="23"/>
          <w:szCs w:val="23"/>
        </w:rPr>
      </w:pPr>
      <w:r w:rsidRPr="00431565">
        <w:rPr>
          <w:rFonts w:asciiTheme="majorHAnsi" w:eastAsia="SimSun" w:hAnsiTheme="majorHAnsi" w:cstheme="majorHAnsi"/>
          <w:b/>
          <w:sz w:val="23"/>
          <w:szCs w:val="23"/>
        </w:rPr>
        <w:t>Ronaldo Olímpio Pereira de Moraes</w:t>
      </w:r>
    </w:p>
    <w:p w14:paraId="6609EBB6" w14:textId="77777777" w:rsidR="00734C15" w:rsidRPr="00431565" w:rsidRDefault="00734C15" w:rsidP="00825E0C">
      <w:pPr>
        <w:spacing w:line="360" w:lineRule="auto"/>
        <w:ind w:left="2832"/>
        <w:jc w:val="both"/>
        <w:rPr>
          <w:rFonts w:asciiTheme="majorHAnsi" w:eastAsia="SimSun" w:hAnsiTheme="majorHAnsi" w:cstheme="majorHAnsi"/>
          <w:b/>
          <w:sz w:val="23"/>
          <w:szCs w:val="23"/>
        </w:rPr>
      </w:pPr>
      <w:r w:rsidRPr="00431565">
        <w:rPr>
          <w:rFonts w:asciiTheme="majorHAnsi" w:eastAsia="SimSun" w:hAnsiTheme="majorHAnsi" w:cstheme="majorHAnsi"/>
          <w:b/>
          <w:sz w:val="23"/>
          <w:szCs w:val="23"/>
        </w:rPr>
        <w:t xml:space="preserve">      Prefeito Municipal</w:t>
      </w:r>
    </w:p>
    <w:p w14:paraId="25A49D74" w14:textId="77777777" w:rsidR="00734C15" w:rsidRPr="00431565" w:rsidRDefault="00734C15" w:rsidP="00431565">
      <w:pPr>
        <w:spacing w:line="360" w:lineRule="auto"/>
        <w:ind w:firstLine="708"/>
        <w:jc w:val="both"/>
        <w:rPr>
          <w:rFonts w:asciiTheme="majorHAnsi" w:hAnsiTheme="majorHAnsi" w:cstheme="majorHAnsi"/>
          <w:sz w:val="23"/>
          <w:szCs w:val="23"/>
        </w:rPr>
      </w:pPr>
    </w:p>
    <w:sectPr w:rsidR="00734C15" w:rsidRPr="00431565" w:rsidSect="00934FDA">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64"/>
    <w:rsid w:val="000119BA"/>
    <w:rsid w:val="0022492C"/>
    <w:rsid w:val="002365A8"/>
    <w:rsid w:val="002753E5"/>
    <w:rsid w:val="002D3CBA"/>
    <w:rsid w:val="003602AA"/>
    <w:rsid w:val="00392964"/>
    <w:rsid w:val="003A03B3"/>
    <w:rsid w:val="00431565"/>
    <w:rsid w:val="004F2D51"/>
    <w:rsid w:val="005E363C"/>
    <w:rsid w:val="006A6146"/>
    <w:rsid w:val="00734C15"/>
    <w:rsid w:val="007A166E"/>
    <w:rsid w:val="00825360"/>
    <w:rsid w:val="00825E0C"/>
    <w:rsid w:val="00834A4B"/>
    <w:rsid w:val="008B46BF"/>
    <w:rsid w:val="00934FDA"/>
    <w:rsid w:val="00B60EC1"/>
    <w:rsid w:val="00BC19AB"/>
    <w:rsid w:val="00DB7BC7"/>
    <w:rsid w:val="00DD36DB"/>
    <w:rsid w:val="00E75AB4"/>
    <w:rsid w:val="00E836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75BD"/>
  <w15:chartTrackingRefBased/>
  <w15:docId w15:val="{64155415-806A-4B18-993E-01449AD9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sviews">
    <w:name w:val="titulos_views"/>
    <w:basedOn w:val="Normal"/>
    <w:rsid w:val="003929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929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92964"/>
    <w:rPr>
      <w:i/>
      <w:iCs/>
    </w:rPr>
  </w:style>
  <w:style w:type="character" w:styleId="Forte">
    <w:name w:val="Strong"/>
    <w:basedOn w:val="Fontepargpadro"/>
    <w:uiPriority w:val="22"/>
    <w:qFormat/>
    <w:rsid w:val="00392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45104">
      <w:bodyDiv w:val="1"/>
      <w:marLeft w:val="0"/>
      <w:marRight w:val="0"/>
      <w:marTop w:val="0"/>
      <w:marBottom w:val="0"/>
      <w:divBdr>
        <w:top w:val="none" w:sz="0" w:space="0" w:color="auto"/>
        <w:left w:val="none" w:sz="0" w:space="0" w:color="auto"/>
        <w:bottom w:val="none" w:sz="0" w:space="0" w:color="auto"/>
        <w:right w:val="none" w:sz="0" w:space="0" w:color="auto"/>
      </w:divBdr>
      <w:divsChild>
        <w:div w:id="45167927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CMV_ADM</cp:lastModifiedBy>
  <cp:revision>2</cp:revision>
  <dcterms:created xsi:type="dcterms:W3CDTF">2023-08-11T18:21:00Z</dcterms:created>
  <dcterms:modified xsi:type="dcterms:W3CDTF">2023-08-11T18:21:00Z</dcterms:modified>
</cp:coreProperties>
</file>