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151CE59E"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4211FB">
        <w:rPr>
          <w:rFonts w:eastAsia="Calibri" w:cs="Arial"/>
        </w:rPr>
        <w:t>4</w:t>
      </w:r>
      <w:r w:rsidR="007D2878">
        <w:rPr>
          <w:rFonts w:eastAsia="Calibri" w:cs="Arial"/>
        </w:rPr>
        <w:t>6</w:t>
      </w:r>
      <w:r w:rsidR="00B7312B">
        <w:rPr>
          <w:rFonts w:eastAsia="Calibri" w:cs="Arial"/>
        </w:rPr>
        <w:t>/202</w:t>
      </w:r>
      <w:r w:rsidR="00B839C5">
        <w:rPr>
          <w:rFonts w:eastAsia="Calibri" w:cs="Arial"/>
        </w:rPr>
        <w:t>3</w:t>
      </w:r>
    </w:p>
    <w:p w14:paraId="55E77B10" w14:textId="20A81FA8"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71533D">
        <w:rPr>
          <w:rFonts w:eastAsia="Calibri" w:cs="Arial"/>
        </w:rPr>
        <w:t>4</w:t>
      </w:r>
      <w:r w:rsidR="007D2878">
        <w:rPr>
          <w:rFonts w:eastAsia="Calibri" w:cs="Arial"/>
        </w:rPr>
        <w:t>80</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961A36">
        <w:rPr>
          <w:rFonts w:eastAsia="Calibri" w:cs="Arial"/>
        </w:rPr>
        <w:t>16</w:t>
      </w:r>
      <w:r>
        <w:rPr>
          <w:rFonts w:eastAsia="Calibri" w:cs="Arial"/>
        </w:rPr>
        <w:t xml:space="preserve"> de </w:t>
      </w:r>
      <w:r w:rsidR="0071533D">
        <w:rPr>
          <w:rFonts w:eastAsia="Calibri" w:cs="Arial"/>
        </w:rPr>
        <w:t>junho</w:t>
      </w:r>
      <w:r w:rsidR="00020EE7">
        <w:rPr>
          <w:rFonts w:eastAsia="Calibri" w:cs="Arial"/>
        </w:rPr>
        <w:t xml:space="preserve"> </w:t>
      </w:r>
      <w:r w:rsidR="00B7312B">
        <w:rPr>
          <w:rFonts w:eastAsia="Calibri" w:cs="Arial"/>
        </w:rPr>
        <w:t>de 202</w:t>
      </w:r>
      <w:r w:rsidR="00B839C5">
        <w:rPr>
          <w:rFonts w:eastAsia="Calibri" w:cs="Arial"/>
        </w:rPr>
        <w:t>3</w:t>
      </w:r>
    </w:p>
    <w:p w14:paraId="2C690B47" w14:textId="7C0018A5"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BE3FE2">
        <w:rPr>
          <w:rFonts w:eastAsia="Calibri" w:cs="Arial"/>
        </w:rPr>
        <w:t xml:space="preserve"> 28</w:t>
      </w:r>
      <w:r w:rsidR="0071533D">
        <w:rPr>
          <w:rFonts w:eastAsia="Calibri" w:cs="Arial"/>
        </w:rPr>
        <w:t>7</w:t>
      </w:r>
      <w:r w:rsidR="007D2878">
        <w:rPr>
          <w:rFonts w:eastAsia="Calibri" w:cs="Arial"/>
        </w:rPr>
        <w:t>3</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BE3FE2">
        <w:rPr>
          <w:rFonts w:eastAsia="Calibri" w:cs="Arial"/>
        </w:rPr>
        <w:t>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r w:rsidR="00CF7CA5">
        <w:rPr>
          <w:rFonts w:eastAsia="Calibri" w:cs="Arial"/>
        </w:rPr>
        <w:t xml:space="preserve">Cleres Maria Cavalheiro Revelante                 </w:t>
      </w:r>
      <w:r>
        <w:rPr>
          <w:rFonts w:eastAsia="Calibri" w:cs="Arial"/>
          <w:b/>
        </w:rPr>
        <w:t>Conclusão do Voto:</w:t>
      </w:r>
      <w:r>
        <w:rPr>
          <w:rFonts w:eastAsia="Calibri" w:cs="Arial"/>
        </w:rPr>
        <w:t xml:space="preserve"> Favorável</w:t>
      </w:r>
    </w:p>
    <w:p w14:paraId="7FEE0498" w14:textId="4C6E94A0" w:rsidR="004A46BA"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7D2878" w:rsidRPr="007D2878">
        <w:rPr>
          <w:rFonts w:eastAsia="Calibri" w:cs="Arial"/>
          <w:bCs/>
        </w:rPr>
        <w:t xml:space="preserve">Autoriza </w:t>
      </w:r>
      <w:r w:rsidR="007D2878">
        <w:rPr>
          <w:rFonts w:eastAsia="Calibri" w:cs="Arial"/>
          <w:bCs/>
        </w:rPr>
        <w:t>o</w:t>
      </w:r>
      <w:r w:rsidR="007D2878" w:rsidRPr="007D2878">
        <w:rPr>
          <w:rFonts w:eastAsia="Calibri" w:cs="Arial"/>
          <w:bCs/>
        </w:rPr>
        <w:t xml:space="preserve"> Poder Executivo Municipal a realizar a abertura de crédito adicional no valor de R$ 450.000,00 (quatrocentos e cinquenta mil reais) e dá outras providências.</w:t>
      </w:r>
    </w:p>
    <w:p w14:paraId="30820BB9" w14:textId="77777777" w:rsidR="008D72CC" w:rsidRDefault="008D72CC">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2C1E5E77"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w:t>
      </w:r>
      <w:bookmarkStart w:id="0" w:name="_Hlk138090365"/>
      <w:r>
        <w:rPr>
          <w:rFonts w:eastAsia="Calibri" w:cs="Arial"/>
        </w:rPr>
        <w:t xml:space="preserve">no dia </w:t>
      </w:r>
      <w:r w:rsidR="008D72CC">
        <w:rPr>
          <w:rFonts w:eastAsia="Calibri" w:cs="Arial"/>
        </w:rPr>
        <w:t xml:space="preserve">16 </w:t>
      </w:r>
      <w:r>
        <w:rPr>
          <w:rFonts w:eastAsia="Calibri" w:cs="Arial"/>
        </w:rPr>
        <w:t xml:space="preserve">de </w:t>
      </w:r>
      <w:r w:rsidR="000D7DCB">
        <w:rPr>
          <w:rFonts w:eastAsia="Calibri" w:cs="Arial"/>
        </w:rPr>
        <w:t>junho</w:t>
      </w:r>
      <w:r w:rsidR="00A139A4">
        <w:rPr>
          <w:rFonts w:eastAsia="Calibri" w:cs="Arial"/>
        </w:rPr>
        <w:t xml:space="preserve"> de 202</w:t>
      </w:r>
      <w:r w:rsidR="00A53AF1">
        <w:rPr>
          <w:rFonts w:eastAsia="Calibri" w:cs="Arial"/>
        </w:rPr>
        <w:t>3</w:t>
      </w:r>
      <w:r>
        <w:rPr>
          <w:rFonts w:eastAsia="Calibri" w:cs="Arial"/>
        </w:rPr>
        <w:t xml:space="preserve"> e tem como objetivo</w:t>
      </w:r>
      <w:r w:rsidR="00BE3FE2" w:rsidRPr="00BE3FE2">
        <w:rPr>
          <w:rFonts w:eastAsia="Calibri" w:cs="Arial"/>
          <w:bCs/>
        </w:rPr>
        <w:t xml:space="preserve"> </w:t>
      </w:r>
      <w:bookmarkEnd w:id="0"/>
      <w:r w:rsidR="007D2878">
        <w:rPr>
          <w:rFonts w:eastAsia="Calibri" w:cs="Arial"/>
          <w:bCs/>
        </w:rPr>
        <w:t>a</w:t>
      </w:r>
      <w:r w:rsidR="007D2878" w:rsidRPr="007D2878">
        <w:rPr>
          <w:rFonts w:eastAsia="Calibri" w:cs="Arial"/>
          <w:bCs/>
        </w:rPr>
        <w:t>utoriza</w:t>
      </w:r>
      <w:r w:rsidR="007D2878">
        <w:rPr>
          <w:rFonts w:eastAsia="Calibri" w:cs="Arial"/>
          <w:bCs/>
        </w:rPr>
        <w:t>r</w:t>
      </w:r>
      <w:r w:rsidR="007D2878" w:rsidRPr="007D2878">
        <w:rPr>
          <w:rFonts w:eastAsia="Calibri" w:cs="Arial"/>
          <w:bCs/>
        </w:rPr>
        <w:t xml:space="preserve"> o Poder Executivo Municipal a realizar a abertura de crédito adicional no valor de R$ 450.000,00 (quatrocentos e cinquenta mil reais)</w:t>
      </w:r>
      <w:r w:rsidR="00EC6E75">
        <w:rPr>
          <w:rFonts w:eastAsia="Calibri" w:cs="Arial"/>
          <w:bCs/>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2A3167B0" w14:textId="77777777" w:rsidR="004A46BA" w:rsidRDefault="009440D9" w:rsidP="004A46BA">
      <w:pPr>
        <w:tabs>
          <w:tab w:val="left" w:pos="1701"/>
          <w:tab w:val="left" w:pos="5059"/>
        </w:tabs>
        <w:spacing w:after="0" w:line="240" w:lineRule="auto"/>
        <w:ind w:firstLine="1701"/>
        <w:jc w:val="both"/>
        <w:rPr>
          <w:rFonts w:eastAsia="Calibri" w:cs="Arial"/>
        </w:rPr>
      </w:pPr>
      <w:bookmarkStart w:id="1" w:name="_Hlk138090379"/>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25234FE" w14:textId="77777777" w:rsidR="004A46BA" w:rsidRDefault="004A46BA" w:rsidP="000D7DCB">
      <w:pPr>
        <w:tabs>
          <w:tab w:val="left" w:pos="1701"/>
          <w:tab w:val="left" w:pos="5059"/>
        </w:tabs>
        <w:spacing w:after="0" w:line="240" w:lineRule="auto"/>
        <w:jc w:val="both"/>
        <w:rPr>
          <w:rFonts w:eastAsia="Calibri" w:cs="Arial"/>
        </w:rPr>
      </w:pPr>
    </w:p>
    <w:p w14:paraId="2F055912" w14:textId="7C82DE34" w:rsidR="009452ED" w:rsidRPr="009452ED" w:rsidRDefault="009440D9" w:rsidP="004A46BA">
      <w:pPr>
        <w:tabs>
          <w:tab w:val="left" w:pos="1701"/>
          <w:tab w:val="left" w:pos="5059"/>
        </w:tabs>
        <w:spacing w:after="0" w:line="240" w:lineRule="auto"/>
        <w:ind w:firstLine="1701"/>
        <w:jc w:val="both"/>
        <w:rPr>
          <w:rFonts w:eastAsia="Calibri" w:cs="Arial"/>
        </w:rPr>
      </w:pPr>
      <w:r w:rsidRPr="00704FE2">
        <w:rPr>
          <w:rFonts w:eastAsia="Calibri" w:cs="Arial"/>
        </w:rPr>
        <w:t xml:space="preserve">Conclui-se que o Projeto de Lei </w:t>
      </w:r>
      <w:r w:rsidR="00235BBB" w:rsidRPr="00704FE2">
        <w:rPr>
          <w:rFonts w:eastAsia="Calibri" w:cs="Arial"/>
        </w:rPr>
        <w:t xml:space="preserve">do </w:t>
      </w:r>
      <w:r w:rsidR="00704FE2" w:rsidRPr="00704FE2">
        <w:rPr>
          <w:rFonts w:eastAsia="Calibri" w:cs="Arial"/>
        </w:rPr>
        <w:t>Executivo</w:t>
      </w:r>
      <w:r w:rsidR="00235BBB" w:rsidRPr="00704FE2">
        <w:rPr>
          <w:rFonts w:eastAsia="Calibri" w:cs="Arial"/>
        </w:rPr>
        <w:t xml:space="preserve"> </w:t>
      </w:r>
      <w:r w:rsidRPr="00704FE2">
        <w:rPr>
          <w:rFonts w:eastAsia="Calibri" w:cs="Arial"/>
        </w:rPr>
        <w:t xml:space="preserve">nº </w:t>
      </w:r>
      <w:r w:rsidR="00704FE2" w:rsidRPr="00704FE2">
        <w:rPr>
          <w:rFonts w:eastAsia="Calibri" w:cs="Arial"/>
        </w:rPr>
        <w:t>28</w:t>
      </w:r>
      <w:r w:rsidR="000D7DCB">
        <w:rPr>
          <w:rFonts w:eastAsia="Calibri" w:cs="Arial"/>
        </w:rPr>
        <w:t>7</w:t>
      </w:r>
      <w:r w:rsidR="007D2878">
        <w:rPr>
          <w:rFonts w:eastAsia="Calibri" w:cs="Arial"/>
        </w:rPr>
        <w:t>3</w:t>
      </w:r>
      <w:r w:rsidRPr="00704FE2">
        <w:rPr>
          <w:rFonts w:eastAsia="Calibri" w:cs="Arial"/>
        </w:rPr>
        <w:t>, está em condições de tramitar, visto que adequada a iniciativa</w:t>
      </w:r>
      <w:r w:rsidR="00F33136" w:rsidRPr="00704FE2">
        <w:rPr>
          <w:rFonts w:eastAsia="Calibri" w:cs="Arial"/>
        </w:rPr>
        <w:t xml:space="preserve"> e acompanhado de justificativa</w:t>
      </w:r>
      <w:r w:rsidR="000D7DCB" w:rsidRPr="000D7DCB">
        <w:rPr>
          <w:rFonts w:eastAsia="Calibri" w:cs="Arial"/>
        </w:rPr>
        <w:t xml:space="preserve">, conforme Orientação Técnica IGAM </w:t>
      </w:r>
      <w:r w:rsidR="004032BD" w:rsidRPr="000D7DCB">
        <w:rPr>
          <w:rFonts w:eastAsia="Calibri" w:cs="Arial"/>
        </w:rPr>
        <w:t>nº 1</w:t>
      </w:r>
      <w:r w:rsidR="008D72CC">
        <w:rPr>
          <w:rFonts w:eastAsia="Calibri" w:cs="Arial"/>
        </w:rPr>
        <w:t>4</w:t>
      </w:r>
      <w:r w:rsidR="004032BD" w:rsidRPr="000D7DCB">
        <w:rPr>
          <w:rFonts w:eastAsia="Calibri" w:cs="Arial"/>
        </w:rPr>
        <w:t>.</w:t>
      </w:r>
      <w:r w:rsidR="008D72CC">
        <w:rPr>
          <w:rFonts w:eastAsia="Calibri" w:cs="Arial"/>
        </w:rPr>
        <w:t>57</w:t>
      </w:r>
      <w:r w:rsidR="007D2878">
        <w:rPr>
          <w:rFonts w:eastAsia="Calibri" w:cs="Arial"/>
        </w:rPr>
        <w:t>8</w:t>
      </w:r>
      <w:r w:rsidR="000D7DCB" w:rsidRPr="000D7DCB">
        <w:rPr>
          <w:rFonts w:eastAsia="Calibri" w:cs="Arial"/>
        </w:rPr>
        <w:t>/2023.</w:t>
      </w:r>
    </w:p>
    <w:bookmarkEnd w:id="1"/>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1E7BFF50"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15FE62AD" w14:textId="77777777" w:rsidR="00BD4B22" w:rsidRDefault="00BD4B22">
      <w:pPr>
        <w:tabs>
          <w:tab w:val="left" w:pos="1701"/>
          <w:tab w:val="left" w:pos="5059"/>
        </w:tabs>
        <w:spacing w:after="0" w:line="240" w:lineRule="auto"/>
        <w:jc w:val="both"/>
        <w:rPr>
          <w:rFonts w:eastAsia="Calibri" w:cs="Arial"/>
        </w:rPr>
      </w:pPr>
    </w:p>
    <w:p w14:paraId="3A98365B" w14:textId="77777777" w:rsidR="00F9156C" w:rsidRDefault="00F9156C">
      <w:pPr>
        <w:tabs>
          <w:tab w:val="left" w:pos="1418"/>
          <w:tab w:val="left" w:pos="5059"/>
        </w:tabs>
        <w:spacing w:after="0" w:line="240" w:lineRule="auto"/>
        <w:jc w:val="both"/>
        <w:rPr>
          <w:rFonts w:eastAsia="Calibri" w:cs="Arial"/>
        </w:rPr>
      </w:pPr>
    </w:p>
    <w:p w14:paraId="7C6A259C" w14:textId="55DCC011"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8D72CC">
        <w:rPr>
          <w:rFonts w:eastAsia="Calibri" w:cs="Arial"/>
        </w:rPr>
        <w:t>22</w:t>
      </w:r>
      <w:r>
        <w:rPr>
          <w:rFonts w:eastAsia="Calibri" w:cs="Arial"/>
        </w:rPr>
        <w:t xml:space="preserve"> de </w:t>
      </w:r>
      <w:r w:rsidR="00EC6E75">
        <w:rPr>
          <w:rFonts w:eastAsia="Calibri" w:cs="Arial"/>
        </w:rPr>
        <w:t>junho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r w:rsidR="00DB14E4">
        <w:rPr>
          <w:rFonts w:eastAsia="Calibri" w:cs="Arial"/>
        </w:rPr>
        <w:t>Cleres Maria Cavalheiro Revelante</w:t>
      </w:r>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Priscila Tramontini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2ACEA" w14:textId="77777777" w:rsidR="00DD11EC" w:rsidRDefault="00DD11EC">
      <w:pPr>
        <w:spacing w:after="0" w:line="240" w:lineRule="auto"/>
      </w:pPr>
      <w:r>
        <w:separator/>
      </w:r>
    </w:p>
  </w:endnote>
  <w:endnote w:type="continuationSeparator" w:id="0">
    <w:p w14:paraId="2025E821" w14:textId="77777777" w:rsidR="00DD11EC" w:rsidRDefault="00DD1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37244" w14:textId="77777777" w:rsidR="00DD11EC" w:rsidRDefault="00DD11EC">
      <w:pPr>
        <w:spacing w:after="0" w:line="240" w:lineRule="auto"/>
      </w:pPr>
      <w:r>
        <w:separator/>
      </w:r>
    </w:p>
  </w:footnote>
  <w:footnote w:type="continuationSeparator" w:id="0">
    <w:p w14:paraId="7969FCEB" w14:textId="77777777" w:rsidR="00DD11EC" w:rsidRDefault="00DD11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509B7"/>
    <w:rsid w:val="00050E85"/>
    <w:rsid w:val="0007692D"/>
    <w:rsid w:val="000C274E"/>
    <w:rsid w:val="000D7DCB"/>
    <w:rsid w:val="000E0291"/>
    <w:rsid w:val="000E179F"/>
    <w:rsid w:val="000E50A3"/>
    <w:rsid w:val="000F0439"/>
    <w:rsid w:val="000F05EC"/>
    <w:rsid w:val="000F1837"/>
    <w:rsid w:val="000F18BE"/>
    <w:rsid w:val="00156D42"/>
    <w:rsid w:val="00195134"/>
    <w:rsid w:val="001D5494"/>
    <w:rsid w:val="001E3E18"/>
    <w:rsid w:val="002121D0"/>
    <w:rsid w:val="00233D99"/>
    <w:rsid w:val="00235BBB"/>
    <w:rsid w:val="00262594"/>
    <w:rsid w:val="00267FFD"/>
    <w:rsid w:val="002A0CA6"/>
    <w:rsid w:val="002A3E16"/>
    <w:rsid w:val="003041B0"/>
    <w:rsid w:val="00334F19"/>
    <w:rsid w:val="00343DFE"/>
    <w:rsid w:val="00345E39"/>
    <w:rsid w:val="0034614B"/>
    <w:rsid w:val="00365B9E"/>
    <w:rsid w:val="00375293"/>
    <w:rsid w:val="003A2BBB"/>
    <w:rsid w:val="003B038C"/>
    <w:rsid w:val="003C6518"/>
    <w:rsid w:val="00400FB5"/>
    <w:rsid w:val="004032BD"/>
    <w:rsid w:val="00414ADF"/>
    <w:rsid w:val="00416C10"/>
    <w:rsid w:val="004211FB"/>
    <w:rsid w:val="0044585E"/>
    <w:rsid w:val="00450F9F"/>
    <w:rsid w:val="00461F0F"/>
    <w:rsid w:val="00470D96"/>
    <w:rsid w:val="00471539"/>
    <w:rsid w:val="004732D8"/>
    <w:rsid w:val="004739AC"/>
    <w:rsid w:val="00491DFB"/>
    <w:rsid w:val="004A2400"/>
    <w:rsid w:val="004A46BA"/>
    <w:rsid w:val="004B3EF5"/>
    <w:rsid w:val="004D749F"/>
    <w:rsid w:val="004E5A6F"/>
    <w:rsid w:val="004E6D5E"/>
    <w:rsid w:val="00534AF0"/>
    <w:rsid w:val="00553EE4"/>
    <w:rsid w:val="00585CB2"/>
    <w:rsid w:val="00586652"/>
    <w:rsid w:val="00593348"/>
    <w:rsid w:val="005E071D"/>
    <w:rsid w:val="0061097B"/>
    <w:rsid w:val="0061575E"/>
    <w:rsid w:val="00645FF2"/>
    <w:rsid w:val="00694B6A"/>
    <w:rsid w:val="006B77C2"/>
    <w:rsid w:val="00704FE2"/>
    <w:rsid w:val="00706CD5"/>
    <w:rsid w:val="0071533D"/>
    <w:rsid w:val="00782499"/>
    <w:rsid w:val="0078740A"/>
    <w:rsid w:val="007912D5"/>
    <w:rsid w:val="007948FE"/>
    <w:rsid w:val="007A1C0F"/>
    <w:rsid w:val="007A3A07"/>
    <w:rsid w:val="007C42E2"/>
    <w:rsid w:val="007D2878"/>
    <w:rsid w:val="007E337E"/>
    <w:rsid w:val="00863E86"/>
    <w:rsid w:val="00864118"/>
    <w:rsid w:val="008667FF"/>
    <w:rsid w:val="00885B25"/>
    <w:rsid w:val="00895CAA"/>
    <w:rsid w:val="008A3308"/>
    <w:rsid w:val="008B2F1D"/>
    <w:rsid w:val="008C3E00"/>
    <w:rsid w:val="008C79A5"/>
    <w:rsid w:val="008D72CC"/>
    <w:rsid w:val="008F5F59"/>
    <w:rsid w:val="0093595C"/>
    <w:rsid w:val="009440D9"/>
    <w:rsid w:val="009452ED"/>
    <w:rsid w:val="00956E9F"/>
    <w:rsid w:val="00961A36"/>
    <w:rsid w:val="009627F9"/>
    <w:rsid w:val="009A7EEC"/>
    <w:rsid w:val="009C59D5"/>
    <w:rsid w:val="009E61B5"/>
    <w:rsid w:val="009F44A1"/>
    <w:rsid w:val="00A139A4"/>
    <w:rsid w:val="00A53AF1"/>
    <w:rsid w:val="00A86B1B"/>
    <w:rsid w:val="00A93958"/>
    <w:rsid w:val="00AA3C8C"/>
    <w:rsid w:val="00AB5081"/>
    <w:rsid w:val="00B00DAD"/>
    <w:rsid w:val="00B15569"/>
    <w:rsid w:val="00B16F93"/>
    <w:rsid w:val="00B321B0"/>
    <w:rsid w:val="00B3360E"/>
    <w:rsid w:val="00B7312B"/>
    <w:rsid w:val="00B82F53"/>
    <w:rsid w:val="00B839C5"/>
    <w:rsid w:val="00BD4B22"/>
    <w:rsid w:val="00BD7921"/>
    <w:rsid w:val="00BE3FE2"/>
    <w:rsid w:val="00C011FD"/>
    <w:rsid w:val="00C07559"/>
    <w:rsid w:val="00C10FA8"/>
    <w:rsid w:val="00C43D12"/>
    <w:rsid w:val="00C62D01"/>
    <w:rsid w:val="00CA5B3E"/>
    <w:rsid w:val="00CE1367"/>
    <w:rsid w:val="00CF7CA5"/>
    <w:rsid w:val="00D11806"/>
    <w:rsid w:val="00D2017E"/>
    <w:rsid w:val="00D51935"/>
    <w:rsid w:val="00D8004D"/>
    <w:rsid w:val="00DB14E4"/>
    <w:rsid w:val="00DC11BD"/>
    <w:rsid w:val="00DD11EC"/>
    <w:rsid w:val="00DE6910"/>
    <w:rsid w:val="00E26C5A"/>
    <w:rsid w:val="00E52400"/>
    <w:rsid w:val="00E602F3"/>
    <w:rsid w:val="00E7384B"/>
    <w:rsid w:val="00E84997"/>
    <w:rsid w:val="00EC3A00"/>
    <w:rsid w:val="00EC6E75"/>
    <w:rsid w:val="00EF39EA"/>
    <w:rsid w:val="00F0686D"/>
    <w:rsid w:val="00F24433"/>
    <w:rsid w:val="00F33136"/>
    <w:rsid w:val="00F36D63"/>
    <w:rsid w:val="00F9156C"/>
    <w:rsid w:val="00FE18DF"/>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1245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CMV_0092</cp:lastModifiedBy>
  <cp:revision>2</cp:revision>
  <cp:lastPrinted>2023-06-26T21:13:00Z</cp:lastPrinted>
  <dcterms:created xsi:type="dcterms:W3CDTF">2023-06-27T13:53:00Z</dcterms:created>
  <dcterms:modified xsi:type="dcterms:W3CDTF">2023-06-27T13:53:00Z</dcterms:modified>
</cp:coreProperties>
</file>