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7404" w14:textId="2434256F" w:rsidR="00FD25BE" w:rsidRPr="004E5FA4" w:rsidRDefault="004E5FA4" w:rsidP="004E5FA4">
      <w:pPr>
        <w:jc w:val="center"/>
        <w:rPr>
          <w:b/>
          <w:bCs/>
          <w:sz w:val="24"/>
          <w:szCs w:val="24"/>
        </w:rPr>
      </w:pPr>
      <w:r w:rsidRPr="004E5FA4">
        <w:rPr>
          <w:b/>
          <w:bCs/>
          <w:sz w:val="24"/>
          <w:szCs w:val="24"/>
        </w:rPr>
        <w:t>NOTIFICAÇÃO</w:t>
      </w:r>
    </w:p>
    <w:p w14:paraId="7F8CCDB1" w14:textId="57BBEC3F" w:rsidR="004E5FA4" w:rsidRPr="004E5FA4" w:rsidRDefault="004E5FA4" w:rsidP="004E5FA4">
      <w:pPr>
        <w:jc w:val="center"/>
        <w:rPr>
          <w:b/>
          <w:bCs/>
          <w:sz w:val="24"/>
          <w:szCs w:val="24"/>
        </w:rPr>
      </w:pPr>
    </w:p>
    <w:p w14:paraId="5F630AEC" w14:textId="77777777" w:rsidR="004E5FA4" w:rsidRPr="004E5FA4" w:rsidRDefault="004E5FA4" w:rsidP="004E5FA4">
      <w:pPr>
        <w:jc w:val="center"/>
        <w:rPr>
          <w:b/>
          <w:bCs/>
          <w:sz w:val="24"/>
          <w:szCs w:val="24"/>
        </w:rPr>
      </w:pPr>
    </w:p>
    <w:p w14:paraId="06E91054" w14:textId="7EC39634" w:rsidR="004E5FA4" w:rsidRPr="004E5FA4" w:rsidRDefault="008E0847" w:rsidP="004E5F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ROQUE ANILDO CAVALHEIRO REVELANT</w:t>
      </w:r>
    </w:p>
    <w:p w14:paraId="149D0BD5" w14:textId="2B47A5FA" w:rsidR="004E5FA4" w:rsidRPr="004E5FA4" w:rsidRDefault="008E0847" w:rsidP="004E5F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VICE-</w:t>
      </w:r>
      <w:r w:rsidR="004E5FA4" w:rsidRPr="004E5FA4">
        <w:rPr>
          <w:sz w:val="24"/>
          <w:szCs w:val="24"/>
        </w:rPr>
        <w:t>PREFEITO MUNICIPAL</w:t>
      </w:r>
    </w:p>
    <w:p w14:paraId="511428F6" w14:textId="75A6D7FF" w:rsidR="004E5FA4" w:rsidRPr="004E5FA4" w:rsidRDefault="004E5FA4" w:rsidP="004E5FA4">
      <w:pPr>
        <w:spacing w:line="240" w:lineRule="auto"/>
        <w:rPr>
          <w:sz w:val="24"/>
          <w:szCs w:val="24"/>
        </w:rPr>
      </w:pPr>
      <w:r w:rsidRPr="004E5FA4">
        <w:rPr>
          <w:sz w:val="24"/>
          <w:szCs w:val="24"/>
        </w:rPr>
        <w:t>SALTO DO JACUÍ-RS</w:t>
      </w:r>
    </w:p>
    <w:p w14:paraId="1CB950CB" w14:textId="420C59EF" w:rsidR="004E5FA4" w:rsidRPr="004E5FA4" w:rsidRDefault="004E5FA4" w:rsidP="004E5FA4">
      <w:pPr>
        <w:spacing w:line="240" w:lineRule="auto"/>
        <w:rPr>
          <w:sz w:val="24"/>
          <w:szCs w:val="24"/>
        </w:rPr>
      </w:pPr>
    </w:p>
    <w:p w14:paraId="6EE30FB2" w14:textId="17DE12C2" w:rsidR="004E5FA4" w:rsidRPr="004E5FA4" w:rsidRDefault="004E5FA4" w:rsidP="004E5FA4">
      <w:pPr>
        <w:spacing w:line="240" w:lineRule="auto"/>
        <w:rPr>
          <w:sz w:val="24"/>
          <w:szCs w:val="24"/>
        </w:rPr>
      </w:pPr>
    </w:p>
    <w:p w14:paraId="3D824FF4" w14:textId="77777777" w:rsidR="004E5FA4" w:rsidRPr="004E5FA4" w:rsidRDefault="004E5FA4" w:rsidP="004E5FA4">
      <w:pPr>
        <w:spacing w:line="240" w:lineRule="auto"/>
        <w:rPr>
          <w:sz w:val="24"/>
          <w:szCs w:val="24"/>
        </w:rPr>
      </w:pPr>
    </w:p>
    <w:p w14:paraId="6F539F15" w14:textId="4B421550" w:rsidR="004E5FA4" w:rsidRDefault="004E5FA4" w:rsidP="004E5FA4">
      <w:pPr>
        <w:spacing w:line="240" w:lineRule="auto"/>
        <w:jc w:val="both"/>
        <w:rPr>
          <w:sz w:val="24"/>
          <w:szCs w:val="24"/>
        </w:rPr>
      </w:pPr>
      <w:r w:rsidRPr="004E5FA4">
        <w:rPr>
          <w:sz w:val="24"/>
          <w:szCs w:val="24"/>
        </w:rPr>
        <w:t>A Presidente da Câmara de Vereadores NOTIFICA Vossa Senhoria para que, no prazo de 30 (trinta) dias, apresente defesa para o julgamento das Contas Anuais do Executivo do Exercício de 2021.</w:t>
      </w:r>
    </w:p>
    <w:p w14:paraId="41387774" w14:textId="77777777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2E4C2151" w14:textId="4D168FBD" w:rsidR="004E5FA4" w:rsidRPr="004E5FA4" w:rsidRDefault="004E5FA4" w:rsidP="004E5FA4">
      <w:pPr>
        <w:spacing w:line="240" w:lineRule="auto"/>
        <w:jc w:val="center"/>
        <w:rPr>
          <w:sz w:val="24"/>
          <w:szCs w:val="24"/>
        </w:rPr>
      </w:pPr>
      <w:r w:rsidRPr="004E5FA4">
        <w:rPr>
          <w:sz w:val="24"/>
          <w:szCs w:val="24"/>
        </w:rPr>
        <w:t xml:space="preserve">Salto do Jacuí, </w:t>
      </w:r>
      <w:r w:rsidR="00BF5E34">
        <w:rPr>
          <w:sz w:val="24"/>
          <w:szCs w:val="24"/>
        </w:rPr>
        <w:t>16</w:t>
      </w:r>
      <w:r w:rsidRPr="004E5FA4">
        <w:rPr>
          <w:sz w:val="24"/>
          <w:szCs w:val="24"/>
        </w:rPr>
        <w:t xml:space="preserve"> de julho de 2024.</w:t>
      </w:r>
    </w:p>
    <w:p w14:paraId="4788DD6B" w14:textId="0AA7D92B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6442EFAE" w14:textId="76F1D4BA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367AE0B4" w14:textId="230B1A0E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7BF35B8E" w14:textId="77777777" w:rsidR="004E5FA4" w:rsidRPr="004E5FA4" w:rsidRDefault="004E5FA4" w:rsidP="004E5FA4">
      <w:pPr>
        <w:spacing w:line="240" w:lineRule="auto"/>
        <w:jc w:val="both"/>
        <w:rPr>
          <w:sz w:val="24"/>
          <w:szCs w:val="24"/>
        </w:rPr>
      </w:pPr>
    </w:p>
    <w:p w14:paraId="01A28B6A" w14:textId="5105C253" w:rsidR="004E5FA4" w:rsidRPr="004E5FA4" w:rsidRDefault="004E5FA4" w:rsidP="004E5FA4">
      <w:pPr>
        <w:spacing w:line="240" w:lineRule="auto"/>
        <w:jc w:val="center"/>
        <w:rPr>
          <w:sz w:val="24"/>
          <w:szCs w:val="24"/>
        </w:rPr>
      </w:pPr>
      <w:r w:rsidRPr="004E5FA4">
        <w:rPr>
          <w:sz w:val="24"/>
          <w:szCs w:val="24"/>
        </w:rPr>
        <w:t xml:space="preserve">Priscila </w:t>
      </w:r>
      <w:proofErr w:type="spellStart"/>
      <w:r w:rsidRPr="004E5FA4">
        <w:rPr>
          <w:sz w:val="24"/>
          <w:szCs w:val="24"/>
        </w:rPr>
        <w:t>Tramontini</w:t>
      </w:r>
      <w:proofErr w:type="spellEnd"/>
      <w:r w:rsidRPr="004E5FA4">
        <w:rPr>
          <w:sz w:val="24"/>
          <w:szCs w:val="24"/>
        </w:rPr>
        <w:t xml:space="preserve"> </w:t>
      </w:r>
      <w:proofErr w:type="spellStart"/>
      <w:r w:rsidRPr="004E5FA4">
        <w:rPr>
          <w:sz w:val="24"/>
          <w:szCs w:val="24"/>
        </w:rPr>
        <w:t>Spacil</w:t>
      </w:r>
      <w:proofErr w:type="spellEnd"/>
    </w:p>
    <w:p w14:paraId="64FCD30D" w14:textId="4FC9C56D" w:rsidR="004E5FA4" w:rsidRPr="004E5FA4" w:rsidRDefault="004E5FA4" w:rsidP="004E5FA4">
      <w:pPr>
        <w:spacing w:line="240" w:lineRule="auto"/>
        <w:jc w:val="center"/>
        <w:rPr>
          <w:sz w:val="24"/>
          <w:szCs w:val="24"/>
        </w:rPr>
      </w:pPr>
      <w:r w:rsidRPr="004E5FA4">
        <w:rPr>
          <w:sz w:val="24"/>
          <w:szCs w:val="24"/>
        </w:rPr>
        <w:t>Vereadora Presidente</w:t>
      </w:r>
    </w:p>
    <w:sectPr w:rsidR="004E5FA4" w:rsidRPr="004E5FA4" w:rsidSect="00102B7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A4"/>
    <w:rsid w:val="00102B70"/>
    <w:rsid w:val="004E5FA4"/>
    <w:rsid w:val="008E0847"/>
    <w:rsid w:val="00BF5E34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8FCC"/>
  <w15:chartTrackingRefBased/>
  <w15:docId w15:val="{7912A1CA-F395-44B6-8C4E-5FDCFDB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CMV_0351</dc:creator>
  <cp:keywords/>
  <dc:description/>
  <cp:lastModifiedBy>CMV_0351</cp:lastModifiedBy>
  <cp:revision>5</cp:revision>
  <cp:lastPrinted>2024-07-16T11:08:00Z</cp:lastPrinted>
  <dcterms:created xsi:type="dcterms:W3CDTF">2024-07-02T18:01:00Z</dcterms:created>
  <dcterms:modified xsi:type="dcterms:W3CDTF">2024-07-16T11:08:00Z</dcterms:modified>
</cp:coreProperties>
</file>