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6787A" w14:textId="77777777" w:rsidR="003B7255" w:rsidRDefault="003B7255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</w:p>
    <w:p w14:paraId="299DFC71" w14:textId="07A630B0" w:rsidR="00F8071C" w:rsidRDefault="008B5C53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ORDEM DO DIA Nº </w:t>
      </w:r>
      <w:r w:rsidR="00091879">
        <w:rPr>
          <w:b/>
          <w:sz w:val="28"/>
          <w:szCs w:val="28"/>
        </w:rPr>
        <w:t>1</w:t>
      </w:r>
      <w:r w:rsidR="009456A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765FF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–</w:t>
      </w:r>
    </w:p>
    <w:p w14:paraId="2CEA332C" w14:textId="634E9912" w:rsidR="00F8071C" w:rsidRDefault="008B5C53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ORDINÁRIA Nº </w:t>
      </w:r>
      <w:r w:rsidR="00F806A6">
        <w:rPr>
          <w:b/>
          <w:sz w:val="28"/>
          <w:szCs w:val="28"/>
          <w:u w:val="single"/>
        </w:rPr>
        <w:t>1</w:t>
      </w:r>
      <w:r w:rsidR="009456AA">
        <w:rPr>
          <w:b/>
          <w:sz w:val="28"/>
          <w:szCs w:val="28"/>
          <w:u w:val="single"/>
        </w:rPr>
        <w:t>2</w:t>
      </w:r>
      <w:r>
        <w:rPr>
          <w:b/>
          <w:sz w:val="28"/>
          <w:szCs w:val="28"/>
          <w:u w:val="single"/>
        </w:rPr>
        <w:t xml:space="preserve">, DE </w:t>
      </w:r>
      <w:r w:rsidR="009456AA">
        <w:rPr>
          <w:b/>
          <w:sz w:val="28"/>
          <w:szCs w:val="28"/>
          <w:u w:val="single"/>
        </w:rPr>
        <w:t>15</w:t>
      </w:r>
      <w:r w:rsidR="00765FF7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DE </w:t>
      </w:r>
      <w:r w:rsidR="00B44CA9">
        <w:rPr>
          <w:b/>
          <w:sz w:val="28"/>
          <w:szCs w:val="28"/>
          <w:u w:val="single"/>
        </w:rPr>
        <w:t>MAIO</w:t>
      </w:r>
      <w:r>
        <w:rPr>
          <w:b/>
          <w:sz w:val="28"/>
          <w:szCs w:val="28"/>
          <w:u w:val="single"/>
        </w:rPr>
        <w:t xml:space="preserve"> DE 202</w:t>
      </w:r>
      <w:r w:rsidR="00765FF7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>.</w:t>
      </w:r>
    </w:p>
    <w:p w14:paraId="289E5FA9" w14:textId="2CE5C892" w:rsidR="00E45442" w:rsidRPr="00004F72" w:rsidRDefault="00E45442" w:rsidP="00127312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  <w:bookmarkStart w:id="0" w:name="_Hlk132208444"/>
      <w:bookmarkStart w:id="1" w:name="_Hlk125353930"/>
      <w:r>
        <w:rPr>
          <w:b/>
          <w:sz w:val="28"/>
          <w:szCs w:val="28"/>
          <w:lang w:val="pt-PT"/>
        </w:rPr>
        <w:t xml:space="preserve">Decreto Municipal nº 3487/2023, de 03/05/2023 – </w:t>
      </w:r>
      <w:r w:rsidRPr="00004F72">
        <w:rPr>
          <w:bCs/>
          <w:sz w:val="28"/>
          <w:szCs w:val="28"/>
          <w:lang w:val="pt-PT"/>
        </w:rPr>
        <w:t>ABRE CRÉDITO ADICIONAL NO VALOR DE R$ 64.264,23 E DÁ</w:t>
      </w:r>
      <w:r w:rsidR="00004F72" w:rsidRPr="00004F72">
        <w:rPr>
          <w:bCs/>
          <w:sz w:val="28"/>
          <w:szCs w:val="28"/>
          <w:lang w:val="pt-PT"/>
        </w:rPr>
        <w:t xml:space="preserve"> OUTROS RECURSOS.</w:t>
      </w:r>
    </w:p>
    <w:p w14:paraId="6F9131EF" w14:textId="77777777" w:rsidR="00E45442" w:rsidRDefault="00E45442" w:rsidP="00127312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</w:p>
    <w:p w14:paraId="097FA3AC" w14:textId="1AD997B9" w:rsidR="00127312" w:rsidRDefault="00127312" w:rsidP="00127312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2853, de 30 de março de 2023 – </w:t>
      </w:r>
      <w:r w:rsidRPr="00B44CA9">
        <w:rPr>
          <w:bCs/>
          <w:sz w:val="28"/>
          <w:szCs w:val="28"/>
          <w:lang w:val="pt-PT"/>
        </w:rPr>
        <w:t>AUTORIZA O PODER EXECUTIVO MUNICIPAL A REALIZAR A ABERTURA DE CRÉDITO ADICIONAL NO VALOR DE R$ 98.000,00 (NOVENTA E OITO MIL REAIS) E DÁ OUTRAS PROVIDÊNCIAS.</w:t>
      </w:r>
    </w:p>
    <w:p w14:paraId="00B6B443" w14:textId="02079B65" w:rsidR="00127312" w:rsidRDefault="00127312" w:rsidP="00127312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p w14:paraId="5B9EAD0B" w14:textId="77777777" w:rsidR="005862FD" w:rsidRPr="00B44CA9" w:rsidRDefault="005862FD" w:rsidP="005862FD"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do Executivo nº 2860, de 18 de abril de 2023 </w:t>
      </w:r>
      <w:r w:rsidRPr="00B44CA9">
        <w:rPr>
          <w:b/>
          <w:bCs/>
          <w:sz w:val="28"/>
          <w:szCs w:val="28"/>
          <w:lang w:val="pt-PT"/>
        </w:rPr>
        <w:t>–</w:t>
      </w:r>
      <w:r>
        <w:rPr>
          <w:b/>
          <w:bCs/>
          <w:sz w:val="28"/>
          <w:szCs w:val="28"/>
          <w:lang w:val="pt-PT"/>
        </w:rPr>
        <w:t xml:space="preserve"> </w:t>
      </w:r>
      <w:r w:rsidRPr="00B44CA9">
        <w:rPr>
          <w:sz w:val="28"/>
          <w:szCs w:val="28"/>
          <w:lang w:val="pt-PT"/>
        </w:rPr>
        <w:t>AUTORIZA O PODER EXECUTIVO MUNICIPAL A REALIZAR A ABERTURA DE CRÉDITO ADICIONAL NO VALOR DE R$ 123.261,55 (CENTO E VINTE E TRÊS MIL DUZENTOS E SESSENTA E UM REAIS E CINQUENTA E CINCO CENTAVOS) E DÁ OUTRAS PROVIDÊNCIAS.</w:t>
      </w:r>
    </w:p>
    <w:p w14:paraId="71616FD6" w14:textId="77777777" w:rsidR="005862FD" w:rsidRPr="00B44CA9" w:rsidRDefault="005862FD" w:rsidP="005862F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bookmarkEnd w:id="0"/>
    <w:p w14:paraId="7040FFD7" w14:textId="77777777" w:rsidR="003D5B50" w:rsidRPr="003D5B50" w:rsidRDefault="003D5B50" w:rsidP="003D5B50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3D5B50">
        <w:rPr>
          <w:b/>
          <w:bCs/>
          <w:sz w:val="28"/>
          <w:szCs w:val="28"/>
          <w:lang w:val="pt-PT"/>
        </w:rPr>
        <w:t>Pedido de Informação nº 2/2023 –</w:t>
      </w:r>
      <w:r w:rsidRPr="003D5B50">
        <w:rPr>
          <w:b/>
          <w:sz w:val="28"/>
          <w:szCs w:val="28"/>
          <w:lang w:val="pt-PT"/>
        </w:rPr>
        <w:t xml:space="preserve"> </w:t>
      </w:r>
      <w:r w:rsidRPr="003D5B50">
        <w:rPr>
          <w:bCs/>
          <w:sz w:val="28"/>
          <w:szCs w:val="28"/>
          <w:lang w:val="pt-PT"/>
        </w:rPr>
        <w:t>VEREADOR SANDRO DRUM – MDB.</w:t>
      </w:r>
    </w:p>
    <w:p w14:paraId="1CCC220C" w14:textId="77777777" w:rsidR="003D5B50" w:rsidRDefault="003D5B50" w:rsidP="00091879">
      <w:pPr>
        <w:suppressAutoHyphens/>
        <w:spacing w:line="360" w:lineRule="auto"/>
        <w:jc w:val="both"/>
        <w:rPr>
          <w:b/>
          <w:sz w:val="28"/>
          <w:szCs w:val="28"/>
          <w:lang w:val="pt-PT"/>
        </w:rPr>
      </w:pPr>
    </w:p>
    <w:p w14:paraId="6B5B69C3" w14:textId="2CBE54E8" w:rsidR="00091879" w:rsidRDefault="00091879" w:rsidP="00091879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 w:rsidRPr="00690957">
        <w:rPr>
          <w:b/>
          <w:sz w:val="28"/>
          <w:szCs w:val="28"/>
          <w:lang w:val="pt-PT"/>
        </w:rPr>
        <w:t xml:space="preserve">Pedido de Providência nº </w:t>
      </w:r>
      <w:r w:rsidR="005862FD">
        <w:rPr>
          <w:b/>
          <w:sz w:val="28"/>
          <w:szCs w:val="28"/>
          <w:lang w:val="pt-PT"/>
        </w:rPr>
        <w:t>21</w:t>
      </w:r>
      <w:r w:rsidRPr="00690957">
        <w:rPr>
          <w:b/>
          <w:sz w:val="28"/>
          <w:szCs w:val="28"/>
          <w:lang w:val="pt-PT"/>
        </w:rPr>
        <w:t>/2023</w:t>
      </w:r>
      <w:r w:rsidRPr="00690957">
        <w:rPr>
          <w:b/>
          <w:bCs/>
          <w:sz w:val="28"/>
          <w:szCs w:val="28"/>
          <w:lang w:val="pt-PT"/>
        </w:rPr>
        <w:t xml:space="preserve"> – </w:t>
      </w:r>
      <w:bookmarkStart w:id="2" w:name="_Hlk134692791"/>
      <w:r w:rsidR="00D71DC0" w:rsidRPr="00D71DC0">
        <w:rPr>
          <w:sz w:val="28"/>
          <w:szCs w:val="28"/>
          <w:lang w:val="pt-PT"/>
        </w:rPr>
        <w:t xml:space="preserve">VEREADOR </w:t>
      </w:r>
      <w:r w:rsidR="005862FD">
        <w:rPr>
          <w:sz w:val="28"/>
          <w:szCs w:val="28"/>
          <w:lang w:val="pt-PT"/>
        </w:rPr>
        <w:t>SANDRO DRUM</w:t>
      </w:r>
      <w:r w:rsidR="00B44CA9">
        <w:rPr>
          <w:sz w:val="28"/>
          <w:szCs w:val="28"/>
          <w:lang w:val="pt-PT"/>
        </w:rPr>
        <w:t xml:space="preserve"> – MDB.</w:t>
      </w:r>
    </w:p>
    <w:bookmarkEnd w:id="2"/>
    <w:p w14:paraId="42AACEAD" w14:textId="2DC79FD6" w:rsidR="00FF04EF" w:rsidRDefault="00FF04EF" w:rsidP="00091879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627B134C" w14:textId="22A05DBA" w:rsidR="00B44CA9" w:rsidRDefault="0053655D" w:rsidP="0053655D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bookmarkStart w:id="3" w:name="_Hlk128726014"/>
      <w:r w:rsidRPr="0053655D">
        <w:rPr>
          <w:sz w:val="28"/>
          <w:szCs w:val="28"/>
          <w:lang w:val="pt-PT"/>
        </w:rPr>
        <w:t>Est</w:t>
      </w:r>
      <w:r w:rsidR="003D5B50">
        <w:rPr>
          <w:sz w:val="28"/>
          <w:szCs w:val="28"/>
          <w:lang w:val="pt-PT"/>
        </w:rPr>
        <w:t>á</w:t>
      </w:r>
      <w:r w:rsidRPr="0053655D">
        <w:rPr>
          <w:sz w:val="28"/>
          <w:szCs w:val="28"/>
          <w:lang w:val="pt-PT"/>
        </w:rPr>
        <w:t xml:space="preserve"> baixa</w:t>
      </w:r>
      <w:r>
        <w:rPr>
          <w:sz w:val="28"/>
          <w:szCs w:val="28"/>
          <w:lang w:val="pt-PT"/>
        </w:rPr>
        <w:t>n</w:t>
      </w:r>
      <w:r w:rsidRPr="0053655D">
        <w:rPr>
          <w:sz w:val="28"/>
          <w:szCs w:val="28"/>
          <w:lang w:val="pt-PT"/>
        </w:rPr>
        <w:t>do nas Comissões:</w:t>
      </w:r>
    </w:p>
    <w:p w14:paraId="4C1DE340" w14:textId="14426576" w:rsidR="003D5B50" w:rsidRDefault="003D5B50" w:rsidP="003D5B50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  <w:bookmarkStart w:id="4" w:name="_Hlk134170006"/>
      <w:r>
        <w:rPr>
          <w:b/>
          <w:sz w:val="28"/>
          <w:szCs w:val="28"/>
          <w:lang w:val="pt-PT"/>
        </w:rPr>
        <w:t xml:space="preserve">Projeto de Lei do Legislativo nº 8, de 10 de maio de 2023 – </w:t>
      </w:r>
      <w:r w:rsidR="00B40D10" w:rsidRPr="00B40D10">
        <w:rPr>
          <w:bCs/>
          <w:sz w:val="28"/>
          <w:szCs w:val="28"/>
          <w:lang w:val="pt-PT"/>
        </w:rPr>
        <w:t xml:space="preserve">ESTABELECE DIRETRIZES PARA AÇÕES DE MEDIAÇÃO DE CONFLITO ESCOLAR E SOCIAL E AS SUAS RESPECTIVAS EQUIPES DE MEDIADORES E FORMADORES NAS PRÁTICAS </w:t>
      </w:r>
      <w:r w:rsidR="00B40D10" w:rsidRPr="00B40D10">
        <w:rPr>
          <w:bCs/>
          <w:sz w:val="28"/>
          <w:szCs w:val="28"/>
          <w:lang w:val="pt-PT"/>
        </w:rPr>
        <w:lastRenderedPageBreak/>
        <w:t>RESTAURATIVAS NA REDE MUNICIPAL DE ENSINONO ÂMBITO DO MUNICÍPIO DE SALTO DO JACUÍ</w:t>
      </w:r>
      <w:r w:rsidRPr="00B44CA9">
        <w:rPr>
          <w:bCs/>
          <w:sz w:val="28"/>
          <w:szCs w:val="28"/>
          <w:lang w:val="pt-PT"/>
        </w:rPr>
        <w:t>.</w:t>
      </w:r>
    </w:p>
    <w:bookmarkEnd w:id="4"/>
    <w:p w14:paraId="402EAE2B" w14:textId="77777777" w:rsidR="00BF484B" w:rsidRDefault="00BF484B" w:rsidP="00277D79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p w14:paraId="2D88EE1C" w14:textId="229EC66B" w:rsidR="005C2FA3" w:rsidRDefault="006F3E75" w:rsidP="00277D7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 w:rsidRPr="006F3E75">
        <w:rPr>
          <w:sz w:val="28"/>
          <w:szCs w:val="28"/>
          <w:lang w:val="pt-PT"/>
        </w:rPr>
        <w:t>Estão baixados nas Comissões aguardando diligências do Poder Executivo:</w:t>
      </w:r>
    </w:p>
    <w:p w14:paraId="6B241D2C" w14:textId="6E6ED908" w:rsidR="00277D79" w:rsidRDefault="00277D79" w:rsidP="00277D7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Projeto de Lei do Executivo nº 284</w:t>
      </w:r>
      <w:r w:rsidR="00F520BD">
        <w:rPr>
          <w:b/>
          <w:sz w:val="28"/>
          <w:szCs w:val="28"/>
          <w:lang w:val="pt-PT"/>
        </w:rPr>
        <w:t>6</w:t>
      </w:r>
      <w:r>
        <w:rPr>
          <w:b/>
          <w:sz w:val="28"/>
          <w:szCs w:val="28"/>
          <w:lang w:val="pt-PT"/>
        </w:rPr>
        <w:t xml:space="preserve">, de </w:t>
      </w:r>
      <w:r w:rsidR="00F520BD">
        <w:rPr>
          <w:b/>
          <w:sz w:val="28"/>
          <w:szCs w:val="28"/>
          <w:lang w:val="pt-PT"/>
        </w:rPr>
        <w:t>2</w:t>
      </w:r>
      <w:r>
        <w:rPr>
          <w:b/>
          <w:sz w:val="28"/>
          <w:szCs w:val="28"/>
          <w:lang w:val="pt-PT"/>
        </w:rPr>
        <w:t xml:space="preserve"> de março de 2023 – </w:t>
      </w:r>
      <w:r w:rsidR="00801016">
        <w:rPr>
          <w:sz w:val="28"/>
          <w:szCs w:val="28"/>
          <w:lang w:val="pt-PT"/>
        </w:rPr>
        <w:t>TORNA OBRIGATÓRIO A INSERÇÃO DAS DIRETRIZES CURRICULARES NACIONAIS PARA A EDUCAÇÃO DAS RELAÇÕES ÉTNICOS-RACIAIS E PARA O ENSINO DE HISTÓRIA E CULTURA AFRICANA E AFRO-BRASILEIRA NO SISTEMA DE ENSINO NO ÂMBITO DO MUNICÍPIO DE SALTO DO JACUÍ, E DÁ OUTRAS PROVIDÊNCIAS.</w:t>
      </w:r>
    </w:p>
    <w:p w14:paraId="39190BFF" w14:textId="132B38DE" w:rsidR="00D71DC0" w:rsidRDefault="00D71DC0" w:rsidP="00277D7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12FFE2F7" w14:textId="77777777" w:rsidR="00D71DC0" w:rsidRPr="00345FEA" w:rsidRDefault="00D71DC0" w:rsidP="00D71DC0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345FEA">
        <w:rPr>
          <w:b/>
          <w:sz w:val="28"/>
          <w:szCs w:val="28"/>
          <w:lang w:val="pt-PT"/>
        </w:rPr>
        <w:t xml:space="preserve">Projeto de </w:t>
      </w:r>
      <w:r>
        <w:rPr>
          <w:b/>
          <w:sz w:val="28"/>
          <w:szCs w:val="28"/>
          <w:lang w:val="pt-PT"/>
        </w:rPr>
        <w:t>Lei do Executivo nº 2848</w:t>
      </w:r>
      <w:r w:rsidRPr="00345FEA">
        <w:rPr>
          <w:b/>
          <w:sz w:val="28"/>
          <w:szCs w:val="28"/>
          <w:lang w:val="pt-PT"/>
        </w:rPr>
        <w:t xml:space="preserve">, de </w:t>
      </w:r>
      <w:r>
        <w:rPr>
          <w:b/>
          <w:sz w:val="28"/>
          <w:szCs w:val="28"/>
          <w:lang w:val="pt-PT"/>
        </w:rPr>
        <w:t>24</w:t>
      </w:r>
      <w:r w:rsidRPr="00345FEA">
        <w:rPr>
          <w:b/>
          <w:sz w:val="28"/>
          <w:szCs w:val="28"/>
          <w:lang w:val="pt-PT"/>
        </w:rPr>
        <w:t xml:space="preserve"> de </w:t>
      </w:r>
      <w:r>
        <w:rPr>
          <w:b/>
          <w:sz w:val="28"/>
          <w:szCs w:val="28"/>
          <w:lang w:val="pt-PT"/>
        </w:rPr>
        <w:t>março</w:t>
      </w:r>
      <w:r w:rsidRPr="00345FEA">
        <w:rPr>
          <w:b/>
          <w:sz w:val="28"/>
          <w:szCs w:val="28"/>
          <w:lang w:val="pt-PT"/>
        </w:rPr>
        <w:t xml:space="preserve"> de 2023 </w:t>
      </w:r>
      <w:r w:rsidRPr="00345FEA">
        <w:rPr>
          <w:bCs/>
          <w:sz w:val="28"/>
          <w:szCs w:val="28"/>
          <w:lang w:val="pt-PT"/>
        </w:rPr>
        <w:t>– AUTORIZA O PODER EXECUTIVO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MUNICIPAL A REALIZAR A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ABERTURA DE CRÉDITO ADICIONAL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NO VALOR DE R$ 146.203,46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(CENTO E QUARENTA E SEIS MIL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DUZENTOS E TRÊS REAIS E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QUARENTA E SEIS CENTAVOS) E DÁ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OUTRAS PROVIDÊNCIAS.</w:t>
      </w:r>
    </w:p>
    <w:p w14:paraId="7DB2D9F8" w14:textId="77777777" w:rsidR="00D71DC0" w:rsidRDefault="00D71DC0" w:rsidP="00D71DC0">
      <w:pPr>
        <w:suppressAutoHyphens/>
        <w:spacing w:line="360" w:lineRule="auto"/>
        <w:jc w:val="both"/>
        <w:rPr>
          <w:sz w:val="28"/>
          <w:szCs w:val="28"/>
        </w:rPr>
      </w:pPr>
    </w:p>
    <w:p w14:paraId="516100CB" w14:textId="75DC5DB5" w:rsidR="00D71DC0" w:rsidRDefault="00D71DC0" w:rsidP="00D71DC0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345FEA">
        <w:rPr>
          <w:b/>
          <w:sz w:val="28"/>
          <w:szCs w:val="28"/>
          <w:lang w:val="pt-PT"/>
        </w:rPr>
        <w:t>Projeto de Lei do Executivo nº 284</w:t>
      </w:r>
      <w:r>
        <w:rPr>
          <w:b/>
          <w:sz w:val="28"/>
          <w:szCs w:val="28"/>
          <w:lang w:val="pt-PT"/>
        </w:rPr>
        <w:t>9</w:t>
      </w:r>
      <w:r w:rsidRPr="00345FEA">
        <w:rPr>
          <w:b/>
          <w:sz w:val="28"/>
          <w:szCs w:val="28"/>
          <w:lang w:val="pt-PT"/>
        </w:rPr>
        <w:t xml:space="preserve">, de 24 de março de 2023 </w:t>
      </w:r>
      <w:r w:rsidRPr="00345FEA">
        <w:rPr>
          <w:bCs/>
          <w:sz w:val="28"/>
          <w:szCs w:val="28"/>
          <w:lang w:val="pt-PT"/>
        </w:rPr>
        <w:t>– AUTORIZA O PODER EXECUTIVO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MUNICIPAL A REALIZAR A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ABERTURA DE CRÉDITO ADICIONAL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NO VALOR DE R$ 20.832,00 (VINTE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MIL OITOCENTOS E TRINTA E DOISREAIS) E DÁ OUTRAS</w:t>
      </w:r>
      <w:r>
        <w:rPr>
          <w:bCs/>
          <w:sz w:val="28"/>
          <w:szCs w:val="28"/>
          <w:lang w:val="pt-PT"/>
        </w:rPr>
        <w:t xml:space="preserve"> </w:t>
      </w:r>
      <w:r w:rsidRPr="00345FEA">
        <w:rPr>
          <w:bCs/>
          <w:sz w:val="28"/>
          <w:szCs w:val="28"/>
          <w:lang w:val="pt-PT"/>
        </w:rPr>
        <w:t>PROVIDÊNCIAS.</w:t>
      </w:r>
    </w:p>
    <w:p w14:paraId="2203D567" w14:textId="081E9295" w:rsidR="00B40D10" w:rsidRDefault="00B40D10" w:rsidP="00D71DC0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386AB232" w14:textId="77777777" w:rsidR="00B40D10" w:rsidRDefault="00B40D10" w:rsidP="00B40D10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  <w:bookmarkStart w:id="5" w:name="_Hlk134692839"/>
      <w:r>
        <w:rPr>
          <w:b/>
          <w:sz w:val="28"/>
          <w:szCs w:val="28"/>
          <w:lang w:val="pt-PT"/>
        </w:rPr>
        <w:t xml:space="preserve">Projeto de Lei do Executivo nº 2857, de 30 de março de 2023 – </w:t>
      </w:r>
      <w:r w:rsidRPr="00B44CA9">
        <w:rPr>
          <w:bCs/>
          <w:sz w:val="28"/>
          <w:szCs w:val="28"/>
          <w:lang w:val="pt-PT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bookmarkEnd w:id="5"/>
    <w:p w14:paraId="70430047" w14:textId="77777777" w:rsidR="00B40D10" w:rsidRDefault="00B40D10" w:rsidP="00B40D10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p w14:paraId="556E9502" w14:textId="77777777" w:rsidR="00B40D10" w:rsidRDefault="00B40D10" w:rsidP="00B40D10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lastRenderedPageBreak/>
        <w:t xml:space="preserve">Projeto de Lei do Executivo nº 2858, de 18 de abril de 2023 </w:t>
      </w:r>
      <w:r w:rsidRPr="00B44CA9">
        <w:rPr>
          <w:b/>
          <w:bCs/>
          <w:sz w:val="28"/>
          <w:szCs w:val="28"/>
          <w:lang w:val="pt-PT"/>
        </w:rPr>
        <w:t xml:space="preserve">– </w:t>
      </w:r>
      <w:r w:rsidRPr="00B44CA9">
        <w:rPr>
          <w:sz w:val="28"/>
          <w:szCs w:val="28"/>
          <w:lang w:val="pt-PT"/>
        </w:rPr>
        <w:t>AUTORIZA O PODER EXECUTIVO MUNICIPAL A REALIZAR A ABERTURA DE CRÉDITO ADICIONAL NO VALOR DE R$ 7.403,17 (SETE MIL QUATROCENTOS E TRÊS REAIS E DEZESETE CENTAVOS) E DÁ OUTRAS PROVIDÊNCIAS.</w:t>
      </w:r>
    </w:p>
    <w:p w14:paraId="0E575941" w14:textId="77777777" w:rsidR="00B40D10" w:rsidRDefault="00B40D10" w:rsidP="00B40D10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4807B8D4" w14:textId="77777777" w:rsidR="00B40D10" w:rsidRDefault="00B40D10" w:rsidP="00B40D10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2859, de 18 de abril de 2023 </w:t>
      </w:r>
      <w:r w:rsidRPr="00B44CA9">
        <w:rPr>
          <w:b/>
          <w:bCs/>
          <w:sz w:val="28"/>
          <w:szCs w:val="28"/>
          <w:lang w:val="pt-PT"/>
        </w:rPr>
        <w:t>–</w:t>
      </w:r>
      <w:r>
        <w:rPr>
          <w:b/>
          <w:bCs/>
          <w:sz w:val="28"/>
          <w:szCs w:val="28"/>
          <w:lang w:val="pt-PT"/>
        </w:rPr>
        <w:t xml:space="preserve"> </w:t>
      </w:r>
      <w:r w:rsidRPr="00B44CA9">
        <w:rPr>
          <w:sz w:val="28"/>
          <w:szCs w:val="28"/>
          <w:lang w:val="pt-PT"/>
        </w:rPr>
        <w:t>AUTORIZA O PODER EXECUTIVO MUNICIPAL A REALIZAR A ABERTURA DE CRÉDITO ADICIONAL NO VALOR DE R$ 108.703,46 (CENTO E OITO MIL SETCENTOS E TRÊS REAIS E QUARENTA E SEIS CENTAVOS) E DÁ OUTRAS PROVIDÊNCIAS.</w:t>
      </w:r>
    </w:p>
    <w:p w14:paraId="03D1DA3A" w14:textId="24ADA6BC" w:rsidR="00413876" w:rsidRDefault="00413876" w:rsidP="00277D7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69344F50" w14:textId="77777777" w:rsidR="00B40D10" w:rsidRPr="00B40D10" w:rsidRDefault="00B40D10" w:rsidP="00B40D10">
      <w:pPr>
        <w:spacing w:line="360" w:lineRule="auto"/>
        <w:jc w:val="both"/>
        <w:rPr>
          <w:sz w:val="28"/>
          <w:szCs w:val="28"/>
          <w:lang w:val="pt-PT"/>
        </w:rPr>
      </w:pPr>
      <w:r w:rsidRPr="00B40D10">
        <w:rPr>
          <w:sz w:val="28"/>
          <w:szCs w:val="28"/>
          <w:lang w:val="pt-PT"/>
        </w:rPr>
        <w:t>Está baixado na Comissão de Orçamento, Finanças e Contas Públicas:</w:t>
      </w:r>
    </w:p>
    <w:p w14:paraId="16D3ADCC" w14:textId="77777777" w:rsidR="00B40D10" w:rsidRPr="00B40D10" w:rsidRDefault="00B40D10" w:rsidP="00B40D10">
      <w:pPr>
        <w:spacing w:line="360" w:lineRule="auto"/>
        <w:jc w:val="both"/>
        <w:rPr>
          <w:sz w:val="28"/>
          <w:szCs w:val="28"/>
          <w:lang w:val="pt-PT"/>
        </w:rPr>
      </w:pPr>
      <w:r w:rsidRPr="00B40D10">
        <w:rPr>
          <w:b/>
          <w:bCs/>
          <w:sz w:val="28"/>
          <w:szCs w:val="28"/>
          <w:lang w:val="pt-PT"/>
        </w:rPr>
        <w:t>Parecer do Tribunal de Contas do Estado nº 21.600</w:t>
      </w:r>
      <w:r w:rsidRPr="00B40D10">
        <w:rPr>
          <w:sz w:val="28"/>
          <w:szCs w:val="28"/>
          <w:lang w:val="pt-PT"/>
        </w:rPr>
        <w:t xml:space="preserve"> – PROCESSO DE CONTAS DE GOVERNO DOS ADMINISTRADORES DO EXECUTIVO MUNICIPAL DE SALTO DO JACUÍ, REFERENTE AO EXERCÍCIO DE 2020.</w:t>
      </w:r>
    </w:p>
    <w:p w14:paraId="288DB3D7" w14:textId="77777777" w:rsidR="00B40D10" w:rsidRDefault="00B40D10" w:rsidP="006F3E75">
      <w:pPr>
        <w:spacing w:line="360" w:lineRule="auto"/>
        <w:jc w:val="both"/>
        <w:rPr>
          <w:sz w:val="28"/>
          <w:szCs w:val="28"/>
          <w:lang w:val="pt-PT"/>
        </w:rPr>
      </w:pPr>
    </w:p>
    <w:p w14:paraId="4E8915B6" w14:textId="220EB049" w:rsidR="006F3E75" w:rsidRDefault="006F3E75" w:rsidP="006F3E75">
      <w:pPr>
        <w:spacing w:line="360" w:lineRule="auto"/>
        <w:jc w:val="both"/>
        <w:rPr>
          <w:b/>
          <w:bCs/>
          <w:sz w:val="28"/>
          <w:szCs w:val="28"/>
          <w:lang w:val="pt-PT"/>
        </w:rPr>
      </w:pPr>
      <w:r w:rsidRPr="007E234C">
        <w:rPr>
          <w:sz w:val="28"/>
          <w:szCs w:val="28"/>
          <w:lang w:val="pt-PT"/>
        </w:rPr>
        <w:t>Est</w:t>
      </w:r>
      <w:r>
        <w:rPr>
          <w:sz w:val="28"/>
          <w:szCs w:val="28"/>
          <w:lang w:val="pt-PT"/>
        </w:rPr>
        <w:t>á</w:t>
      </w:r>
      <w:r w:rsidRPr="007E234C">
        <w:rPr>
          <w:sz w:val="28"/>
          <w:szCs w:val="28"/>
          <w:lang w:val="pt-PT"/>
        </w:rPr>
        <w:t xml:space="preserve"> baixado nas Comissões</w:t>
      </w:r>
      <w:r>
        <w:rPr>
          <w:sz w:val="28"/>
          <w:szCs w:val="28"/>
          <w:lang w:val="pt-PT"/>
        </w:rPr>
        <w:t xml:space="preserve"> aguardando conclusão da </w:t>
      </w:r>
      <w:r w:rsidRPr="006F3E75">
        <w:rPr>
          <w:sz w:val="28"/>
          <w:szCs w:val="28"/>
          <w:lang w:val="pt-PT"/>
        </w:rPr>
        <w:t>Consulta Pública:</w:t>
      </w:r>
    </w:p>
    <w:p w14:paraId="4F4A76CD" w14:textId="49A6B4E6" w:rsidR="00413876" w:rsidRDefault="00413876" w:rsidP="00413876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 xml:space="preserve">Projeto de Decreto do Legislativo nº 1, de 10 de março de 2023 –  </w:t>
      </w:r>
      <w:r>
        <w:rPr>
          <w:sz w:val="28"/>
          <w:szCs w:val="28"/>
          <w:lang w:val="pt-PT"/>
        </w:rPr>
        <w:t>JULGA AS CONTAS DE GOVERNO DOS ADMINISTRADORES DO EXECUTIVO MUNICIPAL DE SALTO DO JACUÍ, REFERENTES AO EXERCÍCIO DE 2019.</w:t>
      </w:r>
    </w:p>
    <w:p w14:paraId="34E22E99" w14:textId="77777777" w:rsidR="00413876" w:rsidRDefault="00413876" w:rsidP="00277D7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2575692D" w14:textId="77777777" w:rsidR="00413876" w:rsidRDefault="00413876" w:rsidP="00413876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Em Consulta Pública:</w:t>
      </w:r>
      <w:r w:rsidRPr="00413876">
        <w:rPr>
          <w:b/>
          <w:bCs/>
          <w:sz w:val="28"/>
          <w:szCs w:val="28"/>
          <w:lang w:val="pt-PT"/>
        </w:rPr>
        <w:t xml:space="preserve"> </w:t>
      </w:r>
    </w:p>
    <w:p w14:paraId="0ED7A3A9" w14:textId="77777777" w:rsidR="00487A51" w:rsidRDefault="00413876" w:rsidP="00DC49F4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Parecer do Tribunal de Contas do Estado nº 21.572</w:t>
      </w:r>
      <w:r>
        <w:rPr>
          <w:sz w:val="28"/>
          <w:szCs w:val="28"/>
          <w:lang w:val="pt-PT"/>
        </w:rPr>
        <w:t xml:space="preserve"> – PROCESSO DE CONTAS DE GOVERNO DOS ADMINISTRADORES DO EXECUTIVO MUNICIPAL DE SALTO DO JACUÍ, REFERENTE AO EXERCÍCIO DE 2019.</w:t>
      </w:r>
    </w:p>
    <w:p w14:paraId="1DD0E8B8" w14:textId="38F7A091" w:rsidR="00DC49F4" w:rsidRDefault="00DC49F4" w:rsidP="00DC49F4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lastRenderedPageBreak/>
        <w:t>Parecer do Tribunal de Contas do Estado nº 21.600</w:t>
      </w:r>
      <w:r>
        <w:rPr>
          <w:sz w:val="28"/>
          <w:szCs w:val="28"/>
          <w:lang w:val="pt-PT"/>
        </w:rPr>
        <w:t xml:space="preserve"> – PROCESSO DE CONTAS DE GOVERNO DOS ADMINISTRADORES DO EXECUTIVO MUNICIPAL DE SALTO DO JACUÍ, REFERENTE AO EXERCÍCIO DE 2020.</w:t>
      </w:r>
    </w:p>
    <w:bookmarkEnd w:id="3"/>
    <w:p w14:paraId="449AB7ED" w14:textId="5D468857" w:rsidR="00480138" w:rsidRDefault="00480138" w:rsidP="00F52B73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p w14:paraId="75E95063" w14:textId="77777777" w:rsidR="00B44CA9" w:rsidRDefault="00B44CA9" w:rsidP="00F52B73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p w14:paraId="6A56A718" w14:textId="77777777" w:rsidR="00B44CA9" w:rsidRPr="00373080" w:rsidRDefault="00B44CA9" w:rsidP="00F52B73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bookmarkEnd w:id="1"/>
    <w:p w14:paraId="400DE63B" w14:textId="48BCFB61" w:rsidR="001E504F" w:rsidRPr="001E504F" w:rsidRDefault="00B44CA9" w:rsidP="001E504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SANDRO DRUM</w:t>
      </w:r>
    </w:p>
    <w:p w14:paraId="3FE0230F" w14:textId="35BF1DC4" w:rsidR="0051295D" w:rsidRDefault="001E504F" w:rsidP="001E504F">
      <w:pPr>
        <w:pStyle w:val="SemEspaamento"/>
        <w:spacing w:line="360" w:lineRule="auto"/>
        <w:jc w:val="center"/>
        <w:rPr>
          <w:bCs/>
          <w:sz w:val="28"/>
          <w:szCs w:val="28"/>
        </w:rPr>
      </w:pPr>
      <w:r w:rsidRPr="001E504F">
        <w:rPr>
          <w:b/>
          <w:sz w:val="28"/>
          <w:szCs w:val="28"/>
        </w:rPr>
        <w:t xml:space="preserve">VEREADOR </w:t>
      </w:r>
      <w:r w:rsidR="00B44CA9">
        <w:rPr>
          <w:b/>
          <w:sz w:val="28"/>
          <w:szCs w:val="28"/>
        </w:rPr>
        <w:t>VICE-</w:t>
      </w:r>
      <w:r w:rsidR="003C18AD">
        <w:rPr>
          <w:b/>
          <w:sz w:val="28"/>
          <w:szCs w:val="28"/>
        </w:rPr>
        <w:t>PRESIDENTE</w:t>
      </w:r>
    </w:p>
    <w:sectPr w:rsidR="0051295D">
      <w:pgSz w:w="12240" w:h="15840"/>
      <w:pgMar w:top="1985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48091" w14:textId="77777777" w:rsidR="00AC0D3A" w:rsidRDefault="00AC0D3A">
      <w:r>
        <w:separator/>
      </w:r>
    </w:p>
  </w:endnote>
  <w:endnote w:type="continuationSeparator" w:id="0">
    <w:p w14:paraId="4CF74541" w14:textId="77777777" w:rsidR="00AC0D3A" w:rsidRDefault="00AC0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8D3BF" w14:textId="77777777" w:rsidR="00AC0D3A" w:rsidRDefault="00AC0D3A">
      <w:r>
        <w:separator/>
      </w:r>
    </w:p>
  </w:footnote>
  <w:footnote w:type="continuationSeparator" w:id="0">
    <w:p w14:paraId="3D906700" w14:textId="77777777" w:rsidR="00AC0D3A" w:rsidRDefault="00AC0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1C"/>
    <w:rsid w:val="00000200"/>
    <w:rsid w:val="000009AE"/>
    <w:rsid w:val="00004F72"/>
    <w:rsid w:val="000064DD"/>
    <w:rsid w:val="000251FD"/>
    <w:rsid w:val="00025E9C"/>
    <w:rsid w:val="00033D72"/>
    <w:rsid w:val="00057CCC"/>
    <w:rsid w:val="00066AF2"/>
    <w:rsid w:val="00091879"/>
    <w:rsid w:val="00092DBF"/>
    <w:rsid w:val="000E3DB3"/>
    <w:rsid w:val="000F37EC"/>
    <w:rsid w:val="00100453"/>
    <w:rsid w:val="001106C9"/>
    <w:rsid w:val="00124E71"/>
    <w:rsid w:val="00127312"/>
    <w:rsid w:val="00140175"/>
    <w:rsid w:val="0015327C"/>
    <w:rsid w:val="001878C7"/>
    <w:rsid w:val="001A637C"/>
    <w:rsid w:val="001B1704"/>
    <w:rsid w:val="001E504F"/>
    <w:rsid w:val="00200A94"/>
    <w:rsid w:val="00205056"/>
    <w:rsid w:val="0020751D"/>
    <w:rsid w:val="00222C1C"/>
    <w:rsid w:val="00231CAC"/>
    <w:rsid w:val="0024474F"/>
    <w:rsid w:val="0025560F"/>
    <w:rsid w:val="002734B3"/>
    <w:rsid w:val="00277D79"/>
    <w:rsid w:val="00297317"/>
    <w:rsid w:val="002F3711"/>
    <w:rsid w:val="003054BF"/>
    <w:rsid w:val="00315A94"/>
    <w:rsid w:val="00322FF6"/>
    <w:rsid w:val="00345FEA"/>
    <w:rsid w:val="003529FD"/>
    <w:rsid w:val="00361A7A"/>
    <w:rsid w:val="003664D3"/>
    <w:rsid w:val="00373080"/>
    <w:rsid w:val="003816D0"/>
    <w:rsid w:val="003B137D"/>
    <w:rsid w:val="003B3ECE"/>
    <w:rsid w:val="003B7255"/>
    <w:rsid w:val="003B7390"/>
    <w:rsid w:val="003C18AD"/>
    <w:rsid w:val="003D5B50"/>
    <w:rsid w:val="003F41B2"/>
    <w:rsid w:val="00413876"/>
    <w:rsid w:val="00421E84"/>
    <w:rsid w:val="00424388"/>
    <w:rsid w:val="00433D2F"/>
    <w:rsid w:val="00433ECF"/>
    <w:rsid w:val="004433F5"/>
    <w:rsid w:val="00446FDF"/>
    <w:rsid w:val="004507FD"/>
    <w:rsid w:val="00450B3F"/>
    <w:rsid w:val="0045684B"/>
    <w:rsid w:val="00480138"/>
    <w:rsid w:val="00487A51"/>
    <w:rsid w:val="004A69B1"/>
    <w:rsid w:val="004B7F6F"/>
    <w:rsid w:val="004D3FF7"/>
    <w:rsid w:val="004F2B94"/>
    <w:rsid w:val="00502A13"/>
    <w:rsid w:val="0051295D"/>
    <w:rsid w:val="0053655D"/>
    <w:rsid w:val="005551D7"/>
    <w:rsid w:val="0057062D"/>
    <w:rsid w:val="005745A6"/>
    <w:rsid w:val="00574CFE"/>
    <w:rsid w:val="005862FD"/>
    <w:rsid w:val="005931F9"/>
    <w:rsid w:val="005B3771"/>
    <w:rsid w:val="005C03F9"/>
    <w:rsid w:val="005C2FA3"/>
    <w:rsid w:val="00620FEF"/>
    <w:rsid w:val="00646248"/>
    <w:rsid w:val="00662F5C"/>
    <w:rsid w:val="00677189"/>
    <w:rsid w:val="00690957"/>
    <w:rsid w:val="006C494B"/>
    <w:rsid w:val="006F0CC3"/>
    <w:rsid w:val="006F3E75"/>
    <w:rsid w:val="006F6167"/>
    <w:rsid w:val="007130B7"/>
    <w:rsid w:val="00727695"/>
    <w:rsid w:val="00731B9F"/>
    <w:rsid w:val="00756373"/>
    <w:rsid w:val="00765FF7"/>
    <w:rsid w:val="0077772E"/>
    <w:rsid w:val="00780C05"/>
    <w:rsid w:val="00796809"/>
    <w:rsid w:val="007A4132"/>
    <w:rsid w:val="007A434E"/>
    <w:rsid w:val="007A5453"/>
    <w:rsid w:val="007F64AB"/>
    <w:rsid w:val="00801016"/>
    <w:rsid w:val="008119E2"/>
    <w:rsid w:val="00854337"/>
    <w:rsid w:val="0087061F"/>
    <w:rsid w:val="00875438"/>
    <w:rsid w:val="00880D3C"/>
    <w:rsid w:val="008A1FF5"/>
    <w:rsid w:val="008B5C53"/>
    <w:rsid w:val="008E058F"/>
    <w:rsid w:val="008E5EAF"/>
    <w:rsid w:val="008F413D"/>
    <w:rsid w:val="00904122"/>
    <w:rsid w:val="0093128B"/>
    <w:rsid w:val="009456AA"/>
    <w:rsid w:val="009B6B78"/>
    <w:rsid w:val="009C2D71"/>
    <w:rsid w:val="009C64DA"/>
    <w:rsid w:val="00A50D1D"/>
    <w:rsid w:val="00A67FB6"/>
    <w:rsid w:val="00A808CC"/>
    <w:rsid w:val="00AA6A81"/>
    <w:rsid w:val="00AC0D3A"/>
    <w:rsid w:val="00AD0F46"/>
    <w:rsid w:val="00AD1CF9"/>
    <w:rsid w:val="00B05AF7"/>
    <w:rsid w:val="00B40009"/>
    <w:rsid w:val="00B40D10"/>
    <w:rsid w:val="00B44CA9"/>
    <w:rsid w:val="00B648E3"/>
    <w:rsid w:val="00B9670A"/>
    <w:rsid w:val="00BA4B11"/>
    <w:rsid w:val="00BC7A3D"/>
    <w:rsid w:val="00BE6E9E"/>
    <w:rsid w:val="00BF28B2"/>
    <w:rsid w:val="00BF484B"/>
    <w:rsid w:val="00C32F04"/>
    <w:rsid w:val="00C4415C"/>
    <w:rsid w:val="00C46FC3"/>
    <w:rsid w:val="00C569C5"/>
    <w:rsid w:val="00C94762"/>
    <w:rsid w:val="00D25B7C"/>
    <w:rsid w:val="00D300B8"/>
    <w:rsid w:val="00D5558F"/>
    <w:rsid w:val="00D649CE"/>
    <w:rsid w:val="00D71DC0"/>
    <w:rsid w:val="00D83DFB"/>
    <w:rsid w:val="00DC49F4"/>
    <w:rsid w:val="00DF177E"/>
    <w:rsid w:val="00DF2014"/>
    <w:rsid w:val="00DF64CA"/>
    <w:rsid w:val="00E4076F"/>
    <w:rsid w:val="00E44EBA"/>
    <w:rsid w:val="00E45442"/>
    <w:rsid w:val="00E46C77"/>
    <w:rsid w:val="00E51177"/>
    <w:rsid w:val="00E5521D"/>
    <w:rsid w:val="00E568AF"/>
    <w:rsid w:val="00E86B56"/>
    <w:rsid w:val="00E90B12"/>
    <w:rsid w:val="00EB41F0"/>
    <w:rsid w:val="00F26183"/>
    <w:rsid w:val="00F266A2"/>
    <w:rsid w:val="00F31751"/>
    <w:rsid w:val="00F34437"/>
    <w:rsid w:val="00F520BD"/>
    <w:rsid w:val="00F52B73"/>
    <w:rsid w:val="00F806A6"/>
    <w:rsid w:val="00F8071C"/>
    <w:rsid w:val="00FA39E7"/>
    <w:rsid w:val="00FB1B36"/>
    <w:rsid w:val="00FB4FD8"/>
    <w:rsid w:val="00FB61E1"/>
    <w:rsid w:val="00FF0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26D2F"/>
  <w15:docId w15:val="{20030E61-17F4-421D-ACB7-5537C4A5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2AD2-B05E-45D3-90A2-9C18B40A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2023-05-05T14:07:00Z</cp:lastPrinted>
  <dcterms:created xsi:type="dcterms:W3CDTF">2023-05-11T14:05:00Z</dcterms:created>
  <dcterms:modified xsi:type="dcterms:W3CDTF">2023-05-11T14:05:00Z</dcterms:modified>
</cp:coreProperties>
</file>