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01ECD7B"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706CD5">
        <w:rPr>
          <w:rFonts w:eastAsia="Calibri" w:cs="Arial"/>
        </w:rPr>
        <w:t>6</w:t>
      </w:r>
      <w:r w:rsidR="00B7312B">
        <w:rPr>
          <w:rFonts w:eastAsia="Calibri" w:cs="Arial"/>
        </w:rPr>
        <w:t>/202</w:t>
      </w:r>
      <w:r w:rsidR="00B839C5">
        <w:rPr>
          <w:rFonts w:eastAsia="Calibri" w:cs="Arial"/>
        </w:rPr>
        <w:t>3</w:t>
      </w:r>
    </w:p>
    <w:p w14:paraId="55E77B10" w14:textId="3257279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40</w:t>
      </w:r>
      <w:r w:rsidR="00706CD5">
        <w:rPr>
          <w:rFonts w:eastAsia="Calibri" w:cs="Arial"/>
        </w:rPr>
        <w:t>9</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5DAE5C86"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7692D">
        <w:rPr>
          <w:rFonts w:eastAsia="Calibri" w:cs="Arial"/>
        </w:rPr>
        <w:t>5</w:t>
      </w:r>
      <w:r w:rsidR="00706CD5">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6314B479"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06CD5" w:rsidRPr="00706CD5">
        <w:rPr>
          <w:rFonts w:eastAsia="Calibri" w:cs="Arial"/>
          <w:bCs/>
        </w:rPr>
        <w:t xml:space="preserve">Autoriza </w:t>
      </w:r>
      <w:r w:rsidR="00706CD5">
        <w:rPr>
          <w:rFonts w:eastAsia="Calibri" w:cs="Arial"/>
          <w:bCs/>
        </w:rPr>
        <w:t>o</w:t>
      </w:r>
      <w:r w:rsidR="00706CD5" w:rsidRPr="00706CD5">
        <w:rPr>
          <w:rFonts w:eastAsia="Calibri" w:cs="Arial"/>
          <w:bCs/>
        </w:rPr>
        <w:t xml:space="preserve"> Poder Executivo Municipal a realizar a abertura de crédito adicional no valor de </w:t>
      </w:r>
      <w:r w:rsidR="00706CD5">
        <w:rPr>
          <w:rFonts w:eastAsia="Calibri" w:cs="Arial"/>
          <w:bCs/>
        </w:rPr>
        <w:t>R</w:t>
      </w:r>
      <w:r w:rsidR="00706CD5" w:rsidRPr="00706CD5">
        <w:rPr>
          <w:rFonts w:eastAsia="Calibri" w:cs="Arial"/>
          <w:bCs/>
        </w:rPr>
        <w:t>$ 76.000,00 (setenta e seis mil reais) e dá outras providências</w:t>
      </w:r>
      <w:r w:rsidR="003A2BBB" w:rsidRPr="003A2BBB">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631662D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B3360E">
        <w:rPr>
          <w:rFonts w:eastAsia="Calibri" w:cs="Arial"/>
        </w:rPr>
        <w:t>autorizar</w:t>
      </w:r>
      <w:r w:rsidR="008F5F59">
        <w:rPr>
          <w:rFonts w:eastAsia="Calibri" w:cs="Arial"/>
        </w:rPr>
        <w:t xml:space="preserve"> </w:t>
      </w:r>
      <w:r w:rsidR="00470D96" w:rsidRPr="00470D96">
        <w:rPr>
          <w:rFonts w:eastAsia="Calibri" w:cs="Arial"/>
        </w:rPr>
        <w:t>o Poder Executivo Municipal a realizar a abertura de crédito adicional no valor de R$ 76.000,00 (setenta e seis mil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74F3DF32" w14:textId="14474338" w:rsidR="00F36D63"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w:t>
      </w:r>
      <w:r w:rsidR="00AB5081">
        <w:rPr>
          <w:rFonts w:eastAsia="Calibri" w:cs="Arial"/>
        </w:rPr>
        <w:t>justifica-se</w:t>
      </w:r>
      <w:r w:rsidR="00AB5081" w:rsidRPr="00414ADF">
        <w:t>, pois,</w:t>
      </w:r>
      <w:r w:rsidR="00AB5081">
        <w:t xml:space="preserve"> </w:t>
      </w:r>
      <w:r w:rsidR="00AB5081" w:rsidRPr="00AB5081">
        <w:t xml:space="preserve">a Secretaria de Educação irá celebrar junto a Universidade de Cruz Alta - </w:t>
      </w:r>
      <w:proofErr w:type="spellStart"/>
      <w:r w:rsidR="00AB5081" w:rsidRPr="00AB5081">
        <w:t>Unicruz</w:t>
      </w:r>
      <w:proofErr w:type="spellEnd"/>
      <w:r w:rsidR="00AB5081" w:rsidRPr="00AB5081">
        <w:t xml:space="preserve"> um Termo de Cooperação para desenvolver no Município um Projeto Pedagógico do curso de pós graduação Lato Sensu em Gestão Escolar</w:t>
      </w:r>
      <w:r w:rsidR="00AB5081">
        <w:t>.</w:t>
      </w:r>
    </w:p>
    <w:p w14:paraId="31DB5C54" w14:textId="77777777" w:rsidR="00C011FD" w:rsidRDefault="00C011FD">
      <w:pPr>
        <w:tabs>
          <w:tab w:val="left" w:pos="1701"/>
          <w:tab w:val="left" w:pos="5059"/>
        </w:tabs>
        <w:spacing w:after="0" w:line="240" w:lineRule="auto"/>
        <w:ind w:firstLine="1701"/>
        <w:jc w:val="both"/>
        <w:rPr>
          <w:rFonts w:eastAsia="Calibri" w:cs="Arial"/>
        </w:rPr>
      </w:pPr>
    </w:p>
    <w:p w14:paraId="543A9817" w14:textId="51C8C3E3"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F36D63">
        <w:rPr>
          <w:rFonts w:eastAsia="Calibri" w:cs="Arial"/>
        </w:rPr>
        <w:t>5</w:t>
      </w:r>
      <w:r w:rsidR="00AB5081">
        <w:rPr>
          <w:rFonts w:eastAsia="Calibri" w:cs="Arial"/>
        </w:rPr>
        <w:t>5</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7948FE" w:rsidRPr="007948FE">
        <w:rPr>
          <w:rFonts w:eastAsia="Calibri" w:cs="Arial"/>
        </w:rPr>
        <w:t xml:space="preserve">º </w:t>
      </w:r>
      <w:r w:rsidR="00414ADF">
        <w:rPr>
          <w:rFonts w:eastAsia="Calibri" w:cs="Arial"/>
        </w:rPr>
        <w:t>9</w:t>
      </w:r>
      <w:r w:rsidR="00F36D63" w:rsidRPr="00F36D63">
        <w:rPr>
          <w:rFonts w:eastAsia="Calibri" w:cs="Arial"/>
        </w:rPr>
        <w:t>.</w:t>
      </w:r>
      <w:r w:rsidR="00414ADF">
        <w:rPr>
          <w:rFonts w:eastAsia="Calibri" w:cs="Arial"/>
        </w:rPr>
        <w:t>65</w:t>
      </w:r>
      <w:r w:rsidR="00AB5081">
        <w:rPr>
          <w:rFonts w:eastAsia="Calibri" w:cs="Arial"/>
        </w:rPr>
        <w:t>3</w:t>
      </w:r>
      <w:r w:rsidR="00F36D63" w:rsidRPr="00F36D63">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0FBFE66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14ADF">
        <w:rPr>
          <w:rFonts w:eastAsia="Calibri" w:cs="Arial"/>
        </w:rPr>
        <w:t>24</w:t>
      </w:r>
      <w:r>
        <w:rPr>
          <w:rFonts w:eastAsia="Calibri" w:cs="Arial"/>
        </w:rPr>
        <w:t xml:space="preserve"> de </w:t>
      </w:r>
      <w:r w:rsidR="00F36D63">
        <w:rPr>
          <w:rFonts w:eastAsia="Calibri" w:cs="Arial"/>
        </w:rPr>
        <w:t>abril</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935D" w14:textId="77777777" w:rsidR="00616C5A" w:rsidRDefault="00616C5A">
      <w:pPr>
        <w:spacing w:after="0" w:line="240" w:lineRule="auto"/>
      </w:pPr>
      <w:r>
        <w:separator/>
      </w:r>
    </w:p>
  </w:endnote>
  <w:endnote w:type="continuationSeparator" w:id="0">
    <w:p w14:paraId="7478A38E" w14:textId="77777777" w:rsidR="00616C5A" w:rsidRDefault="006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D931" w14:textId="77777777" w:rsidR="00616C5A" w:rsidRDefault="00616C5A">
      <w:pPr>
        <w:spacing w:after="0" w:line="240" w:lineRule="auto"/>
      </w:pPr>
      <w:r>
        <w:separator/>
      </w:r>
    </w:p>
  </w:footnote>
  <w:footnote w:type="continuationSeparator" w:id="0">
    <w:p w14:paraId="5CCAD67F" w14:textId="77777777" w:rsidR="00616C5A" w:rsidRDefault="00616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334F19"/>
    <w:rsid w:val="00345E39"/>
    <w:rsid w:val="00375293"/>
    <w:rsid w:val="003A2BBB"/>
    <w:rsid w:val="00414ADF"/>
    <w:rsid w:val="00416C10"/>
    <w:rsid w:val="00450F9F"/>
    <w:rsid w:val="00461F0F"/>
    <w:rsid w:val="00470D96"/>
    <w:rsid w:val="00471539"/>
    <w:rsid w:val="004A2400"/>
    <w:rsid w:val="004B3EF5"/>
    <w:rsid w:val="004D749F"/>
    <w:rsid w:val="004E6D5E"/>
    <w:rsid w:val="00534AF0"/>
    <w:rsid w:val="00553EE4"/>
    <w:rsid w:val="00585CB2"/>
    <w:rsid w:val="00586652"/>
    <w:rsid w:val="0061097B"/>
    <w:rsid w:val="00616C5A"/>
    <w:rsid w:val="00645FF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139A4"/>
    <w:rsid w:val="00A53AF1"/>
    <w:rsid w:val="00A86B1B"/>
    <w:rsid w:val="00A93958"/>
    <w:rsid w:val="00AA3C8C"/>
    <w:rsid w:val="00AB5081"/>
    <w:rsid w:val="00B00DAD"/>
    <w:rsid w:val="00B16F93"/>
    <w:rsid w:val="00B321B0"/>
    <w:rsid w:val="00B3360E"/>
    <w:rsid w:val="00B7312B"/>
    <w:rsid w:val="00B82F53"/>
    <w:rsid w:val="00B839C5"/>
    <w:rsid w:val="00BD7921"/>
    <w:rsid w:val="00C011FD"/>
    <w:rsid w:val="00C07559"/>
    <w:rsid w:val="00C43D12"/>
    <w:rsid w:val="00C62D01"/>
    <w:rsid w:val="00CA7342"/>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2023-04-24T22:51:00Z</cp:lastPrinted>
  <dcterms:created xsi:type="dcterms:W3CDTF">2023-04-25T12:40:00Z</dcterms:created>
  <dcterms:modified xsi:type="dcterms:W3CDTF">2023-04-25T12:40:00Z</dcterms:modified>
</cp:coreProperties>
</file>