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450EF1D0"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FD2C06">
        <w:rPr>
          <w:rFonts w:eastAsia="Calibri" w:cs="Arial"/>
        </w:rPr>
        <w:t>2</w:t>
      </w:r>
      <w:r w:rsidR="00843E52">
        <w:rPr>
          <w:rFonts w:eastAsia="Calibri" w:cs="Arial"/>
        </w:rPr>
        <w:t>4</w:t>
      </w:r>
      <w:r w:rsidR="00165434">
        <w:rPr>
          <w:rFonts w:eastAsia="Calibri" w:cs="Arial"/>
        </w:rPr>
        <w:t>/202</w:t>
      </w:r>
      <w:r w:rsidR="0049670E">
        <w:rPr>
          <w:rFonts w:eastAsia="Calibri" w:cs="Arial"/>
        </w:rPr>
        <w:t>3</w:t>
      </w:r>
    </w:p>
    <w:p w14:paraId="5BF5B5C2" w14:textId="1149D90F"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83</w:t>
      </w:r>
      <w:r w:rsidR="00FD2C06">
        <w:rPr>
          <w:rFonts w:eastAsia="Calibri" w:cs="Arial"/>
        </w:rPr>
        <w:t>8</w:t>
      </w:r>
      <w:r w:rsidR="00843E52">
        <w:rPr>
          <w:rFonts w:eastAsia="Calibri" w:cs="Arial"/>
        </w:rPr>
        <w:t>2</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FD2C06">
        <w:rPr>
          <w:rFonts w:eastAsia="Calibri" w:cs="Arial"/>
        </w:rPr>
        <w:t>24</w:t>
      </w:r>
      <w:r>
        <w:rPr>
          <w:rFonts w:eastAsia="Calibri" w:cs="Arial"/>
        </w:rPr>
        <w:t xml:space="preserve"> de </w:t>
      </w:r>
      <w:r w:rsidR="009E3B8E">
        <w:rPr>
          <w:rFonts w:eastAsia="Calibri" w:cs="Arial"/>
        </w:rPr>
        <w:t>março</w:t>
      </w:r>
      <w:r>
        <w:rPr>
          <w:rFonts w:eastAsia="Calibri" w:cs="Arial"/>
        </w:rPr>
        <w:t xml:space="preserve"> de 20</w:t>
      </w:r>
      <w:r w:rsidR="00165434">
        <w:rPr>
          <w:rFonts w:eastAsia="Calibri" w:cs="Arial"/>
        </w:rPr>
        <w:t>2</w:t>
      </w:r>
      <w:r w:rsidR="0049670E">
        <w:rPr>
          <w:rFonts w:eastAsia="Calibri" w:cs="Arial"/>
        </w:rPr>
        <w:t>3</w:t>
      </w:r>
    </w:p>
    <w:p w14:paraId="7C4AC5D1" w14:textId="2A1EB9B7"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165434">
        <w:rPr>
          <w:rFonts w:eastAsia="Calibri" w:cs="Arial"/>
        </w:rPr>
        <w:t>2</w:t>
      </w:r>
      <w:r w:rsidR="0049670E">
        <w:rPr>
          <w:rFonts w:eastAsia="Calibri" w:cs="Arial"/>
        </w:rPr>
        <w:t>8</w:t>
      </w:r>
      <w:r w:rsidR="00FD2C06">
        <w:rPr>
          <w:rFonts w:eastAsia="Calibri" w:cs="Arial"/>
        </w:rPr>
        <w:t>5</w:t>
      </w:r>
      <w:r w:rsidR="00843E52">
        <w:rPr>
          <w:rFonts w:eastAsia="Calibri" w:cs="Arial"/>
        </w:rPr>
        <w:t>1</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4EC77F89" w14:textId="40D845CF" w:rsidR="00E5283B"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E31508" w:rsidRPr="00E31508">
        <w:rPr>
          <w:rFonts w:eastAsia="Calibri" w:cs="Arial"/>
          <w:bCs/>
        </w:rPr>
        <w:t>Autoriza o Poder Executivo Municipal a realizar a abertura de crédito adicional no valor de R$ 200.000,00 (duzentos mil reais) e dá outras providências</w:t>
      </w:r>
      <w:r w:rsidR="00767761" w:rsidRPr="00767761">
        <w:rPr>
          <w:rFonts w:eastAsia="Calibri" w:cs="Arial"/>
          <w:bCs/>
        </w:rPr>
        <w:t>.</w:t>
      </w:r>
    </w:p>
    <w:p w14:paraId="2ADB21BA" w14:textId="77777777" w:rsidR="00767761" w:rsidRDefault="00767761">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45F3F0CF" w:rsidR="00E5283B"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767761" w:rsidRPr="00767761">
        <w:rPr>
          <w:rFonts w:eastAsia="Calibri" w:cs="Arial"/>
        </w:rPr>
        <w:t xml:space="preserve">autorizar </w:t>
      </w:r>
      <w:r w:rsidR="00E31508" w:rsidRPr="00E31508">
        <w:rPr>
          <w:rFonts w:eastAsia="Calibri" w:cs="Arial"/>
        </w:rPr>
        <w:t>o Poder Executivo Municipal a realizar a abertura de crédito adicional no valor de R$ 200.000,00 (duzentos mil reais)</w:t>
      </w:r>
      <w:r w:rsidR="00767761" w:rsidRPr="00767761">
        <w:rPr>
          <w:rFonts w:eastAsia="Calibri" w:cs="Arial"/>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486B9D75" w14:textId="77777777" w:rsidR="00E31508" w:rsidRPr="00E31508" w:rsidRDefault="00E31508" w:rsidP="00E31508">
      <w:pPr>
        <w:tabs>
          <w:tab w:val="left" w:pos="1701"/>
          <w:tab w:val="left" w:pos="5059"/>
        </w:tabs>
        <w:spacing w:after="0" w:line="240" w:lineRule="auto"/>
        <w:ind w:firstLine="1701"/>
        <w:jc w:val="both"/>
        <w:rPr>
          <w:rFonts w:eastAsia="Calibri" w:cs="Arial"/>
        </w:rPr>
      </w:pPr>
      <w:r w:rsidRPr="00E31508">
        <w:rPr>
          <w:rFonts w:eastAsia="Calibri" w:cs="Arial"/>
        </w:rPr>
        <w:t>Na análise, identifica-se que a iniciativa legislativa do projeto está correta.</w:t>
      </w:r>
    </w:p>
    <w:p w14:paraId="63847E26" w14:textId="77777777" w:rsidR="00E31508" w:rsidRPr="00E31508" w:rsidRDefault="00E31508" w:rsidP="00E31508">
      <w:pPr>
        <w:tabs>
          <w:tab w:val="left" w:pos="1701"/>
          <w:tab w:val="left" w:pos="5059"/>
        </w:tabs>
        <w:spacing w:after="0" w:line="240" w:lineRule="auto"/>
        <w:ind w:firstLine="1701"/>
        <w:jc w:val="both"/>
        <w:rPr>
          <w:rFonts w:eastAsia="Calibri" w:cs="Arial"/>
        </w:rPr>
      </w:pPr>
    </w:p>
    <w:p w14:paraId="6CE8602D" w14:textId="77777777" w:rsidR="00E31508" w:rsidRPr="00E31508" w:rsidRDefault="00E31508" w:rsidP="00E31508">
      <w:pPr>
        <w:tabs>
          <w:tab w:val="left" w:pos="1701"/>
          <w:tab w:val="left" w:pos="5059"/>
        </w:tabs>
        <w:spacing w:after="0" w:line="240" w:lineRule="auto"/>
        <w:ind w:firstLine="1701"/>
        <w:jc w:val="both"/>
        <w:rPr>
          <w:rFonts w:eastAsia="Calibri" w:cs="Arial"/>
        </w:rPr>
      </w:pPr>
      <w:r w:rsidRPr="00E31508">
        <w:rPr>
          <w:rFonts w:eastAsia="Calibri" w:cs="Arial"/>
        </w:rPr>
        <w:t>O Projeto de Lei justifica-se, pois, as suplementações de dotações serão utilizadas para a manutenção do transporte escolar e realização de reforma na EMEE Resina Bernhard onde será realizado uma qualificação do espaço pedagógico.</w:t>
      </w:r>
    </w:p>
    <w:p w14:paraId="29BE9F87" w14:textId="77777777" w:rsidR="00E31508" w:rsidRPr="00E31508" w:rsidRDefault="00E31508" w:rsidP="00E31508">
      <w:pPr>
        <w:tabs>
          <w:tab w:val="left" w:pos="1701"/>
          <w:tab w:val="left" w:pos="5059"/>
        </w:tabs>
        <w:spacing w:after="0" w:line="240" w:lineRule="auto"/>
        <w:ind w:firstLine="1701"/>
        <w:jc w:val="both"/>
        <w:rPr>
          <w:rFonts w:eastAsia="Calibri" w:cs="Arial"/>
        </w:rPr>
      </w:pPr>
    </w:p>
    <w:p w14:paraId="3B8A1091" w14:textId="10FAB737" w:rsidR="00EA3A03" w:rsidRDefault="00E31508" w:rsidP="00E31508">
      <w:pPr>
        <w:tabs>
          <w:tab w:val="left" w:pos="1701"/>
          <w:tab w:val="left" w:pos="5059"/>
        </w:tabs>
        <w:spacing w:after="0" w:line="240" w:lineRule="auto"/>
        <w:ind w:firstLine="1701"/>
        <w:jc w:val="both"/>
        <w:rPr>
          <w:rFonts w:eastAsia="Calibri" w:cs="Arial"/>
        </w:rPr>
      </w:pPr>
      <w:r w:rsidRPr="00E31508">
        <w:rPr>
          <w:rFonts w:eastAsia="Calibri" w:cs="Arial"/>
        </w:rPr>
        <w:t>Conclui-se que o Projeto de Lei nº 2851, está em condições de tramitar, visto que adequada a iniciativa e acompanhado de justificativa, conforme Orientação Técnica IGAM nº 7.982/2023</w:t>
      </w:r>
      <w:r w:rsidR="00EA3A03" w:rsidRPr="00F33136">
        <w:rPr>
          <w:rFonts w:eastAsia="Calibri" w:cs="Arial"/>
        </w:rPr>
        <w:t>.</w:t>
      </w:r>
    </w:p>
    <w:p w14:paraId="3381DD44" w14:textId="18124B4E" w:rsidR="008345F3" w:rsidRDefault="008345F3" w:rsidP="008345F3">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76969A3D"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EA3A03">
        <w:rPr>
          <w:rFonts w:eastAsia="Calibri" w:cs="Arial"/>
        </w:rPr>
        <w:t>06</w:t>
      </w:r>
      <w:r>
        <w:rPr>
          <w:rFonts w:eastAsia="Calibri" w:cs="Arial"/>
        </w:rPr>
        <w:t xml:space="preserve"> de </w:t>
      </w:r>
      <w:r w:rsidR="00EA3A03">
        <w:rPr>
          <w:rFonts w:eastAsia="Calibri" w:cs="Arial"/>
        </w:rPr>
        <w:t>abril</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02525" w14:textId="77777777" w:rsidR="004753C8" w:rsidRDefault="004753C8">
      <w:pPr>
        <w:spacing w:after="0" w:line="240" w:lineRule="auto"/>
      </w:pPr>
      <w:r>
        <w:separator/>
      </w:r>
    </w:p>
  </w:endnote>
  <w:endnote w:type="continuationSeparator" w:id="0">
    <w:p w14:paraId="2AB8A681" w14:textId="77777777" w:rsidR="004753C8" w:rsidRDefault="0047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FAC75" w14:textId="77777777" w:rsidR="004753C8" w:rsidRDefault="004753C8">
      <w:pPr>
        <w:spacing w:after="0" w:line="240" w:lineRule="auto"/>
      </w:pPr>
      <w:r>
        <w:separator/>
      </w:r>
    </w:p>
  </w:footnote>
  <w:footnote w:type="continuationSeparator" w:id="0">
    <w:p w14:paraId="4663867A" w14:textId="77777777" w:rsidR="004753C8" w:rsidRDefault="004753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718A5"/>
    <w:rsid w:val="000C5DB6"/>
    <w:rsid w:val="000C6D03"/>
    <w:rsid w:val="000E1A59"/>
    <w:rsid w:val="001016EE"/>
    <w:rsid w:val="00165434"/>
    <w:rsid w:val="00176BDE"/>
    <w:rsid w:val="002442C7"/>
    <w:rsid w:val="00267CEE"/>
    <w:rsid w:val="002B670C"/>
    <w:rsid w:val="003B219D"/>
    <w:rsid w:val="003C18E9"/>
    <w:rsid w:val="00440834"/>
    <w:rsid w:val="004753C8"/>
    <w:rsid w:val="0049670E"/>
    <w:rsid w:val="004C0D06"/>
    <w:rsid w:val="00564615"/>
    <w:rsid w:val="005A4B6C"/>
    <w:rsid w:val="00637995"/>
    <w:rsid w:val="00653F28"/>
    <w:rsid w:val="006A751A"/>
    <w:rsid w:val="006D5B77"/>
    <w:rsid w:val="00767761"/>
    <w:rsid w:val="007A372E"/>
    <w:rsid w:val="007F0207"/>
    <w:rsid w:val="008330BA"/>
    <w:rsid w:val="008345F3"/>
    <w:rsid w:val="00843E52"/>
    <w:rsid w:val="008B5DA8"/>
    <w:rsid w:val="008C7435"/>
    <w:rsid w:val="008D6906"/>
    <w:rsid w:val="00975C46"/>
    <w:rsid w:val="009E3B8E"/>
    <w:rsid w:val="009E7C5E"/>
    <w:rsid w:val="00A625C3"/>
    <w:rsid w:val="00AF6B6C"/>
    <w:rsid w:val="00B70C21"/>
    <w:rsid w:val="00BE2C4A"/>
    <w:rsid w:val="00BE5F71"/>
    <w:rsid w:val="00C537E4"/>
    <w:rsid w:val="00C7216A"/>
    <w:rsid w:val="00CC0F42"/>
    <w:rsid w:val="00D84818"/>
    <w:rsid w:val="00DE660C"/>
    <w:rsid w:val="00E00226"/>
    <w:rsid w:val="00E16825"/>
    <w:rsid w:val="00E27EB5"/>
    <w:rsid w:val="00E31508"/>
    <w:rsid w:val="00E5283B"/>
    <w:rsid w:val="00EA3A03"/>
    <w:rsid w:val="00EB661F"/>
    <w:rsid w:val="00F1364B"/>
    <w:rsid w:val="00F662E4"/>
    <w:rsid w:val="00FD2C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1378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2023-03-13T20:00:00Z</cp:lastPrinted>
  <dcterms:created xsi:type="dcterms:W3CDTF">2023-04-11T18:57:00Z</dcterms:created>
  <dcterms:modified xsi:type="dcterms:W3CDTF">2023-04-11T18:57:00Z</dcterms:modified>
</cp:coreProperties>
</file>