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114B359D"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FD2C06">
        <w:rPr>
          <w:rFonts w:eastAsia="Calibri" w:cs="Arial"/>
        </w:rPr>
        <w:t>23</w:t>
      </w:r>
      <w:r w:rsidR="00165434">
        <w:rPr>
          <w:rFonts w:eastAsia="Calibri" w:cs="Arial"/>
        </w:rPr>
        <w:t>/202</w:t>
      </w:r>
      <w:r w:rsidR="0049670E">
        <w:rPr>
          <w:rFonts w:eastAsia="Calibri" w:cs="Arial"/>
        </w:rPr>
        <w:t>3</w:t>
      </w:r>
    </w:p>
    <w:p w14:paraId="5BF5B5C2" w14:textId="4CDF26E4"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FD2C06">
        <w:rPr>
          <w:rFonts w:eastAsia="Calibri" w:cs="Arial"/>
        </w:rPr>
        <w:t>81</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FD2C06">
        <w:rPr>
          <w:rFonts w:eastAsia="Calibri" w:cs="Arial"/>
        </w:rPr>
        <w:t>24</w:t>
      </w:r>
      <w:r>
        <w:rPr>
          <w:rFonts w:eastAsia="Calibri" w:cs="Arial"/>
        </w:rPr>
        <w:t xml:space="preserve"> de </w:t>
      </w:r>
      <w:r w:rsidR="009E3B8E">
        <w:rPr>
          <w:rFonts w:eastAsia="Calibri" w:cs="Arial"/>
        </w:rPr>
        <w:t>março</w:t>
      </w:r>
      <w:r>
        <w:rPr>
          <w:rFonts w:eastAsia="Calibri" w:cs="Arial"/>
        </w:rPr>
        <w:t xml:space="preserve"> de 20</w:t>
      </w:r>
      <w:r w:rsidR="00165434">
        <w:rPr>
          <w:rFonts w:eastAsia="Calibri" w:cs="Arial"/>
        </w:rPr>
        <w:t>2</w:t>
      </w:r>
      <w:r w:rsidR="0049670E">
        <w:rPr>
          <w:rFonts w:eastAsia="Calibri" w:cs="Arial"/>
        </w:rPr>
        <w:t>3</w:t>
      </w:r>
    </w:p>
    <w:p w14:paraId="7C4AC5D1" w14:textId="6A98E3D6"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w:t>
      </w:r>
      <w:r w:rsidR="00FD2C06">
        <w:rPr>
          <w:rFonts w:eastAsia="Calibri" w:cs="Arial"/>
        </w:rPr>
        <w:t>50</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r w:rsidR="0049670E">
        <w:rPr>
          <w:rFonts w:eastAsia="Calibri" w:cs="Arial"/>
        </w:rPr>
        <w:t>Orquelita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EC77F89" w14:textId="418F9995" w:rsidR="00E5283B"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EA3A03" w:rsidRPr="00EA3A03">
        <w:rPr>
          <w:rFonts w:eastAsia="Calibri" w:cs="Arial"/>
          <w:bCs/>
        </w:rPr>
        <w:t>Autoriza o Poder Executivo Municipal a realizar a abertura de crédito adicional no valor de R$ 37.500,00 (trinta e sete mil e quinhentos reais) e dá outras providências</w:t>
      </w:r>
      <w:r w:rsidR="00767761" w:rsidRPr="00767761">
        <w:rPr>
          <w:rFonts w:eastAsia="Calibri" w:cs="Arial"/>
          <w:bCs/>
        </w:rPr>
        <w:t>.</w:t>
      </w:r>
    </w:p>
    <w:p w14:paraId="2ADB21BA" w14:textId="77777777" w:rsidR="00767761" w:rsidRDefault="0076776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46E4E282"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 xml:space="preserve">autorizar </w:t>
      </w:r>
      <w:r w:rsidR="00EA3A03" w:rsidRPr="00EA3A03">
        <w:rPr>
          <w:rFonts w:eastAsia="Calibri" w:cs="Arial"/>
        </w:rPr>
        <w:t>o Poder Executivo Municipal a realizar a abertura de crédito adicional no valor de R$ 37.500,00 (trinta e sete mil e quinhentos reais)</w:t>
      </w:r>
      <w:r w:rsidR="00767761" w:rsidRPr="00767761">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0918E8B6" w14:textId="77777777" w:rsidR="00EA3A03" w:rsidRDefault="00EA3A03" w:rsidP="00EA3A03">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1BA44C4F" w14:textId="77777777" w:rsidR="00EA3A03" w:rsidRDefault="00EA3A03" w:rsidP="00EA3A03">
      <w:pPr>
        <w:tabs>
          <w:tab w:val="left" w:pos="1701"/>
          <w:tab w:val="left" w:pos="5059"/>
        </w:tabs>
        <w:spacing w:after="0" w:line="240" w:lineRule="auto"/>
        <w:ind w:firstLine="1701"/>
        <w:jc w:val="both"/>
        <w:rPr>
          <w:rFonts w:eastAsia="Calibri" w:cs="Arial"/>
        </w:rPr>
      </w:pPr>
    </w:p>
    <w:p w14:paraId="09104367" w14:textId="77777777" w:rsidR="00EA3A03" w:rsidRDefault="00EA3A03" w:rsidP="00EA3A03">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para a </w:t>
      </w:r>
      <w:r w:rsidRPr="00F36D63">
        <w:rPr>
          <w:rFonts w:eastAsia="Calibri" w:cs="Arial"/>
        </w:rPr>
        <w:t xml:space="preserve">correta classificação </w:t>
      </w:r>
      <w:r>
        <w:rPr>
          <w:rFonts w:eastAsia="Calibri" w:cs="Arial"/>
        </w:rPr>
        <w:t>c</w:t>
      </w:r>
      <w:r w:rsidRPr="00F36D63">
        <w:rPr>
          <w:rFonts w:eastAsia="Calibri" w:cs="Arial"/>
        </w:rPr>
        <w:t>ontábil e orçamentária</w:t>
      </w:r>
      <w:r>
        <w:rPr>
          <w:rFonts w:eastAsia="Calibri" w:cs="Arial"/>
        </w:rPr>
        <w:t>.</w:t>
      </w:r>
    </w:p>
    <w:p w14:paraId="4FF66B95" w14:textId="77777777" w:rsidR="00EA3A03" w:rsidRDefault="00EA3A03" w:rsidP="00EA3A03">
      <w:pPr>
        <w:tabs>
          <w:tab w:val="left" w:pos="1701"/>
          <w:tab w:val="left" w:pos="5059"/>
        </w:tabs>
        <w:spacing w:after="0" w:line="240" w:lineRule="auto"/>
        <w:ind w:firstLine="1701"/>
        <w:jc w:val="both"/>
        <w:rPr>
          <w:rFonts w:eastAsia="Calibri" w:cs="Arial"/>
        </w:rPr>
      </w:pPr>
    </w:p>
    <w:p w14:paraId="3B8A1091" w14:textId="77777777" w:rsidR="00EA3A03" w:rsidRDefault="00EA3A03" w:rsidP="00EA3A03">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2850, está em condições de tramitar, visto que adequada a iniciativa e acompanhado de justificativa, conforme </w:t>
      </w:r>
      <w:r w:rsidRPr="00F33136">
        <w:rPr>
          <w:rFonts w:eastAsia="Calibri" w:cs="Arial"/>
        </w:rPr>
        <w:t>Orientação Técnica IGAM n</w:t>
      </w:r>
      <w:r w:rsidRPr="007948FE">
        <w:rPr>
          <w:rFonts w:eastAsia="Calibri" w:cs="Arial"/>
        </w:rPr>
        <w:t xml:space="preserve">º </w:t>
      </w:r>
      <w:r w:rsidRPr="00F36D63">
        <w:rPr>
          <w:rFonts w:eastAsia="Calibri" w:cs="Arial"/>
        </w:rPr>
        <w:t>7.981/2023</w:t>
      </w:r>
      <w:r w:rsidRPr="00F33136">
        <w:rPr>
          <w:rFonts w:eastAsia="Calibri" w:cs="Arial"/>
        </w:rPr>
        <w:t>.</w:t>
      </w:r>
    </w:p>
    <w:p w14:paraId="3381DD44" w14:textId="18124B4E" w:rsidR="008345F3" w:rsidRDefault="008345F3" w:rsidP="008345F3">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6969A3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EA3A03">
        <w:rPr>
          <w:rFonts w:eastAsia="Calibri" w:cs="Arial"/>
        </w:rPr>
        <w:t>06</w:t>
      </w:r>
      <w:r>
        <w:rPr>
          <w:rFonts w:eastAsia="Calibri" w:cs="Arial"/>
        </w:rPr>
        <w:t xml:space="preserve"> de </w:t>
      </w:r>
      <w:r w:rsidR="00EA3A03">
        <w:rPr>
          <w:rFonts w:eastAsia="Calibri" w:cs="Arial"/>
        </w:rPr>
        <w:t>abril</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Vereadora Orquelita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D0DC8" w14:textId="77777777" w:rsidR="00392ACF" w:rsidRDefault="00392ACF">
      <w:pPr>
        <w:spacing w:after="0" w:line="240" w:lineRule="auto"/>
      </w:pPr>
      <w:r>
        <w:separator/>
      </w:r>
    </w:p>
  </w:endnote>
  <w:endnote w:type="continuationSeparator" w:id="0">
    <w:p w14:paraId="67B82D5A" w14:textId="77777777" w:rsidR="00392ACF" w:rsidRDefault="00392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967B" w14:textId="77777777" w:rsidR="00392ACF" w:rsidRDefault="00392ACF">
      <w:pPr>
        <w:spacing w:after="0" w:line="240" w:lineRule="auto"/>
      </w:pPr>
      <w:r>
        <w:separator/>
      </w:r>
    </w:p>
  </w:footnote>
  <w:footnote w:type="continuationSeparator" w:id="0">
    <w:p w14:paraId="74E791F7" w14:textId="77777777" w:rsidR="00392ACF" w:rsidRDefault="00392A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65434"/>
    <w:rsid w:val="00176BDE"/>
    <w:rsid w:val="002442C7"/>
    <w:rsid w:val="00267CEE"/>
    <w:rsid w:val="002B670C"/>
    <w:rsid w:val="00392ACF"/>
    <w:rsid w:val="003C18E9"/>
    <w:rsid w:val="00440834"/>
    <w:rsid w:val="0049670E"/>
    <w:rsid w:val="004C0D06"/>
    <w:rsid w:val="00564615"/>
    <w:rsid w:val="005A4B6C"/>
    <w:rsid w:val="006248BC"/>
    <w:rsid w:val="00637995"/>
    <w:rsid w:val="00653F28"/>
    <w:rsid w:val="006A751A"/>
    <w:rsid w:val="006D5B77"/>
    <w:rsid w:val="00767761"/>
    <w:rsid w:val="007A372E"/>
    <w:rsid w:val="007F0207"/>
    <w:rsid w:val="008330BA"/>
    <w:rsid w:val="008345F3"/>
    <w:rsid w:val="008B5DA8"/>
    <w:rsid w:val="008C7435"/>
    <w:rsid w:val="008D6906"/>
    <w:rsid w:val="00975C46"/>
    <w:rsid w:val="009E3B8E"/>
    <w:rsid w:val="009E7C5E"/>
    <w:rsid w:val="00A625C3"/>
    <w:rsid w:val="00AF6B6C"/>
    <w:rsid w:val="00B70C21"/>
    <w:rsid w:val="00BE2C4A"/>
    <w:rsid w:val="00BE5F71"/>
    <w:rsid w:val="00C537E4"/>
    <w:rsid w:val="00C7216A"/>
    <w:rsid w:val="00CC0F42"/>
    <w:rsid w:val="00DE660C"/>
    <w:rsid w:val="00E00226"/>
    <w:rsid w:val="00E16825"/>
    <w:rsid w:val="00E27EB5"/>
    <w:rsid w:val="00E5283B"/>
    <w:rsid w:val="00EA3A03"/>
    <w:rsid w:val="00EB661F"/>
    <w:rsid w:val="00F1364B"/>
    <w:rsid w:val="00F662E4"/>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2023-03-13T20:00:00Z</cp:lastPrinted>
  <dcterms:created xsi:type="dcterms:W3CDTF">2023-04-11T18:50:00Z</dcterms:created>
  <dcterms:modified xsi:type="dcterms:W3CDTF">2023-04-11T18:50:00Z</dcterms:modified>
</cp:coreProperties>
</file>