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3F088F26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BE3622">
        <w:rPr>
          <w:rFonts w:ascii="Times New Roman" w:hAnsi="Times New Roman" w:cs="Times New Roman"/>
          <w:sz w:val="24"/>
          <w:szCs w:val="24"/>
        </w:rPr>
        <w:t>3</w:t>
      </w:r>
      <w:r w:rsidR="00AE53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2313B1AF" w14:textId="0E9A6D2B" w:rsidR="00EC62DB" w:rsidRPr="003711CF" w:rsidRDefault="00EA7A96">
      <w:pPr>
        <w:pStyle w:val="SemEspaamento"/>
        <w:spacing w:line="360" w:lineRule="auto"/>
        <w:jc w:val="both"/>
        <w:rPr>
          <w:bCs/>
        </w:rPr>
      </w:pPr>
      <w:r>
        <w:t>Ao</w:t>
      </w:r>
      <w:r w:rsidR="00111579">
        <w:t>s</w:t>
      </w:r>
      <w:r>
        <w:t xml:space="preserve"> </w:t>
      </w:r>
      <w:r w:rsidR="00AE538C">
        <w:t>vinte e três</w:t>
      </w:r>
      <w:r w:rsidR="00531FFB">
        <w:t xml:space="preserve"> </w:t>
      </w:r>
      <w:r>
        <w:t>dia</w:t>
      </w:r>
      <w:r w:rsidR="00111579">
        <w:t>s</w:t>
      </w:r>
      <w:r w:rsidR="0019447A">
        <w:t xml:space="preserve"> do mês de </w:t>
      </w:r>
      <w:r w:rsidR="00CF508D">
        <w:t>novembro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>Sandro Drum</w:t>
      </w:r>
      <w:r w:rsidR="00EB5816">
        <w:t xml:space="preserve">, </w:t>
      </w:r>
      <w:r w:rsidR="00C46274">
        <w:t>Orquelita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111579">
        <w:rPr>
          <w:rFonts w:eastAsia="Calibri"/>
        </w:rPr>
        <w:t>analisaram e emitiram pareceres aos seguintes Projetos:</w:t>
      </w:r>
      <w:r w:rsidR="00111579">
        <w:rPr>
          <w:rFonts w:eastAsia="Calibri"/>
          <w:b/>
          <w:bCs/>
        </w:rPr>
        <w:t xml:space="preserve"> </w:t>
      </w:r>
      <w:r w:rsidR="00AE538C" w:rsidRPr="00AC3FEB">
        <w:rPr>
          <w:rFonts w:eastAsia="Calibri"/>
          <w:b/>
          <w:bCs/>
        </w:rPr>
        <w:t xml:space="preserve">Projeto de Lei do Executivo nº 2906, de 29 de setembro de 2023 – </w:t>
      </w:r>
      <w:r w:rsidR="00AE538C">
        <w:rPr>
          <w:rFonts w:eastAsia="Calibri"/>
        </w:rPr>
        <w:t>A</w:t>
      </w:r>
      <w:r w:rsidR="00AE538C" w:rsidRPr="00AC3FEB">
        <w:rPr>
          <w:rFonts w:eastAsia="Calibri"/>
        </w:rPr>
        <w:t>ltera o Anexo I, da Lei Municipal nº 2723, de 20 de maio de 2022, e dá outras providências;</w:t>
      </w:r>
      <w:r w:rsidR="00AE538C">
        <w:rPr>
          <w:rFonts w:eastAsia="Calibri"/>
          <w:b/>
          <w:bCs/>
        </w:rPr>
        <w:t xml:space="preserve"> </w:t>
      </w:r>
      <w:r w:rsidR="00AE538C" w:rsidRPr="00AC3FEB">
        <w:rPr>
          <w:rFonts w:eastAsia="Calibri"/>
          <w:b/>
          <w:bCs/>
        </w:rPr>
        <w:t xml:space="preserve">Projeto de Lei do Executivo nº 2911, de 11 de outubro de 2023 – </w:t>
      </w:r>
      <w:r w:rsidR="00AE538C">
        <w:rPr>
          <w:rFonts w:eastAsia="Calibri"/>
        </w:rPr>
        <w:t>A</w:t>
      </w:r>
      <w:r w:rsidR="00AE538C" w:rsidRPr="00AC3FEB">
        <w:rPr>
          <w:rFonts w:eastAsia="Calibri"/>
        </w:rPr>
        <w:t>crescenta o § 1º e o § 2º, no art. 2º, altera o § 1º, do art. 4º, e o art. 11, e acrescenta o Anexo I, da Lei Municipal nº 2850, de 26 de setembro de 2023, e dá outras providências</w:t>
      </w:r>
      <w:r w:rsidR="00AE538C">
        <w:rPr>
          <w:rFonts w:eastAsia="Calibri"/>
        </w:rPr>
        <w:t xml:space="preserve">; </w:t>
      </w:r>
      <w:r w:rsidR="00AE538C" w:rsidRPr="00AC3FEB">
        <w:rPr>
          <w:rFonts w:eastAsia="Calibri"/>
          <w:b/>
          <w:bCs/>
        </w:rPr>
        <w:t xml:space="preserve">Projeto de Lei do Executivo nº 2913, de 18 de outubro de 2023 – </w:t>
      </w:r>
      <w:r w:rsidR="00AE538C">
        <w:rPr>
          <w:rFonts w:eastAsia="Calibri"/>
        </w:rPr>
        <w:t>A</w:t>
      </w:r>
      <w:r w:rsidR="00AE538C" w:rsidRPr="00AC3FEB">
        <w:rPr>
          <w:rFonts w:eastAsia="Calibri"/>
        </w:rPr>
        <w:t xml:space="preserve">utoriza a alienação de bens imóveis do município de Salto </w:t>
      </w:r>
      <w:r w:rsidR="00AE538C">
        <w:rPr>
          <w:rFonts w:eastAsia="Calibri"/>
        </w:rPr>
        <w:t>d</w:t>
      </w:r>
      <w:r w:rsidR="00AE538C" w:rsidRPr="00AC3FEB">
        <w:rPr>
          <w:rFonts w:eastAsia="Calibri"/>
        </w:rPr>
        <w:t>o Jacuí, e dá outras providências</w:t>
      </w:r>
      <w:r w:rsidR="00AE538C">
        <w:rPr>
          <w:rFonts w:eastAsia="Calibri"/>
        </w:rPr>
        <w:t xml:space="preserve">; </w:t>
      </w:r>
      <w:r w:rsidR="00AE538C" w:rsidRPr="00AC3FEB">
        <w:rPr>
          <w:rFonts w:eastAsia="Calibri"/>
          <w:b/>
          <w:bCs/>
        </w:rPr>
        <w:t xml:space="preserve">Projeto de Lei do Executivo nº 2923, de 09 de novembro de 2023 – </w:t>
      </w:r>
      <w:r w:rsidR="00AE538C" w:rsidRPr="00AC3FEB">
        <w:rPr>
          <w:rFonts w:eastAsia="Calibri"/>
        </w:rPr>
        <w:t xml:space="preserve">Autoriza </w:t>
      </w:r>
      <w:r w:rsidR="00AE538C">
        <w:rPr>
          <w:rFonts w:eastAsia="Calibri"/>
        </w:rPr>
        <w:t>o</w:t>
      </w:r>
      <w:r w:rsidR="00AE538C" w:rsidRPr="00AC3FEB">
        <w:rPr>
          <w:rFonts w:eastAsia="Calibri"/>
        </w:rPr>
        <w:t xml:space="preserve">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="00AE538C">
        <w:rPr>
          <w:rFonts w:eastAsia="Calibri"/>
          <w:b/>
          <w:bCs/>
        </w:rPr>
        <w:t xml:space="preserve">; </w:t>
      </w:r>
      <w:r w:rsidR="00AE538C" w:rsidRPr="00AC3FEB">
        <w:rPr>
          <w:rFonts w:eastAsia="Calibri"/>
          <w:b/>
          <w:bCs/>
        </w:rPr>
        <w:t xml:space="preserve">Projeto de Lei do Executivo nº 2926, de 17 de novembro de 2023 – </w:t>
      </w:r>
      <w:r w:rsidR="00AE538C" w:rsidRPr="00AC3FEB">
        <w:rPr>
          <w:rFonts w:eastAsia="Calibri"/>
        </w:rPr>
        <w:t xml:space="preserve">Autoriza </w:t>
      </w:r>
      <w:r w:rsidR="00AE538C">
        <w:rPr>
          <w:rFonts w:eastAsia="Calibri"/>
        </w:rPr>
        <w:t>o</w:t>
      </w:r>
      <w:r w:rsidR="00AE538C" w:rsidRPr="00AC3FEB">
        <w:rPr>
          <w:rFonts w:eastAsia="Calibri"/>
        </w:rPr>
        <w:t xml:space="preserve"> Poder Executivo Municipal a realizar a abertura de crédito adicional no valor de R$ 167.906,00 (cento e sessenta e sete mil novecentos e seis reais) e dá outras providências;</w:t>
      </w:r>
      <w:r w:rsidR="00AE538C">
        <w:rPr>
          <w:rFonts w:eastAsia="Calibri"/>
          <w:b/>
          <w:bCs/>
        </w:rPr>
        <w:t xml:space="preserve"> </w:t>
      </w:r>
      <w:r w:rsidR="00AE538C" w:rsidRPr="00AC3FEB">
        <w:rPr>
          <w:rFonts w:eastAsia="Calibri"/>
          <w:b/>
          <w:bCs/>
        </w:rPr>
        <w:t xml:space="preserve">Projeto de Lei do Executivo nº 2928, de 17 de novembro de 2023 – </w:t>
      </w:r>
      <w:r w:rsidR="00AE538C" w:rsidRPr="00AC3FEB">
        <w:rPr>
          <w:rFonts w:eastAsia="Calibri"/>
        </w:rPr>
        <w:t xml:space="preserve">Autoriza </w:t>
      </w:r>
      <w:r w:rsidR="00AE538C">
        <w:rPr>
          <w:rFonts w:eastAsia="Calibri"/>
        </w:rPr>
        <w:t>o</w:t>
      </w:r>
      <w:r w:rsidR="00AE538C" w:rsidRPr="00AC3FEB">
        <w:rPr>
          <w:rFonts w:eastAsia="Calibri"/>
        </w:rPr>
        <w:t xml:space="preserve"> Poder Executivo a conceder auxílio financeiro ao </w:t>
      </w:r>
      <w:r w:rsidR="00A10846" w:rsidRPr="00AC3FEB">
        <w:rPr>
          <w:rFonts w:eastAsia="Calibri"/>
        </w:rPr>
        <w:t>Clube Recreativo Veteranos</w:t>
      </w:r>
      <w:r w:rsidR="00AE538C" w:rsidRPr="00AC3FEB">
        <w:rPr>
          <w:rFonts w:eastAsia="Calibri"/>
        </w:rPr>
        <w:t>, e dá outras providências</w:t>
      </w:r>
      <w:r w:rsidR="00AE538C" w:rsidRPr="0012557D">
        <w:rPr>
          <w:rFonts w:eastAsia="Calibri"/>
        </w:rPr>
        <w:t>.</w:t>
      </w:r>
      <w:r w:rsidR="00AE538C" w:rsidRPr="0081044E">
        <w:rPr>
          <w:rFonts w:eastAsia="Calibri"/>
        </w:rPr>
        <w:t xml:space="preserve"> </w:t>
      </w:r>
      <w:r w:rsidR="00AE538C">
        <w:rPr>
          <w:rFonts w:eastAsia="Calibri"/>
          <w:bCs/>
        </w:rPr>
        <w:t xml:space="preserve">Após análise, a Comissão emitiu </w:t>
      </w:r>
      <w:r w:rsidR="00AE538C" w:rsidRPr="00CF6B15">
        <w:rPr>
          <w:rFonts w:eastAsia="Calibri"/>
          <w:b/>
        </w:rPr>
        <w:t xml:space="preserve">parecer </w:t>
      </w:r>
      <w:r w:rsidR="00AE538C">
        <w:rPr>
          <w:rFonts w:eastAsia="Calibri"/>
          <w:b/>
        </w:rPr>
        <w:t xml:space="preserve">desfavorável ao </w:t>
      </w:r>
      <w:r w:rsidR="00AE538C" w:rsidRPr="00AC3FEB">
        <w:rPr>
          <w:rFonts w:eastAsia="Calibri"/>
          <w:b/>
        </w:rPr>
        <w:t>Projeto de Lei do Executivo nº 2913</w:t>
      </w:r>
      <w:r w:rsidR="00AE538C">
        <w:rPr>
          <w:rFonts w:eastAsia="Calibri"/>
          <w:b/>
        </w:rPr>
        <w:t xml:space="preserve"> e parecer </w:t>
      </w:r>
      <w:r w:rsidR="00AE538C" w:rsidRPr="00CF6B15">
        <w:rPr>
          <w:rFonts w:eastAsia="Calibri"/>
          <w:b/>
        </w:rPr>
        <w:t>favorável</w:t>
      </w:r>
      <w:r w:rsidR="00AE538C">
        <w:rPr>
          <w:rFonts w:eastAsia="Calibri"/>
          <w:b/>
        </w:rPr>
        <w:t xml:space="preserve"> aos demais projetos</w:t>
      </w:r>
      <w:r w:rsidR="00AE538C" w:rsidRPr="00683DFA">
        <w:rPr>
          <w:rFonts w:eastAsia="Calibri"/>
          <w:bCs/>
        </w:rPr>
        <w:t>.</w:t>
      </w:r>
      <w:r w:rsidR="00AE538C">
        <w:rPr>
          <w:rFonts w:eastAsia="Calibri"/>
          <w:b/>
        </w:rPr>
        <w:t xml:space="preserve"> </w:t>
      </w:r>
      <w:r w:rsidR="00AE538C">
        <w:rPr>
          <w:rFonts w:eastAsia="Calibri"/>
          <w:bCs/>
        </w:rPr>
        <w:t>Nada mais havendo a se tratar, foram encerrados os trabalhos e vai a presente Ata lavrada e assinada por quem de direito:</w:t>
      </w: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4552A"/>
    <w:rsid w:val="000515A5"/>
    <w:rsid w:val="00073307"/>
    <w:rsid w:val="00095953"/>
    <w:rsid w:val="000E2444"/>
    <w:rsid w:val="000E3C2E"/>
    <w:rsid w:val="00100BA4"/>
    <w:rsid w:val="00111579"/>
    <w:rsid w:val="001143DD"/>
    <w:rsid w:val="0019447A"/>
    <w:rsid w:val="001C2E21"/>
    <w:rsid w:val="001C6579"/>
    <w:rsid w:val="002B62EA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B5019"/>
    <w:rsid w:val="004F2931"/>
    <w:rsid w:val="00531FFB"/>
    <w:rsid w:val="00561155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74903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E765B"/>
    <w:rsid w:val="00A02DA5"/>
    <w:rsid w:val="00A10846"/>
    <w:rsid w:val="00A62CEF"/>
    <w:rsid w:val="00A83560"/>
    <w:rsid w:val="00A9051C"/>
    <w:rsid w:val="00AA3277"/>
    <w:rsid w:val="00AB1C76"/>
    <w:rsid w:val="00AE538C"/>
    <w:rsid w:val="00B4269C"/>
    <w:rsid w:val="00BA6A55"/>
    <w:rsid w:val="00BE3622"/>
    <w:rsid w:val="00BE5839"/>
    <w:rsid w:val="00C24364"/>
    <w:rsid w:val="00C46274"/>
    <w:rsid w:val="00C67CE6"/>
    <w:rsid w:val="00CB01C2"/>
    <w:rsid w:val="00CC6311"/>
    <w:rsid w:val="00CF508D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2023-10-16T19:03:00Z</cp:lastPrinted>
  <dcterms:created xsi:type="dcterms:W3CDTF">2023-11-30T11:22:00Z</dcterms:created>
  <dcterms:modified xsi:type="dcterms:W3CDTF">2023-11-30T11:22:00Z</dcterms:modified>
</cp:coreProperties>
</file>