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2035E31B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F73481">
        <w:rPr>
          <w:rFonts w:ascii="Times New Roman" w:hAnsi="Times New Roman" w:cs="Times New Roman"/>
          <w:sz w:val="26"/>
          <w:szCs w:val="26"/>
        </w:rPr>
        <w:t>4</w:t>
      </w:r>
      <w:r w:rsidR="00A85C53">
        <w:rPr>
          <w:rFonts w:ascii="Times New Roman" w:hAnsi="Times New Roman" w:cs="Times New Roman"/>
          <w:sz w:val="26"/>
          <w:szCs w:val="26"/>
        </w:rPr>
        <w:t>4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60D61F65" w:rsidR="000F5EA2" w:rsidRPr="0080259C" w:rsidRDefault="006C4C9C" w:rsidP="002976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2976EA">
        <w:rPr>
          <w:rFonts w:ascii="Times New Roman" w:hAnsi="Times New Roman" w:cs="Times New Roman"/>
          <w:sz w:val="26"/>
          <w:szCs w:val="26"/>
        </w:rPr>
        <w:t>vinte</w:t>
      </w:r>
      <w:r w:rsidR="002635A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DD0FE3">
        <w:rPr>
          <w:rFonts w:ascii="Times New Roman" w:hAnsi="Times New Roman" w:cs="Times New Roman"/>
          <w:sz w:val="26"/>
          <w:szCs w:val="26"/>
        </w:rPr>
        <w:t>dezembro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, reuniram-se </w:t>
      </w:r>
      <w:r w:rsidR="002976EA">
        <w:rPr>
          <w:rFonts w:ascii="Times New Roman" w:hAnsi="Times New Roman" w:cs="Times New Roman"/>
          <w:sz w:val="26"/>
          <w:szCs w:val="26"/>
        </w:rPr>
        <w:t xml:space="preserve">extraordinariamente </w:t>
      </w:r>
      <w:r w:rsidR="004F4B3B" w:rsidRPr="00503CBE">
        <w:rPr>
          <w:rFonts w:ascii="Times New Roman" w:hAnsi="Times New Roman" w:cs="Times New Roman"/>
          <w:sz w:val="26"/>
          <w:szCs w:val="26"/>
        </w:rPr>
        <w:t>nesta Casa L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egislativa, </w:t>
      </w:r>
      <w:r w:rsidR="003271BC" w:rsidRPr="00503CBE">
        <w:rPr>
          <w:rFonts w:ascii="Times New Roman" w:hAnsi="Times New Roman" w:cs="Times New Roman"/>
          <w:sz w:val="26"/>
          <w:szCs w:val="26"/>
        </w:rPr>
        <w:t>sob a presidência do vereador Sandro Drum, os vereadores</w:t>
      </w:r>
      <w:r w:rsidR="00E850C9">
        <w:rPr>
          <w:rFonts w:ascii="Times New Roman" w:hAnsi="Times New Roman" w:cs="Times New Roman"/>
          <w:sz w:val="26"/>
          <w:szCs w:val="26"/>
        </w:rPr>
        <w:t xml:space="preserve"> </w:t>
      </w:r>
      <w:r w:rsidR="00F73481" w:rsidRPr="00023124">
        <w:rPr>
          <w:rFonts w:ascii="Times New Roman" w:hAnsi="Times New Roman" w:cs="Times New Roman"/>
          <w:sz w:val="26"/>
          <w:szCs w:val="26"/>
        </w:rPr>
        <w:t xml:space="preserve">Altenir Rodrigues da Silva, </w:t>
      </w:r>
      <w:r w:rsidR="009C36A7" w:rsidRPr="00023124">
        <w:rPr>
          <w:rFonts w:ascii="Times New Roman" w:hAnsi="Times New Roman" w:cs="Times New Roman"/>
          <w:sz w:val="26"/>
          <w:szCs w:val="26"/>
        </w:rPr>
        <w:t>Cleres Maria Cavalheiro Revelante, Gildo</w:t>
      </w:r>
      <w:r w:rsidR="003271BC" w:rsidRPr="00023124">
        <w:rPr>
          <w:rFonts w:ascii="Times New Roman" w:hAnsi="Times New Roman" w:cs="Times New Roman"/>
          <w:sz w:val="26"/>
          <w:szCs w:val="26"/>
        </w:rPr>
        <w:t xml:space="preserve"> de Oliveira Brandão</w:t>
      </w:r>
      <w:r w:rsidR="002635AE" w:rsidRPr="00023124">
        <w:rPr>
          <w:rFonts w:ascii="Times New Roman" w:hAnsi="Times New Roman" w:cs="Times New Roman"/>
          <w:sz w:val="26"/>
          <w:szCs w:val="26"/>
        </w:rPr>
        <w:t xml:space="preserve">, </w:t>
      </w:r>
      <w:r w:rsidR="00A60ABE" w:rsidRPr="00023124">
        <w:rPr>
          <w:rFonts w:ascii="Times New Roman" w:hAnsi="Times New Roman" w:cs="Times New Roman"/>
          <w:sz w:val="26"/>
          <w:szCs w:val="26"/>
        </w:rPr>
        <w:t>Jane Elizete Ferreira Martins da Silva</w:t>
      </w:r>
      <w:r w:rsidR="00C30DD8" w:rsidRPr="00023124">
        <w:rPr>
          <w:rFonts w:ascii="Times New Roman" w:hAnsi="Times New Roman" w:cs="Times New Roman"/>
          <w:sz w:val="26"/>
          <w:szCs w:val="26"/>
        </w:rPr>
        <w:t xml:space="preserve">, </w:t>
      </w:r>
      <w:r w:rsidR="00FA7184" w:rsidRPr="00023124">
        <w:rPr>
          <w:rFonts w:ascii="Times New Roman" w:hAnsi="Times New Roman" w:cs="Times New Roman"/>
          <w:sz w:val="26"/>
          <w:szCs w:val="26"/>
        </w:rPr>
        <w:t xml:space="preserve">José Jair Borges, </w:t>
      </w:r>
      <w:r w:rsidR="003271BC" w:rsidRPr="00023124">
        <w:rPr>
          <w:rFonts w:ascii="Times New Roman" w:hAnsi="Times New Roman" w:cs="Times New Roman"/>
          <w:sz w:val="26"/>
          <w:szCs w:val="26"/>
        </w:rPr>
        <w:t>José Sérgio de Carvalho</w:t>
      </w:r>
      <w:r w:rsidR="00A60ABE" w:rsidRPr="00023124">
        <w:rPr>
          <w:rFonts w:ascii="Times New Roman" w:hAnsi="Times New Roman" w:cs="Times New Roman"/>
          <w:sz w:val="26"/>
          <w:szCs w:val="26"/>
        </w:rPr>
        <w:t>, Orquelita Salgado da Costa e Priscila Tramontini Spacil</w:t>
      </w:r>
      <w:r w:rsidR="00CB4EFA" w:rsidRPr="00023124">
        <w:rPr>
          <w:rFonts w:ascii="Times New Roman" w:hAnsi="Times New Roman" w:cs="Times New Roman"/>
          <w:sz w:val="26"/>
          <w:szCs w:val="26"/>
        </w:rPr>
        <w:t>.</w:t>
      </w:r>
      <w:r w:rsidR="009C36A7" w:rsidRPr="00023124">
        <w:rPr>
          <w:rFonts w:ascii="Times New Roman" w:hAnsi="Times New Roman" w:cs="Times New Roman"/>
          <w:sz w:val="26"/>
          <w:szCs w:val="26"/>
        </w:rPr>
        <w:t xml:space="preserve"> 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F73481">
        <w:rPr>
          <w:rFonts w:ascii="Times New Roman" w:hAnsi="Times New Roman" w:cs="Times New Roman"/>
          <w:sz w:val="26"/>
          <w:szCs w:val="26"/>
        </w:rPr>
        <w:t>o se</w:t>
      </w:r>
      <w:r w:rsidR="0093679E" w:rsidRPr="00503CBE">
        <w:rPr>
          <w:rFonts w:ascii="Times New Roman" w:hAnsi="Times New Roman" w:cs="Times New Roman"/>
          <w:sz w:val="26"/>
          <w:szCs w:val="26"/>
        </w:rPr>
        <w:t>cretári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0C29B6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Ofício do Poder Legislativo nº 96/2022. Posteriormente </w:t>
      </w:r>
      <w:r w:rsidR="00096202">
        <w:rPr>
          <w:rFonts w:ascii="Times New Roman" w:hAnsi="Times New Roman" w:cs="Times New Roman"/>
          <w:sz w:val="26"/>
          <w:szCs w:val="26"/>
        </w:rPr>
        <w:t>o presidente</w:t>
      </w:r>
      <w:r w:rsidR="002976EA">
        <w:rPr>
          <w:rFonts w:ascii="Times New Roman" w:hAnsi="Times New Roman" w:cs="Times New Roman"/>
          <w:sz w:val="26"/>
          <w:szCs w:val="26"/>
        </w:rPr>
        <w:t xml:space="preserve"> solicitou ao secretário que fizesse a leitura do Projeto de Lei do Executivo 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nº 2826, de 25 de novembro de 2022 – autoriza o </w:t>
      </w:r>
      <w:r w:rsidR="002976EA">
        <w:rPr>
          <w:rFonts w:ascii="Times New Roman" w:hAnsi="Times New Roman" w:cs="Times New Roman"/>
          <w:sz w:val="26"/>
          <w:szCs w:val="26"/>
        </w:rPr>
        <w:t>P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oder </w:t>
      </w:r>
      <w:r w:rsidR="002976EA">
        <w:rPr>
          <w:rFonts w:ascii="Times New Roman" w:hAnsi="Times New Roman" w:cs="Times New Roman"/>
          <w:sz w:val="26"/>
          <w:szCs w:val="26"/>
        </w:rPr>
        <w:t>E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xecutivo municipal a realizar a abertura de crédito adicional no valor de </w:t>
      </w:r>
      <w:r w:rsidR="002976EA">
        <w:rPr>
          <w:rFonts w:ascii="Times New Roman" w:hAnsi="Times New Roman" w:cs="Times New Roman"/>
          <w:sz w:val="26"/>
          <w:szCs w:val="26"/>
        </w:rPr>
        <w:t>R</w:t>
      </w:r>
      <w:r w:rsidR="002976EA" w:rsidRPr="007E7562">
        <w:rPr>
          <w:rFonts w:ascii="Times New Roman" w:hAnsi="Times New Roman" w:cs="Times New Roman"/>
          <w:sz w:val="26"/>
          <w:szCs w:val="26"/>
        </w:rPr>
        <w:t>$440.000,00 (quatrocentos e quarenta mil reais) e dá outras providências</w:t>
      </w:r>
      <w:r w:rsidR="002976EA">
        <w:rPr>
          <w:rFonts w:ascii="Times New Roman" w:hAnsi="Times New Roman" w:cs="Times New Roman"/>
          <w:sz w:val="26"/>
          <w:szCs w:val="26"/>
        </w:rPr>
        <w:t xml:space="preserve">. Foi posto em discussão, votação e aprovado </w:t>
      </w:r>
      <w:r w:rsidR="00023124" w:rsidRPr="00023124">
        <w:rPr>
          <w:rFonts w:ascii="Times New Roman" w:hAnsi="Times New Roman" w:cs="Times New Roman"/>
          <w:sz w:val="26"/>
          <w:szCs w:val="26"/>
        </w:rPr>
        <w:t>por unanimidade</w:t>
      </w:r>
      <w:r w:rsidR="002976EA">
        <w:rPr>
          <w:rFonts w:ascii="Times New Roman" w:hAnsi="Times New Roman" w:cs="Times New Roman"/>
          <w:sz w:val="26"/>
          <w:szCs w:val="26"/>
        </w:rPr>
        <w:t xml:space="preserve">. O presidente solicitou ao secretário que fizesse a leitura do 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2827, de 25 de novembro de 2022 – autoriza o </w:t>
      </w:r>
      <w:r w:rsidR="002976EA">
        <w:rPr>
          <w:rFonts w:ascii="Times New Roman" w:hAnsi="Times New Roman" w:cs="Times New Roman"/>
          <w:sz w:val="26"/>
          <w:szCs w:val="26"/>
        </w:rPr>
        <w:t>P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oder </w:t>
      </w:r>
      <w:r w:rsidR="002976EA">
        <w:rPr>
          <w:rFonts w:ascii="Times New Roman" w:hAnsi="Times New Roman" w:cs="Times New Roman"/>
          <w:sz w:val="26"/>
          <w:szCs w:val="26"/>
        </w:rPr>
        <w:t>E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xecutivo </w:t>
      </w:r>
      <w:r w:rsidR="002976EA">
        <w:rPr>
          <w:rFonts w:ascii="Times New Roman" w:hAnsi="Times New Roman" w:cs="Times New Roman"/>
          <w:sz w:val="26"/>
          <w:szCs w:val="26"/>
        </w:rPr>
        <w:t>M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unicipal a realizar a abertura de crédito adicional no valor de </w:t>
      </w:r>
      <w:r w:rsidR="002976EA">
        <w:rPr>
          <w:rFonts w:ascii="Times New Roman" w:hAnsi="Times New Roman" w:cs="Times New Roman"/>
          <w:sz w:val="26"/>
          <w:szCs w:val="26"/>
        </w:rPr>
        <w:t>R</w:t>
      </w:r>
      <w:r w:rsidR="002976EA" w:rsidRPr="007E7562">
        <w:rPr>
          <w:rFonts w:ascii="Times New Roman" w:hAnsi="Times New Roman" w:cs="Times New Roman"/>
          <w:sz w:val="26"/>
          <w:szCs w:val="26"/>
        </w:rPr>
        <w:t>$ 789.000,00 (setecentos e oitenta e nove mil reais) e dá outras providências</w:t>
      </w:r>
      <w:r w:rsidR="002976EA">
        <w:rPr>
          <w:rFonts w:ascii="Times New Roman" w:hAnsi="Times New Roman" w:cs="Times New Roman"/>
          <w:sz w:val="26"/>
          <w:szCs w:val="26"/>
        </w:rPr>
        <w:t xml:space="preserve">. Foi posto em discussão, votação e aprovado </w:t>
      </w:r>
      <w:r w:rsidR="00023124" w:rsidRPr="00023124">
        <w:rPr>
          <w:rFonts w:ascii="Times New Roman" w:hAnsi="Times New Roman" w:cs="Times New Roman"/>
          <w:sz w:val="26"/>
          <w:szCs w:val="26"/>
        </w:rPr>
        <w:t>por unanimidade</w:t>
      </w:r>
      <w:r w:rsidR="002976EA">
        <w:rPr>
          <w:rFonts w:ascii="Times New Roman" w:hAnsi="Times New Roman" w:cs="Times New Roman"/>
          <w:sz w:val="26"/>
          <w:szCs w:val="26"/>
        </w:rPr>
        <w:t xml:space="preserve">. O presidente solicitou ao secretário que fizesse a leitura do 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2828, de 07 de dezembro de 2022 – autoriza firmar termo de cooperação com o </w:t>
      </w:r>
      <w:r w:rsidR="002976EA">
        <w:rPr>
          <w:rFonts w:ascii="Times New Roman" w:hAnsi="Times New Roman" w:cs="Times New Roman"/>
          <w:sz w:val="26"/>
          <w:szCs w:val="26"/>
        </w:rPr>
        <w:t>E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stado do </w:t>
      </w:r>
      <w:r w:rsidR="002976EA">
        <w:rPr>
          <w:rFonts w:ascii="Times New Roman" w:hAnsi="Times New Roman" w:cs="Times New Roman"/>
          <w:sz w:val="26"/>
          <w:szCs w:val="26"/>
        </w:rPr>
        <w:t>R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io </w:t>
      </w:r>
      <w:r w:rsidR="002976EA">
        <w:rPr>
          <w:rFonts w:ascii="Times New Roman" w:hAnsi="Times New Roman" w:cs="Times New Roman"/>
          <w:sz w:val="26"/>
          <w:szCs w:val="26"/>
        </w:rPr>
        <w:t>G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rande do </w:t>
      </w:r>
      <w:r w:rsidR="002976EA">
        <w:rPr>
          <w:rFonts w:ascii="Times New Roman" w:hAnsi="Times New Roman" w:cs="Times New Roman"/>
          <w:sz w:val="26"/>
          <w:szCs w:val="26"/>
        </w:rPr>
        <w:t>S</w:t>
      </w:r>
      <w:r w:rsidR="002976EA" w:rsidRPr="007E7562">
        <w:rPr>
          <w:rFonts w:ascii="Times New Roman" w:hAnsi="Times New Roman" w:cs="Times New Roman"/>
          <w:sz w:val="26"/>
          <w:szCs w:val="26"/>
        </w:rPr>
        <w:t>ul e dá outras providências</w:t>
      </w:r>
      <w:r w:rsidR="002976EA">
        <w:rPr>
          <w:rFonts w:ascii="Times New Roman" w:hAnsi="Times New Roman" w:cs="Times New Roman"/>
          <w:sz w:val="26"/>
          <w:szCs w:val="26"/>
        </w:rPr>
        <w:t>. Foi posto em discussão, votação e aprovado por</w:t>
      </w:r>
      <w:r w:rsidR="00023124" w:rsidRPr="00023124">
        <w:rPr>
          <w:rFonts w:ascii="Times New Roman" w:hAnsi="Times New Roman" w:cs="Times New Roman"/>
          <w:sz w:val="26"/>
          <w:szCs w:val="26"/>
        </w:rPr>
        <w:t xml:space="preserve"> unanimidade</w:t>
      </w:r>
      <w:r w:rsidR="00023124">
        <w:rPr>
          <w:rFonts w:ascii="Times New Roman" w:hAnsi="Times New Roman" w:cs="Times New Roman"/>
          <w:sz w:val="26"/>
          <w:szCs w:val="26"/>
        </w:rPr>
        <w:t xml:space="preserve">. </w:t>
      </w:r>
      <w:r w:rsidR="002976EA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2829, de 08 de dezembro de 2022 – altera o art. 4º, da </w:t>
      </w:r>
      <w:r w:rsidR="002976EA">
        <w:rPr>
          <w:rFonts w:ascii="Times New Roman" w:hAnsi="Times New Roman" w:cs="Times New Roman"/>
          <w:sz w:val="26"/>
          <w:szCs w:val="26"/>
        </w:rPr>
        <w:t>L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ei </w:t>
      </w:r>
      <w:r w:rsidR="002976EA">
        <w:rPr>
          <w:rFonts w:ascii="Times New Roman" w:hAnsi="Times New Roman" w:cs="Times New Roman"/>
          <w:sz w:val="26"/>
          <w:szCs w:val="26"/>
        </w:rPr>
        <w:t>M</w:t>
      </w:r>
      <w:r w:rsidR="002976EA" w:rsidRPr="007E7562">
        <w:rPr>
          <w:rFonts w:ascii="Times New Roman" w:hAnsi="Times New Roman" w:cs="Times New Roman"/>
          <w:sz w:val="26"/>
          <w:szCs w:val="26"/>
        </w:rPr>
        <w:t>unicipal nº 2304, de 20 de junho de 2017, e dá outras providências</w:t>
      </w:r>
      <w:r w:rsidR="002976EA">
        <w:rPr>
          <w:rFonts w:ascii="Times New Roman" w:hAnsi="Times New Roman" w:cs="Times New Roman"/>
          <w:sz w:val="26"/>
          <w:szCs w:val="26"/>
        </w:rPr>
        <w:t xml:space="preserve">. Foi posto em discussão, votação e aprovado </w:t>
      </w:r>
      <w:r w:rsidR="00023124" w:rsidRPr="00023124">
        <w:rPr>
          <w:rFonts w:ascii="Times New Roman" w:hAnsi="Times New Roman" w:cs="Times New Roman"/>
          <w:sz w:val="26"/>
          <w:szCs w:val="26"/>
        </w:rPr>
        <w:t>por unanimidade</w:t>
      </w:r>
      <w:r w:rsidR="002976EA">
        <w:rPr>
          <w:rFonts w:ascii="Times New Roman" w:hAnsi="Times New Roman" w:cs="Times New Roman"/>
          <w:sz w:val="26"/>
          <w:szCs w:val="26"/>
        </w:rPr>
        <w:t>. O presidente solicitou ao secretário que fizesse a leitura do</w:t>
      </w:r>
      <w:r w:rsidR="002976EA" w:rsidRPr="002976EA">
        <w:rPr>
          <w:rFonts w:ascii="Times New Roman" w:hAnsi="Times New Roman" w:cs="Times New Roman"/>
          <w:sz w:val="26"/>
          <w:szCs w:val="26"/>
        </w:rPr>
        <w:t xml:space="preserve"> 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2830, de 08 de dezembro de 2022 – autoriza alienação de bens imóveis do </w:t>
      </w:r>
      <w:r w:rsidR="002976EA">
        <w:rPr>
          <w:rFonts w:ascii="Times New Roman" w:hAnsi="Times New Roman" w:cs="Times New Roman"/>
          <w:sz w:val="26"/>
          <w:szCs w:val="26"/>
        </w:rPr>
        <w:t>M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2976EA">
        <w:rPr>
          <w:rFonts w:ascii="Times New Roman" w:hAnsi="Times New Roman" w:cs="Times New Roman"/>
          <w:sz w:val="26"/>
          <w:szCs w:val="26"/>
        </w:rPr>
        <w:t>S</w:t>
      </w:r>
      <w:r w:rsidR="002976EA" w:rsidRPr="007E7562">
        <w:rPr>
          <w:rFonts w:ascii="Times New Roman" w:hAnsi="Times New Roman" w:cs="Times New Roman"/>
          <w:sz w:val="26"/>
          <w:szCs w:val="26"/>
        </w:rPr>
        <w:t xml:space="preserve">alto do </w:t>
      </w:r>
      <w:r w:rsidR="002976EA">
        <w:rPr>
          <w:rFonts w:ascii="Times New Roman" w:hAnsi="Times New Roman" w:cs="Times New Roman"/>
          <w:sz w:val="26"/>
          <w:szCs w:val="26"/>
        </w:rPr>
        <w:t>J</w:t>
      </w:r>
      <w:r w:rsidR="002976EA" w:rsidRPr="007E7562">
        <w:rPr>
          <w:rFonts w:ascii="Times New Roman" w:hAnsi="Times New Roman" w:cs="Times New Roman"/>
          <w:sz w:val="26"/>
          <w:szCs w:val="26"/>
        </w:rPr>
        <w:t>acuí, e dá outras providências.</w:t>
      </w:r>
      <w:r w:rsidR="002976EA">
        <w:rPr>
          <w:rFonts w:ascii="Times New Roman" w:hAnsi="Times New Roman" w:cs="Times New Roman"/>
          <w:sz w:val="26"/>
          <w:szCs w:val="26"/>
        </w:rPr>
        <w:t xml:space="preserve"> Foi posto em discussão, votação e </w:t>
      </w:r>
      <w:r w:rsidR="000C29B6">
        <w:rPr>
          <w:rFonts w:ascii="Times New Roman" w:hAnsi="Times New Roman" w:cs="Times New Roman"/>
          <w:sz w:val="26"/>
          <w:szCs w:val="26"/>
        </w:rPr>
        <w:t>aprovado</w:t>
      </w:r>
      <w:r w:rsidR="002976EA">
        <w:rPr>
          <w:rFonts w:ascii="Times New Roman" w:hAnsi="Times New Roman" w:cs="Times New Roman"/>
          <w:sz w:val="26"/>
          <w:szCs w:val="26"/>
        </w:rPr>
        <w:t xml:space="preserve"> </w:t>
      </w:r>
      <w:r w:rsidR="00023124" w:rsidRPr="00023124">
        <w:rPr>
          <w:rFonts w:ascii="Times New Roman" w:hAnsi="Times New Roman" w:cs="Times New Roman"/>
          <w:sz w:val="26"/>
          <w:szCs w:val="26"/>
        </w:rPr>
        <w:t>por unanimidade</w:t>
      </w:r>
      <w:r w:rsidR="00023124">
        <w:rPr>
          <w:rFonts w:ascii="Times New Roman" w:hAnsi="Times New Roman" w:cs="Times New Roman"/>
          <w:sz w:val="26"/>
          <w:szCs w:val="26"/>
        </w:rPr>
        <w:t>.</w:t>
      </w:r>
      <w:r w:rsidR="002976EA" w:rsidRPr="002976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29B6" w:rsidRPr="00DE79FB">
        <w:rPr>
          <w:rFonts w:ascii="Times New Roman" w:hAnsi="Times New Roman" w:cs="Times New Roman"/>
          <w:sz w:val="26"/>
          <w:szCs w:val="26"/>
        </w:rPr>
        <w:t xml:space="preserve">O presidente solicitou ao </w:t>
      </w:r>
      <w:r w:rsidR="000C29B6" w:rsidRPr="00DE79FB">
        <w:rPr>
          <w:rFonts w:ascii="Times New Roman" w:hAnsi="Times New Roman" w:cs="Times New Roman"/>
          <w:sz w:val="26"/>
          <w:szCs w:val="26"/>
        </w:rPr>
        <w:lastRenderedPageBreak/>
        <w:t xml:space="preserve">secretário que fizesse a leitura do </w:t>
      </w:r>
      <w:bookmarkStart w:id="0" w:name="_Hlk122448713"/>
      <w:r w:rsidR="000C29B6" w:rsidRPr="00DE79FB">
        <w:rPr>
          <w:rFonts w:ascii="Times New Roman" w:hAnsi="Times New Roman" w:cs="Times New Roman"/>
          <w:sz w:val="26"/>
          <w:szCs w:val="26"/>
        </w:rPr>
        <w:t xml:space="preserve">Projeto de Lei do Executivo nº 2831, de 19 de dezembro de 2022 - autoriza a contratação emergencial temporária, por tempo determinado, na forma do artigo 37, IX, da Constituição Federal, e artigo 76, da Lei Orgânica Municipal, e dá outras providências. </w:t>
      </w:r>
      <w:bookmarkEnd w:id="0"/>
      <w:r w:rsidR="00004FBB">
        <w:rPr>
          <w:rFonts w:ascii="Times New Roman" w:hAnsi="Times New Roman" w:cs="Times New Roman"/>
          <w:sz w:val="26"/>
          <w:szCs w:val="26"/>
        </w:rPr>
        <w:t>O vereador Altenir Rodrigues da Silva apresentou Emenda Supressiva ao artigo 5º do referido Projeto de Lei, sendo colocada em discussão, votação e aprovada por unanimidade. O Projeto f</w:t>
      </w:r>
      <w:r w:rsidR="000C29B6" w:rsidRPr="00DE79FB">
        <w:rPr>
          <w:rFonts w:ascii="Times New Roman" w:hAnsi="Times New Roman" w:cs="Times New Roman"/>
          <w:sz w:val="26"/>
          <w:szCs w:val="26"/>
        </w:rPr>
        <w:t>oi</w:t>
      </w:r>
      <w:r w:rsidR="00004FBB">
        <w:rPr>
          <w:rFonts w:ascii="Times New Roman" w:hAnsi="Times New Roman" w:cs="Times New Roman"/>
          <w:sz w:val="26"/>
          <w:szCs w:val="26"/>
        </w:rPr>
        <w:t xml:space="preserve"> posteriormente</w:t>
      </w:r>
      <w:r w:rsidR="000C29B6" w:rsidRPr="00DE79FB">
        <w:rPr>
          <w:rFonts w:ascii="Times New Roman" w:hAnsi="Times New Roman" w:cs="Times New Roman"/>
          <w:sz w:val="26"/>
          <w:szCs w:val="26"/>
        </w:rPr>
        <w:t xml:space="preserve"> posto em discussão</w:t>
      </w:r>
      <w:r w:rsidR="00004FBB">
        <w:rPr>
          <w:rFonts w:ascii="Times New Roman" w:hAnsi="Times New Roman" w:cs="Times New Roman"/>
          <w:sz w:val="26"/>
          <w:szCs w:val="26"/>
        </w:rPr>
        <w:t xml:space="preserve"> com a respectiva emenda e</w:t>
      </w:r>
      <w:r w:rsidR="000C29B6" w:rsidRPr="00DE79FB">
        <w:rPr>
          <w:rFonts w:ascii="Times New Roman" w:hAnsi="Times New Roman" w:cs="Times New Roman"/>
          <w:sz w:val="26"/>
          <w:szCs w:val="26"/>
        </w:rPr>
        <w:t xml:space="preserve"> votação</w:t>
      </w:r>
      <w:r w:rsidR="00004FBB">
        <w:rPr>
          <w:rFonts w:ascii="Times New Roman" w:hAnsi="Times New Roman" w:cs="Times New Roman"/>
          <w:sz w:val="26"/>
          <w:szCs w:val="26"/>
        </w:rPr>
        <w:t xml:space="preserve">, sendo </w:t>
      </w:r>
      <w:r w:rsidR="000C29B6" w:rsidRPr="00DE79FB">
        <w:rPr>
          <w:rFonts w:ascii="Times New Roman" w:hAnsi="Times New Roman" w:cs="Times New Roman"/>
          <w:sz w:val="26"/>
          <w:szCs w:val="26"/>
        </w:rPr>
        <w:t xml:space="preserve">aprovado </w:t>
      </w:r>
      <w:r w:rsidR="00023124" w:rsidRPr="00023124">
        <w:rPr>
          <w:rFonts w:ascii="Times New Roman" w:hAnsi="Times New Roman" w:cs="Times New Roman"/>
          <w:sz w:val="26"/>
          <w:szCs w:val="26"/>
        </w:rPr>
        <w:t>por unanimidade</w:t>
      </w:r>
      <w:r w:rsidR="00023124">
        <w:rPr>
          <w:rFonts w:ascii="Times New Roman" w:hAnsi="Times New Roman" w:cs="Times New Roman"/>
          <w:sz w:val="26"/>
          <w:szCs w:val="26"/>
        </w:rPr>
        <w:t xml:space="preserve">. </w:t>
      </w:r>
      <w:r w:rsidR="002976EA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</w:t>
      </w:r>
      <w:r w:rsidR="007E7562" w:rsidRPr="007E7562">
        <w:rPr>
          <w:rFonts w:ascii="Times New Roman" w:hAnsi="Times New Roman" w:cs="Times New Roman"/>
          <w:sz w:val="26"/>
          <w:szCs w:val="26"/>
        </w:rPr>
        <w:t xml:space="preserve">Projeto de Lei do Legislativo nº 14, de 21 de novembro de 2022 – 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institui a </w:t>
      </w:r>
      <w:r w:rsidR="006D7E39">
        <w:rPr>
          <w:rFonts w:ascii="Times New Roman" w:hAnsi="Times New Roman" w:cs="Times New Roman"/>
          <w:sz w:val="26"/>
          <w:szCs w:val="26"/>
        </w:rPr>
        <w:t>S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emana da </w:t>
      </w:r>
      <w:r w:rsidR="006D7E39">
        <w:rPr>
          <w:rFonts w:ascii="Times New Roman" w:hAnsi="Times New Roman" w:cs="Times New Roman"/>
          <w:sz w:val="26"/>
          <w:szCs w:val="26"/>
        </w:rPr>
        <w:t>C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onsciência </w:t>
      </w:r>
      <w:r w:rsidR="006D7E39">
        <w:rPr>
          <w:rFonts w:ascii="Times New Roman" w:hAnsi="Times New Roman" w:cs="Times New Roman"/>
          <w:sz w:val="26"/>
          <w:szCs w:val="26"/>
        </w:rPr>
        <w:t>N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egra no </w:t>
      </w:r>
      <w:r w:rsidR="006D7E39">
        <w:rPr>
          <w:rFonts w:ascii="Times New Roman" w:hAnsi="Times New Roman" w:cs="Times New Roman"/>
          <w:sz w:val="26"/>
          <w:szCs w:val="26"/>
        </w:rPr>
        <w:t>M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6D7E39">
        <w:rPr>
          <w:rFonts w:ascii="Times New Roman" w:hAnsi="Times New Roman" w:cs="Times New Roman"/>
          <w:sz w:val="26"/>
          <w:szCs w:val="26"/>
        </w:rPr>
        <w:t>S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alto do </w:t>
      </w:r>
      <w:r w:rsidR="006D7E39">
        <w:rPr>
          <w:rFonts w:ascii="Times New Roman" w:hAnsi="Times New Roman" w:cs="Times New Roman"/>
          <w:sz w:val="26"/>
          <w:szCs w:val="26"/>
        </w:rPr>
        <w:t>J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acuí e reconhece 20 de novembro como o </w:t>
      </w:r>
      <w:r w:rsidR="006D7E39">
        <w:rPr>
          <w:rFonts w:ascii="Times New Roman" w:hAnsi="Times New Roman" w:cs="Times New Roman"/>
          <w:sz w:val="26"/>
          <w:szCs w:val="26"/>
        </w:rPr>
        <w:t>D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ia da </w:t>
      </w:r>
      <w:r w:rsidR="006D7E39">
        <w:rPr>
          <w:rFonts w:ascii="Times New Roman" w:hAnsi="Times New Roman" w:cs="Times New Roman"/>
          <w:sz w:val="26"/>
          <w:szCs w:val="26"/>
        </w:rPr>
        <w:t>C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onsciência </w:t>
      </w:r>
      <w:r w:rsidR="006D7E39">
        <w:rPr>
          <w:rFonts w:ascii="Times New Roman" w:hAnsi="Times New Roman" w:cs="Times New Roman"/>
          <w:sz w:val="26"/>
          <w:szCs w:val="26"/>
        </w:rPr>
        <w:t>N</w:t>
      </w:r>
      <w:r w:rsidR="006D7E39" w:rsidRPr="007E7562">
        <w:rPr>
          <w:rFonts w:ascii="Times New Roman" w:hAnsi="Times New Roman" w:cs="Times New Roman"/>
          <w:sz w:val="26"/>
          <w:szCs w:val="26"/>
        </w:rPr>
        <w:t>egra</w:t>
      </w:r>
      <w:r w:rsidR="007E7562" w:rsidRPr="007E7562">
        <w:rPr>
          <w:rFonts w:ascii="Times New Roman" w:hAnsi="Times New Roman" w:cs="Times New Roman"/>
          <w:sz w:val="26"/>
          <w:szCs w:val="26"/>
        </w:rPr>
        <w:t>.</w:t>
      </w:r>
      <w:r w:rsidR="007E7562">
        <w:rPr>
          <w:rFonts w:ascii="Times New Roman" w:hAnsi="Times New Roman" w:cs="Times New Roman"/>
          <w:sz w:val="26"/>
          <w:szCs w:val="26"/>
        </w:rPr>
        <w:t xml:space="preserve"> </w:t>
      </w:r>
      <w:r w:rsidR="002976EA">
        <w:rPr>
          <w:rFonts w:ascii="Times New Roman" w:hAnsi="Times New Roman" w:cs="Times New Roman"/>
          <w:sz w:val="26"/>
          <w:szCs w:val="26"/>
        </w:rPr>
        <w:t xml:space="preserve">Foi posto em discussão, votação e aprovado </w:t>
      </w:r>
      <w:r w:rsidR="00023124" w:rsidRPr="00023124">
        <w:rPr>
          <w:rFonts w:ascii="Times New Roman" w:hAnsi="Times New Roman" w:cs="Times New Roman"/>
          <w:sz w:val="26"/>
          <w:szCs w:val="26"/>
        </w:rPr>
        <w:t>por unanimidade</w:t>
      </w:r>
      <w:r w:rsidR="00023124">
        <w:rPr>
          <w:rFonts w:ascii="Times New Roman" w:hAnsi="Times New Roman" w:cs="Times New Roman"/>
          <w:sz w:val="26"/>
          <w:szCs w:val="26"/>
        </w:rPr>
        <w:t xml:space="preserve">. </w:t>
      </w:r>
      <w:r w:rsidR="00A85C53">
        <w:rPr>
          <w:rFonts w:ascii="Times New Roman" w:hAnsi="Times New Roman" w:cs="Times New Roman"/>
          <w:sz w:val="26"/>
          <w:szCs w:val="26"/>
        </w:rPr>
        <w:t xml:space="preserve">Com a apreciação dos Projetos e a finalização da ata, o presidente solicitou ao secretário que fizesse a leitura da </w:t>
      </w:r>
      <w:r w:rsidR="009D6949" w:rsidRPr="009D6949">
        <w:rPr>
          <w:rFonts w:ascii="Times New Roman" w:hAnsi="Times New Roman" w:cs="Times New Roman"/>
          <w:sz w:val="26"/>
          <w:szCs w:val="26"/>
        </w:rPr>
        <w:t>Ata n°4</w:t>
      </w:r>
      <w:r w:rsidR="00A85C53">
        <w:rPr>
          <w:rFonts w:ascii="Times New Roman" w:hAnsi="Times New Roman" w:cs="Times New Roman"/>
          <w:sz w:val="26"/>
          <w:szCs w:val="26"/>
        </w:rPr>
        <w:t>4</w:t>
      </w:r>
      <w:r w:rsidR="009D6949" w:rsidRPr="009D6949">
        <w:rPr>
          <w:rFonts w:ascii="Times New Roman" w:hAnsi="Times New Roman" w:cs="Times New Roman"/>
          <w:sz w:val="26"/>
          <w:szCs w:val="26"/>
        </w:rPr>
        <w:t>/202</w:t>
      </w:r>
      <w:r w:rsidR="009D6949">
        <w:rPr>
          <w:rFonts w:ascii="Times New Roman" w:hAnsi="Times New Roman" w:cs="Times New Roman"/>
          <w:sz w:val="26"/>
          <w:szCs w:val="26"/>
        </w:rPr>
        <w:t>2</w:t>
      </w:r>
      <w:r w:rsidR="009D6949" w:rsidRPr="009D6949">
        <w:rPr>
          <w:rFonts w:ascii="Times New Roman" w:hAnsi="Times New Roman" w:cs="Times New Roman"/>
          <w:sz w:val="26"/>
          <w:szCs w:val="26"/>
        </w:rPr>
        <w:t xml:space="preserve">, que foi posta em discussão, votação e aprovada por todos os presentes.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004FBB" w:rsidRPr="00004FBB">
        <w:rPr>
          <w:rFonts w:ascii="Times New Roman" w:hAnsi="Times New Roman" w:cs="Times New Roman"/>
          <w:bCs/>
          <w:sz w:val="26"/>
          <w:szCs w:val="26"/>
        </w:rPr>
        <w:t>vinte horas e dezessete 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>e</w:t>
      </w:r>
      <w:r w:rsidR="00371EF0">
        <w:rPr>
          <w:rFonts w:ascii="Times New Roman" w:hAnsi="Times New Roman" w:cs="Times New Roman"/>
          <w:bCs/>
          <w:sz w:val="26"/>
          <w:szCs w:val="26"/>
        </w:rPr>
        <w:t>n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80259C" w:rsidSect="00A64DD9">
      <w:pgSz w:w="11906" w:h="16838"/>
      <w:pgMar w:top="2410" w:right="1701" w:bottom="1276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C830" w14:textId="77777777" w:rsidR="007C2C65" w:rsidRDefault="007C2C65" w:rsidP="008F7C47">
      <w:pPr>
        <w:spacing w:after="0" w:line="240" w:lineRule="auto"/>
      </w:pPr>
      <w:r>
        <w:separator/>
      </w:r>
    </w:p>
  </w:endnote>
  <w:endnote w:type="continuationSeparator" w:id="0">
    <w:p w14:paraId="0F06296B" w14:textId="77777777" w:rsidR="007C2C65" w:rsidRDefault="007C2C65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25E8" w14:textId="77777777" w:rsidR="007C2C65" w:rsidRDefault="007C2C65" w:rsidP="008F7C47">
      <w:pPr>
        <w:spacing w:after="0" w:line="240" w:lineRule="auto"/>
      </w:pPr>
      <w:r>
        <w:separator/>
      </w:r>
    </w:p>
  </w:footnote>
  <w:footnote w:type="continuationSeparator" w:id="0">
    <w:p w14:paraId="61A8A597" w14:textId="77777777" w:rsidR="007C2C65" w:rsidRDefault="007C2C65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04FBB"/>
    <w:rsid w:val="000103E5"/>
    <w:rsid w:val="00010DA1"/>
    <w:rsid w:val="00013427"/>
    <w:rsid w:val="00021A78"/>
    <w:rsid w:val="000221E1"/>
    <w:rsid w:val="00023124"/>
    <w:rsid w:val="00025061"/>
    <w:rsid w:val="00027C9E"/>
    <w:rsid w:val="00030CDF"/>
    <w:rsid w:val="00031A54"/>
    <w:rsid w:val="0004760E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6EA"/>
    <w:rsid w:val="00083FB1"/>
    <w:rsid w:val="00085DF8"/>
    <w:rsid w:val="00086DF0"/>
    <w:rsid w:val="000904BB"/>
    <w:rsid w:val="00093D1F"/>
    <w:rsid w:val="00095760"/>
    <w:rsid w:val="00096090"/>
    <w:rsid w:val="00096202"/>
    <w:rsid w:val="000A7484"/>
    <w:rsid w:val="000A7D37"/>
    <w:rsid w:val="000B0084"/>
    <w:rsid w:val="000B27FC"/>
    <w:rsid w:val="000B2DC8"/>
    <w:rsid w:val="000B3412"/>
    <w:rsid w:val="000B3A4F"/>
    <w:rsid w:val="000C29B6"/>
    <w:rsid w:val="000C6CC7"/>
    <w:rsid w:val="000C7412"/>
    <w:rsid w:val="000D3A75"/>
    <w:rsid w:val="000D65AC"/>
    <w:rsid w:val="000E5509"/>
    <w:rsid w:val="000F1F23"/>
    <w:rsid w:val="000F5EA2"/>
    <w:rsid w:val="000F7B65"/>
    <w:rsid w:val="001042DF"/>
    <w:rsid w:val="00115951"/>
    <w:rsid w:val="00120BB0"/>
    <w:rsid w:val="001223C5"/>
    <w:rsid w:val="00127E08"/>
    <w:rsid w:val="00131A3D"/>
    <w:rsid w:val="00134C65"/>
    <w:rsid w:val="00134CDF"/>
    <w:rsid w:val="0013671A"/>
    <w:rsid w:val="00142207"/>
    <w:rsid w:val="00146FD3"/>
    <w:rsid w:val="00161690"/>
    <w:rsid w:val="00164584"/>
    <w:rsid w:val="00166D9C"/>
    <w:rsid w:val="00171CB6"/>
    <w:rsid w:val="00173CD7"/>
    <w:rsid w:val="001758CD"/>
    <w:rsid w:val="001760CF"/>
    <w:rsid w:val="0018405F"/>
    <w:rsid w:val="0018557F"/>
    <w:rsid w:val="00197209"/>
    <w:rsid w:val="001A6C7D"/>
    <w:rsid w:val="001D067E"/>
    <w:rsid w:val="001E0A43"/>
    <w:rsid w:val="001E7BD4"/>
    <w:rsid w:val="001F0476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0C9"/>
    <w:rsid w:val="00242FC7"/>
    <w:rsid w:val="00245298"/>
    <w:rsid w:val="0025751E"/>
    <w:rsid w:val="00260376"/>
    <w:rsid w:val="00260906"/>
    <w:rsid w:val="002635AE"/>
    <w:rsid w:val="00270CC6"/>
    <w:rsid w:val="00273C27"/>
    <w:rsid w:val="002762CD"/>
    <w:rsid w:val="00277309"/>
    <w:rsid w:val="00281221"/>
    <w:rsid w:val="00282BDD"/>
    <w:rsid w:val="00295816"/>
    <w:rsid w:val="00297426"/>
    <w:rsid w:val="002976EA"/>
    <w:rsid w:val="00297DAB"/>
    <w:rsid w:val="002A3EB5"/>
    <w:rsid w:val="002B1254"/>
    <w:rsid w:val="002B3A82"/>
    <w:rsid w:val="002D0102"/>
    <w:rsid w:val="002D0A86"/>
    <w:rsid w:val="002D498C"/>
    <w:rsid w:val="002D503B"/>
    <w:rsid w:val="002E064E"/>
    <w:rsid w:val="002E1712"/>
    <w:rsid w:val="002E3B65"/>
    <w:rsid w:val="002E4293"/>
    <w:rsid w:val="002F0D3B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1EF0"/>
    <w:rsid w:val="00372EB9"/>
    <w:rsid w:val="00377675"/>
    <w:rsid w:val="00381559"/>
    <w:rsid w:val="0038223C"/>
    <w:rsid w:val="0038595E"/>
    <w:rsid w:val="00386835"/>
    <w:rsid w:val="00390466"/>
    <w:rsid w:val="00390D00"/>
    <w:rsid w:val="003A4D08"/>
    <w:rsid w:val="003A501C"/>
    <w:rsid w:val="003B05ED"/>
    <w:rsid w:val="003D14DD"/>
    <w:rsid w:val="003D33DF"/>
    <w:rsid w:val="003D5F39"/>
    <w:rsid w:val="003E350E"/>
    <w:rsid w:val="003E50BA"/>
    <w:rsid w:val="0040316C"/>
    <w:rsid w:val="00414AD7"/>
    <w:rsid w:val="004152B4"/>
    <w:rsid w:val="0042052C"/>
    <w:rsid w:val="004261E1"/>
    <w:rsid w:val="00427B95"/>
    <w:rsid w:val="00431B21"/>
    <w:rsid w:val="00432182"/>
    <w:rsid w:val="0044014C"/>
    <w:rsid w:val="00441291"/>
    <w:rsid w:val="004449C1"/>
    <w:rsid w:val="00452D41"/>
    <w:rsid w:val="00456EEC"/>
    <w:rsid w:val="00460304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96B39"/>
    <w:rsid w:val="004A0051"/>
    <w:rsid w:val="004A03C3"/>
    <w:rsid w:val="004A2BDF"/>
    <w:rsid w:val="004C4AE1"/>
    <w:rsid w:val="004E3123"/>
    <w:rsid w:val="004F19C5"/>
    <w:rsid w:val="004F3820"/>
    <w:rsid w:val="004F4B3B"/>
    <w:rsid w:val="004F4B93"/>
    <w:rsid w:val="00503CBE"/>
    <w:rsid w:val="00507AB0"/>
    <w:rsid w:val="00526355"/>
    <w:rsid w:val="00535F97"/>
    <w:rsid w:val="00545A9C"/>
    <w:rsid w:val="00551240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3A8C"/>
    <w:rsid w:val="005954D3"/>
    <w:rsid w:val="00596DF5"/>
    <w:rsid w:val="005A525F"/>
    <w:rsid w:val="005B40C0"/>
    <w:rsid w:val="005C6030"/>
    <w:rsid w:val="005D6A08"/>
    <w:rsid w:val="005D7099"/>
    <w:rsid w:val="005F5A3D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8A1"/>
    <w:rsid w:val="00654EDE"/>
    <w:rsid w:val="006564A0"/>
    <w:rsid w:val="00656C60"/>
    <w:rsid w:val="006763B3"/>
    <w:rsid w:val="0068042B"/>
    <w:rsid w:val="006A133E"/>
    <w:rsid w:val="006A5097"/>
    <w:rsid w:val="006A7163"/>
    <w:rsid w:val="006B252F"/>
    <w:rsid w:val="006B68D1"/>
    <w:rsid w:val="006C4C9C"/>
    <w:rsid w:val="006D406D"/>
    <w:rsid w:val="006D5B5B"/>
    <w:rsid w:val="006D6C81"/>
    <w:rsid w:val="006D7E39"/>
    <w:rsid w:val="006E0771"/>
    <w:rsid w:val="006E7993"/>
    <w:rsid w:val="006F5BBD"/>
    <w:rsid w:val="00722145"/>
    <w:rsid w:val="00722977"/>
    <w:rsid w:val="00731CD3"/>
    <w:rsid w:val="007343E5"/>
    <w:rsid w:val="007352F7"/>
    <w:rsid w:val="0073609D"/>
    <w:rsid w:val="00736DF6"/>
    <w:rsid w:val="007455B4"/>
    <w:rsid w:val="00751943"/>
    <w:rsid w:val="00752B33"/>
    <w:rsid w:val="00753C67"/>
    <w:rsid w:val="00753EDA"/>
    <w:rsid w:val="007561B3"/>
    <w:rsid w:val="007616DB"/>
    <w:rsid w:val="00763213"/>
    <w:rsid w:val="007701B7"/>
    <w:rsid w:val="00783033"/>
    <w:rsid w:val="007831DC"/>
    <w:rsid w:val="00783AB9"/>
    <w:rsid w:val="007862E8"/>
    <w:rsid w:val="00786A05"/>
    <w:rsid w:val="007934F9"/>
    <w:rsid w:val="0079599E"/>
    <w:rsid w:val="00795D51"/>
    <w:rsid w:val="007A5339"/>
    <w:rsid w:val="007A6E5F"/>
    <w:rsid w:val="007C2C65"/>
    <w:rsid w:val="007D0160"/>
    <w:rsid w:val="007D63B3"/>
    <w:rsid w:val="007E4FFD"/>
    <w:rsid w:val="007E7562"/>
    <w:rsid w:val="007E7591"/>
    <w:rsid w:val="007F31B7"/>
    <w:rsid w:val="007F3D83"/>
    <w:rsid w:val="00801732"/>
    <w:rsid w:val="00802150"/>
    <w:rsid w:val="0080259C"/>
    <w:rsid w:val="00803B11"/>
    <w:rsid w:val="0080690E"/>
    <w:rsid w:val="0081171A"/>
    <w:rsid w:val="00811F96"/>
    <w:rsid w:val="00815832"/>
    <w:rsid w:val="00816C09"/>
    <w:rsid w:val="0082225B"/>
    <w:rsid w:val="0082431E"/>
    <w:rsid w:val="00826C9B"/>
    <w:rsid w:val="008325BE"/>
    <w:rsid w:val="008342EF"/>
    <w:rsid w:val="00835FA4"/>
    <w:rsid w:val="008472FF"/>
    <w:rsid w:val="00847D5B"/>
    <w:rsid w:val="0085545E"/>
    <w:rsid w:val="00873C37"/>
    <w:rsid w:val="00874962"/>
    <w:rsid w:val="00883AD2"/>
    <w:rsid w:val="00884D66"/>
    <w:rsid w:val="008A2312"/>
    <w:rsid w:val="008A312B"/>
    <w:rsid w:val="008A5C80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36D68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164D"/>
    <w:rsid w:val="009748F5"/>
    <w:rsid w:val="00985EB7"/>
    <w:rsid w:val="009866D0"/>
    <w:rsid w:val="00986CEC"/>
    <w:rsid w:val="00990C43"/>
    <w:rsid w:val="009A598B"/>
    <w:rsid w:val="009B218D"/>
    <w:rsid w:val="009B55AD"/>
    <w:rsid w:val="009C36A7"/>
    <w:rsid w:val="009D339D"/>
    <w:rsid w:val="009D565F"/>
    <w:rsid w:val="009D6949"/>
    <w:rsid w:val="009E323F"/>
    <w:rsid w:val="009E558A"/>
    <w:rsid w:val="009E6D06"/>
    <w:rsid w:val="009F48AD"/>
    <w:rsid w:val="009F626D"/>
    <w:rsid w:val="00A00505"/>
    <w:rsid w:val="00A02F65"/>
    <w:rsid w:val="00A366EC"/>
    <w:rsid w:val="00A42673"/>
    <w:rsid w:val="00A43378"/>
    <w:rsid w:val="00A45DDF"/>
    <w:rsid w:val="00A511EC"/>
    <w:rsid w:val="00A52CF6"/>
    <w:rsid w:val="00A60ABE"/>
    <w:rsid w:val="00A61530"/>
    <w:rsid w:val="00A62506"/>
    <w:rsid w:val="00A64DD9"/>
    <w:rsid w:val="00A72739"/>
    <w:rsid w:val="00A73EC9"/>
    <w:rsid w:val="00A74A76"/>
    <w:rsid w:val="00A85175"/>
    <w:rsid w:val="00A85C53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641A"/>
    <w:rsid w:val="00AC78AE"/>
    <w:rsid w:val="00AE0F19"/>
    <w:rsid w:val="00B0176C"/>
    <w:rsid w:val="00B0276E"/>
    <w:rsid w:val="00B02FB8"/>
    <w:rsid w:val="00B119B8"/>
    <w:rsid w:val="00B1636E"/>
    <w:rsid w:val="00B25EB3"/>
    <w:rsid w:val="00B27E40"/>
    <w:rsid w:val="00B30469"/>
    <w:rsid w:val="00B335EE"/>
    <w:rsid w:val="00B37035"/>
    <w:rsid w:val="00B40B8D"/>
    <w:rsid w:val="00B4369B"/>
    <w:rsid w:val="00B44B29"/>
    <w:rsid w:val="00B51311"/>
    <w:rsid w:val="00B52442"/>
    <w:rsid w:val="00B52798"/>
    <w:rsid w:val="00B553BF"/>
    <w:rsid w:val="00B557EF"/>
    <w:rsid w:val="00B56A27"/>
    <w:rsid w:val="00B6503B"/>
    <w:rsid w:val="00B67A45"/>
    <w:rsid w:val="00B74E84"/>
    <w:rsid w:val="00B9107A"/>
    <w:rsid w:val="00B9281A"/>
    <w:rsid w:val="00B95E15"/>
    <w:rsid w:val="00BA0471"/>
    <w:rsid w:val="00BA0E4F"/>
    <w:rsid w:val="00BA21F1"/>
    <w:rsid w:val="00BB0CBD"/>
    <w:rsid w:val="00BB72DB"/>
    <w:rsid w:val="00BC0F31"/>
    <w:rsid w:val="00BC0F8E"/>
    <w:rsid w:val="00BC1A6A"/>
    <w:rsid w:val="00BC3B07"/>
    <w:rsid w:val="00BC3EFF"/>
    <w:rsid w:val="00BD3497"/>
    <w:rsid w:val="00BD3A0D"/>
    <w:rsid w:val="00BD7115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0DD8"/>
    <w:rsid w:val="00C316B6"/>
    <w:rsid w:val="00C32901"/>
    <w:rsid w:val="00C33E8C"/>
    <w:rsid w:val="00C36F94"/>
    <w:rsid w:val="00C44908"/>
    <w:rsid w:val="00C5002E"/>
    <w:rsid w:val="00C536A2"/>
    <w:rsid w:val="00C548A6"/>
    <w:rsid w:val="00C60EF3"/>
    <w:rsid w:val="00C67B00"/>
    <w:rsid w:val="00C71190"/>
    <w:rsid w:val="00C743D0"/>
    <w:rsid w:val="00C75A53"/>
    <w:rsid w:val="00C76FEC"/>
    <w:rsid w:val="00C8480A"/>
    <w:rsid w:val="00C84C4E"/>
    <w:rsid w:val="00C91D4D"/>
    <w:rsid w:val="00C94BB3"/>
    <w:rsid w:val="00C94BBA"/>
    <w:rsid w:val="00C95FCC"/>
    <w:rsid w:val="00C96DE4"/>
    <w:rsid w:val="00CA5853"/>
    <w:rsid w:val="00CA702D"/>
    <w:rsid w:val="00CB122B"/>
    <w:rsid w:val="00CB3D85"/>
    <w:rsid w:val="00CB4EFA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E6168"/>
    <w:rsid w:val="00CF209D"/>
    <w:rsid w:val="00CF2FCC"/>
    <w:rsid w:val="00CF78FE"/>
    <w:rsid w:val="00D00003"/>
    <w:rsid w:val="00D05513"/>
    <w:rsid w:val="00D1063F"/>
    <w:rsid w:val="00D12C0D"/>
    <w:rsid w:val="00D13901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2BFB"/>
    <w:rsid w:val="00DA46D8"/>
    <w:rsid w:val="00DA73CA"/>
    <w:rsid w:val="00DB1C19"/>
    <w:rsid w:val="00DB4D71"/>
    <w:rsid w:val="00DC02B7"/>
    <w:rsid w:val="00DC61AA"/>
    <w:rsid w:val="00DC7567"/>
    <w:rsid w:val="00DD0B2F"/>
    <w:rsid w:val="00DD0FE3"/>
    <w:rsid w:val="00DD1D56"/>
    <w:rsid w:val="00DE3D02"/>
    <w:rsid w:val="00DE3FE7"/>
    <w:rsid w:val="00DE79FB"/>
    <w:rsid w:val="00DF3F11"/>
    <w:rsid w:val="00DF5512"/>
    <w:rsid w:val="00E02C31"/>
    <w:rsid w:val="00E05D45"/>
    <w:rsid w:val="00E06036"/>
    <w:rsid w:val="00E10861"/>
    <w:rsid w:val="00E21157"/>
    <w:rsid w:val="00E24469"/>
    <w:rsid w:val="00E2652B"/>
    <w:rsid w:val="00E317B2"/>
    <w:rsid w:val="00E320EE"/>
    <w:rsid w:val="00E3360A"/>
    <w:rsid w:val="00E4523A"/>
    <w:rsid w:val="00E45E38"/>
    <w:rsid w:val="00E55583"/>
    <w:rsid w:val="00E55BD4"/>
    <w:rsid w:val="00E76120"/>
    <w:rsid w:val="00E827D9"/>
    <w:rsid w:val="00E850C9"/>
    <w:rsid w:val="00E853A4"/>
    <w:rsid w:val="00E92920"/>
    <w:rsid w:val="00E940AB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0B4E"/>
    <w:rsid w:val="00F43736"/>
    <w:rsid w:val="00F443B0"/>
    <w:rsid w:val="00F5019B"/>
    <w:rsid w:val="00F50226"/>
    <w:rsid w:val="00F547B3"/>
    <w:rsid w:val="00F650AF"/>
    <w:rsid w:val="00F72D39"/>
    <w:rsid w:val="00F73481"/>
    <w:rsid w:val="00F74FBD"/>
    <w:rsid w:val="00F76828"/>
    <w:rsid w:val="00F851B5"/>
    <w:rsid w:val="00F86B74"/>
    <w:rsid w:val="00F9125B"/>
    <w:rsid w:val="00F93160"/>
    <w:rsid w:val="00FA1A22"/>
    <w:rsid w:val="00FA7184"/>
    <w:rsid w:val="00FB0808"/>
    <w:rsid w:val="00FB1683"/>
    <w:rsid w:val="00FB52AF"/>
    <w:rsid w:val="00FB63AA"/>
    <w:rsid w:val="00FB75E6"/>
    <w:rsid w:val="00FC111E"/>
    <w:rsid w:val="00FD7B5B"/>
    <w:rsid w:val="00FD7EE1"/>
    <w:rsid w:val="00FE01C0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6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8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40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2022-12-20T23:17:00Z</cp:lastPrinted>
  <dcterms:created xsi:type="dcterms:W3CDTF">2022-12-21T12:06:00Z</dcterms:created>
  <dcterms:modified xsi:type="dcterms:W3CDTF">2022-12-21T12:06:00Z</dcterms:modified>
  <dc:language>pt-BR</dc:language>
</cp:coreProperties>
</file>