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0924" w14:textId="77777777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EE04BE">
        <w:rPr>
          <w:rFonts w:ascii="Times New Roman" w:hAnsi="Times New Roman" w:cs="Times New Roman"/>
          <w:color w:val="auto"/>
          <w:sz w:val="26"/>
          <w:szCs w:val="26"/>
        </w:rPr>
        <w:t>831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EE04BE">
        <w:rPr>
          <w:rFonts w:ascii="Times New Roman" w:hAnsi="Times New Roman" w:cs="Times New Roman"/>
          <w:color w:val="auto"/>
          <w:sz w:val="26"/>
          <w:szCs w:val="26"/>
        </w:rPr>
        <w:t>19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EE04BE">
        <w:rPr>
          <w:rFonts w:ascii="Times New Roman" w:hAnsi="Times New Roman" w:cs="Times New Roman"/>
          <w:color w:val="auto"/>
          <w:sz w:val="26"/>
          <w:szCs w:val="26"/>
        </w:rPr>
        <w:t>dezembr</w:t>
      </w:r>
      <w:r w:rsidR="005A4419" w:rsidRPr="00953FA9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EE04B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953FA9">
        <w:rPr>
          <w:color w:val="auto"/>
          <w:sz w:val="26"/>
          <w:szCs w:val="26"/>
        </w:rPr>
        <w:t>.</w:t>
      </w:r>
    </w:p>
    <w:p w14:paraId="15E385CB" w14:textId="77777777" w:rsidR="009A337D" w:rsidRPr="00953FA9" w:rsidRDefault="009A337D" w:rsidP="009A337D">
      <w:pPr>
        <w:rPr>
          <w:sz w:val="26"/>
          <w:szCs w:val="26"/>
        </w:rPr>
      </w:pPr>
    </w:p>
    <w:p w14:paraId="54907CCF" w14:textId="77777777" w:rsidR="00E76732" w:rsidRPr="00953FA9" w:rsidRDefault="00E76732" w:rsidP="009A337D">
      <w:pPr>
        <w:rPr>
          <w:sz w:val="26"/>
          <w:szCs w:val="26"/>
        </w:rPr>
      </w:pPr>
    </w:p>
    <w:p w14:paraId="4610F6A7" w14:textId="77777777" w:rsidR="000E1133" w:rsidRPr="00953FA9" w:rsidRDefault="000E1133" w:rsidP="006A752E">
      <w:pPr>
        <w:spacing w:line="360" w:lineRule="auto"/>
        <w:rPr>
          <w:b/>
          <w:sz w:val="26"/>
          <w:szCs w:val="26"/>
        </w:rPr>
      </w:pPr>
    </w:p>
    <w:p w14:paraId="13D33C43" w14:textId="77777777" w:rsidR="000E1133" w:rsidRPr="00953FA9" w:rsidRDefault="000E1133" w:rsidP="006A752E">
      <w:pPr>
        <w:spacing w:line="360" w:lineRule="auto"/>
        <w:rPr>
          <w:b/>
          <w:sz w:val="26"/>
          <w:szCs w:val="26"/>
        </w:rPr>
      </w:pPr>
    </w:p>
    <w:p w14:paraId="29BB96C8" w14:textId="77777777" w:rsidR="006A752E" w:rsidRPr="003E5F2C" w:rsidRDefault="00CA6209" w:rsidP="000A509B">
      <w:pPr>
        <w:spacing w:line="360" w:lineRule="auto"/>
        <w:ind w:left="2829"/>
        <w:jc w:val="both"/>
        <w:rPr>
          <w:bCs/>
          <w:sz w:val="26"/>
          <w:szCs w:val="26"/>
        </w:rPr>
      </w:pPr>
      <w:r w:rsidRPr="003E5F2C">
        <w:rPr>
          <w:bCs/>
          <w:sz w:val="26"/>
          <w:szCs w:val="26"/>
        </w:rPr>
        <w:t>AUTORIZA A CONTRATAÇÃO EMERGENCIAL TEMPORÁRIA, POR TEMPO DETERMINADO, NA FORMA DO ARTIGO 37, IX</w:t>
      </w:r>
      <w:r w:rsidR="00690081" w:rsidRPr="003E5F2C">
        <w:rPr>
          <w:bCs/>
          <w:sz w:val="26"/>
          <w:szCs w:val="26"/>
        </w:rPr>
        <w:t>,</w:t>
      </w:r>
      <w:r w:rsidRPr="003E5F2C">
        <w:rPr>
          <w:bCs/>
          <w:sz w:val="26"/>
          <w:szCs w:val="26"/>
        </w:rPr>
        <w:t xml:space="preserve"> DA CONSTITUIÇÃO FEDERAL</w:t>
      </w:r>
      <w:r w:rsidR="00690081" w:rsidRPr="003E5F2C">
        <w:rPr>
          <w:bCs/>
          <w:sz w:val="26"/>
          <w:szCs w:val="26"/>
        </w:rPr>
        <w:t>,</w:t>
      </w:r>
      <w:r w:rsidRPr="003E5F2C">
        <w:rPr>
          <w:bCs/>
          <w:sz w:val="26"/>
          <w:szCs w:val="26"/>
        </w:rPr>
        <w:t xml:space="preserve"> E ARTIGO 76</w:t>
      </w:r>
      <w:r w:rsidR="00690081" w:rsidRPr="003E5F2C">
        <w:rPr>
          <w:bCs/>
          <w:sz w:val="26"/>
          <w:szCs w:val="26"/>
        </w:rPr>
        <w:t>,</w:t>
      </w:r>
      <w:r w:rsidRPr="003E5F2C">
        <w:rPr>
          <w:bCs/>
          <w:sz w:val="26"/>
          <w:szCs w:val="26"/>
        </w:rPr>
        <w:t xml:space="preserve"> DA LEI ORGÂNICA MUNICIPAL</w:t>
      </w:r>
      <w:r w:rsidR="00690081" w:rsidRPr="003E5F2C">
        <w:rPr>
          <w:bCs/>
          <w:sz w:val="26"/>
          <w:szCs w:val="26"/>
        </w:rPr>
        <w:t>,</w:t>
      </w:r>
      <w:r w:rsidRPr="003E5F2C">
        <w:rPr>
          <w:bCs/>
          <w:sz w:val="26"/>
          <w:szCs w:val="26"/>
        </w:rPr>
        <w:t xml:space="preserve"> E DÁ OUTRAS PROVIDÊNCIAS.</w:t>
      </w:r>
    </w:p>
    <w:p w14:paraId="1C94323A" w14:textId="77777777" w:rsidR="009A337D" w:rsidRPr="003E5F2C" w:rsidRDefault="009A337D" w:rsidP="000A509B">
      <w:pPr>
        <w:spacing w:line="360" w:lineRule="auto"/>
        <w:ind w:left="2829"/>
        <w:jc w:val="both"/>
        <w:rPr>
          <w:bCs/>
          <w:sz w:val="26"/>
          <w:szCs w:val="26"/>
        </w:rPr>
      </w:pPr>
    </w:p>
    <w:p w14:paraId="7C579E0E" w14:textId="77777777" w:rsidR="00CA6209" w:rsidRPr="00953FA9" w:rsidRDefault="00CA6209" w:rsidP="00CA6209">
      <w:pPr>
        <w:ind w:left="2832"/>
        <w:jc w:val="both"/>
        <w:rPr>
          <w:b/>
          <w:sz w:val="26"/>
          <w:szCs w:val="26"/>
        </w:rPr>
      </w:pPr>
    </w:p>
    <w:p w14:paraId="485767C3" w14:textId="77777777" w:rsidR="009A337D" w:rsidRPr="00953FA9" w:rsidRDefault="002A020C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b/>
          <w:bCs/>
          <w:sz w:val="26"/>
          <w:szCs w:val="26"/>
        </w:rPr>
        <w:t>Art. 1º</w:t>
      </w:r>
      <w:r w:rsidR="00FA37BB" w:rsidRPr="00953FA9">
        <w:rPr>
          <w:bCs/>
          <w:sz w:val="26"/>
          <w:szCs w:val="26"/>
        </w:rPr>
        <w:t>.  É autorizado o Poder Executivo Municipal a contratar, pelo período de até seis meses, renováveis pelo mesmo período, para atender necessidade de excepcional interesse público, nos termos do art. 37, IX, da Constituição Federal, e art. 76, da Lei Orgânica Municipal, os seguintes cargos:</w:t>
      </w:r>
      <w:r w:rsidR="004F0DFE" w:rsidRPr="00953FA9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953FA9" w:rsidRPr="00953FA9" w14:paraId="1F55EB43" w14:textId="77777777" w:rsidTr="00A8365D">
        <w:trPr>
          <w:trHeight w:val="254"/>
        </w:trPr>
        <w:tc>
          <w:tcPr>
            <w:tcW w:w="1967" w:type="dxa"/>
          </w:tcPr>
          <w:p w14:paraId="5C34743D" w14:textId="77777777" w:rsidR="004F0DFE" w:rsidRPr="00953FA9" w:rsidRDefault="004F0DFE" w:rsidP="006A752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        Cargo </w:t>
            </w:r>
          </w:p>
        </w:tc>
        <w:tc>
          <w:tcPr>
            <w:tcW w:w="1936" w:type="dxa"/>
          </w:tcPr>
          <w:p w14:paraId="635C1E2D" w14:textId="77777777" w:rsidR="004F0DFE" w:rsidRPr="00953FA9" w:rsidRDefault="004F0DFE" w:rsidP="006A752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       Vagas </w:t>
            </w:r>
          </w:p>
        </w:tc>
        <w:tc>
          <w:tcPr>
            <w:tcW w:w="1933" w:type="dxa"/>
          </w:tcPr>
          <w:p w14:paraId="5FFE9244" w14:textId="77777777" w:rsidR="004F0DFE" w:rsidRPr="00953FA9" w:rsidRDefault="004F0DFE" w:rsidP="006A752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  Carga Horária</w:t>
            </w:r>
          </w:p>
        </w:tc>
        <w:tc>
          <w:tcPr>
            <w:tcW w:w="1976" w:type="dxa"/>
          </w:tcPr>
          <w:p w14:paraId="443E2673" w14:textId="77777777" w:rsidR="004F0DFE" w:rsidRPr="00953FA9" w:rsidRDefault="00BB25F2" w:rsidP="006A752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Vencimento Básico</w:t>
            </w:r>
          </w:p>
        </w:tc>
      </w:tr>
      <w:tr w:rsidR="00953FA9" w:rsidRPr="00953FA9" w14:paraId="1F2A5EBD" w14:textId="77777777" w:rsidTr="00A8365D">
        <w:trPr>
          <w:trHeight w:val="1027"/>
        </w:trPr>
        <w:tc>
          <w:tcPr>
            <w:tcW w:w="1967" w:type="dxa"/>
          </w:tcPr>
          <w:p w14:paraId="3E2F28E1" w14:textId="77777777" w:rsidR="00B84F2B" w:rsidRPr="00953FA9" w:rsidRDefault="00690081" w:rsidP="00B84F2B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Médico (a) Clínico (a) Geral</w:t>
            </w:r>
          </w:p>
        </w:tc>
        <w:tc>
          <w:tcPr>
            <w:tcW w:w="1936" w:type="dxa"/>
          </w:tcPr>
          <w:p w14:paraId="32401AC7" w14:textId="77777777" w:rsidR="004F0DFE" w:rsidRPr="00953FA9" w:rsidRDefault="00690081" w:rsidP="00EE04B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0</w:t>
            </w:r>
            <w:r w:rsidR="00EE04BE">
              <w:rPr>
                <w:rFonts w:eastAsia="SimSun"/>
              </w:rPr>
              <w:t>2</w:t>
            </w:r>
            <w:r w:rsidR="006707FC" w:rsidRPr="00953FA9">
              <w:rPr>
                <w:rFonts w:eastAsia="SimSun"/>
              </w:rPr>
              <w:t xml:space="preserve"> (</w:t>
            </w:r>
            <w:r w:rsidR="00EE04BE">
              <w:rPr>
                <w:rFonts w:eastAsia="SimSun"/>
              </w:rPr>
              <w:t>dua</w:t>
            </w:r>
            <w:r w:rsidRPr="00953FA9">
              <w:rPr>
                <w:rFonts w:eastAsia="SimSun"/>
              </w:rPr>
              <w:t>s</w:t>
            </w:r>
            <w:r w:rsidR="00F7140A" w:rsidRPr="00953FA9">
              <w:rPr>
                <w:rFonts w:eastAsia="SimSun"/>
              </w:rPr>
              <w:t>)</w:t>
            </w:r>
          </w:p>
        </w:tc>
        <w:tc>
          <w:tcPr>
            <w:tcW w:w="1933" w:type="dxa"/>
          </w:tcPr>
          <w:p w14:paraId="6050125E" w14:textId="77777777" w:rsidR="004F0DFE" w:rsidRPr="00953FA9" w:rsidRDefault="00EE04BE" w:rsidP="00690081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  <w:r w:rsidR="00F7140A" w:rsidRPr="00953FA9">
              <w:rPr>
                <w:rFonts w:eastAsia="SimSun"/>
              </w:rPr>
              <w:t xml:space="preserve">0 horas </w:t>
            </w:r>
          </w:p>
        </w:tc>
        <w:tc>
          <w:tcPr>
            <w:tcW w:w="1976" w:type="dxa"/>
          </w:tcPr>
          <w:p w14:paraId="7ADD8453" w14:textId="77777777" w:rsidR="004F0DFE" w:rsidRPr="00953FA9" w:rsidRDefault="00F7140A" w:rsidP="005231EF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R$ </w:t>
            </w:r>
            <w:r w:rsidR="005231EF">
              <w:rPr>
                <w:rFonts w:eastAsia="SimSun"/>
              </w:rPr>
              <w:t>13.189,41 (treze mil e cento e oitenta e nove reais e quarenta e um centavos)</w:t>
            </w:r>
          </w:p>
        </w:tc>
      </w:tr>
      <w:tr w:rsidR="00953FA9" w:rsidRPr="00953FA9" w14:paraId="7434F723" w14:textId="77777777" w:rsidTr="00A8365D">
        <w:trPr>
          <w:trHeight w:val="1038"/>
        </w:trPr>
        <w:tc>
          <w:tcPr>
            <w:tcW w:w="1967" w:type="dxa"/>
          </w:tcPr>
          <w:p w14:paraId="3781326E" w14:textId="77777777" w:rsidR="006707FC" w:rsidRPr="00953FA9" w:rsidRDefault="00690081" w:rsidP="00EE04B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Médico (a) </w:t>
            </w:r>
            <w:r w:rsidR="00EE04BE">
              <w:rPr>
                <w:rFonts w:eastAsia="SimSun"/>
              </w:rPr>
              <w:t>Ginecologista</w:t>
            </w:r>
          </w:p>
        </w:tc>
        <w:tc>
          <w:tcPr>
            <w:tcW w:w="1936" w:type="dxa"/>
          </w:tcPr>
          <w:p w14:paraId="72788185" w14:textId="77777777" w:rsidR="006707FC" w:rsidRPr="00953FA9" w:rsidRDefault="006707FC" w:rsidP="00690081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0</w:t>
            </w:r>
            <w:r w:rsidR="00690081" w:rsidRPr="00953FA9">
              <w:rPr>
                <w:rFonts w:eastAsia="SimSun"/>
              </w:rPr>
              <w:t>1</w:t>
            </w:r>
            <w:r w:rsidRPr="00953FA9">
              <w:rPr>
                <w:rFonts w:eastAsia="SimSun"/>
              </w:rPr>
              <w:t xml:space="preserve"> (</w:t>
            </w:r>
            <w:r w:rsidR="00690081" w:rsidRPr="00953FA9">
              <w:rPr>
                <w:rFonts w:eastAsia="SimSun"/>
              </w:rPr>
              <w:t>uma</w:t>
            </w:r>
            <w:r w:rsidRPr="00953FA9">
              <w:rPr>
                <w:rFonts w:eastAsia="SimSun"/>
              </w:rPr>
              <w:t xml:space="preserve">) </w:t>
            </w:r>
          </w:p>
        </w:tc>
        <w:tc>
          <w:tcPr>
            <w:tcW w:w="1933" w:type="dxa"/>
          </w:tcPr>
          <w:p w14:paraId="140DCA2C" w14:textId="77777777" w:rsidR="006707FC" w:rsidRPr="00953FA9" w:rsidRDefault="00EE04BE" w:rsidP="006A752E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  <w:r w:rsidR="006707FC" w:rsidRPr="00953FA9">
              <w:rPr>
                <w:rFonts w:eastAsia="SimSun"/>
              </w:rPr>
              <w:t xml:space="preserve"> horas</w:t>
            </w:r>
          </w:p>
        </w:tc>
        <w:tc>
          <w:tcPr>
            <w:tcW w:w="1976" w:type="dxa"/>
          </w:tcPr>
          <w:p w14:paraId="7011C163" w14:textId="77777777" w:rsidR="006707FC" w:rsidRPr="00953FA9" w:rsidRDefault="006707FC" w:rsidP="00690081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R$: </w:t>
            </w:r>
            <w:r w:rsidR="005231EF" w:rsidRPr="005231EF">
              <w:rPr>
                <w:rFonts w:eastAsia="SimSun"/>
              </w:rPr>
              <w:t>7.590,43 (sete mil quinhentos e noventa reais e quarenta e três centavos).</w:t>
            </w:r>
          </w:p>
        </w:tc>
      </w:tr>
      <w:tr w:rsidR="00953FA9" w:rsidRPr="00953FA9" w14:paraId="07A6D210" w14:textId="77777777" w:rsidTr="00A8365D">
        <w:trPr>
          <w:trHeight w:val="1027"/>
        </w:trPr>
        <w:tc>
          <w:tcPr>
            <w:tcW w:w="1967" w:type="dxa"/>
          </w:tcPr>
          <w:p w14:paraId="2EF9E371" w14:textId="77777777" w:rsidR="006707FC" w:rsidRPr="00953FA9" w:rsidRDefault="00690081" w:rsidP="00B84F2B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Enfermeiro (a)</w:t>
            </w:r>
          </w:p>
        </w:tc>
        <w:tc>
          <w:tcPr>
            <w:tcW w:w="1936" w:type="dxa"/>
          </w:tcPr>
          <w:p w14:paraId="439724EA" w14:textId="77777777" w:rsidR="006707FC" w:rsidRPr="00953FA9" w:rsidRDefault="00690081" w:rsidP="00690081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02</w:t>
            </w:r>
            <w:r w:rsidR="006707FC" w:rsidRPr="00953FA9">
              <w:rPr>
                <w:rFonts w:eastAsia="SimSun"/>
              </w:rPr>
              <w:t xml:space="preserve"> (</w:t>
            </w:r>
            <w:r w:rsidRPr="00953FA9">
              <w:rPr>
                <w:rFonts w:eastAsia="SimSun"/>
              </w:rPr>
              <w:t>duas</w:t>
            </w:r>
            <w:r w:rsidR="006707FC" w:rsidRPr="00953FA9">
              <w:rPr>
                <w:rFonts w:eastAsia="SimSun"/>
              </w:rPr>
              <w:t xml:space="preserve">) </w:t>
            </w:r>
          </w:p>
        </w:tc>
        <w:tc>
          <w:tcPr>
            <w:tcW w:w="1933" w:type="dxa"/>
          </w:tcPr>
          <w:p w14:paraId="18700E0F" w14:textId="77777777" w:rsidR="006707FC" w:rsidRPr="00953FA9" w:rsidRDefault="00690081" w:rsidP="006A752E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4</w:t>
            </w:r>
            <w:r w:rsidR="006707FC" w:rsidRPr="00953FA9">
              <w:rPr>
                <w:rFonts w:eastAsia="SimSun"/>
              </w:rPr>
              <w:t>0 horas</w:t>
            </w:r>
          </w:p>
        </w:tc>
        <w:tc>
          <w:tcPr>
            <w:tcW w:w="1976" w:type="dxa"/>
          </w:tcPr>
          <w:p w14:paraId="1DD82241" w14:textId="77777777" w:rsidR="006707FC" w:rsidRPr="00953FA9" w:rsidRDefault="006707FC" w:rsidP="00523243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R$: </w:t>
            </w:r>
            <w:r w:rsidR="00523243">
              <w:rPr>
                <w:rFonts w:eastAsia="SimSun"/>
              </w:rPr>
              <w:t xml:space="preserve">6.111,42 </w:t>
            </w:r>
            <w:r w:rsidR="008E24B1" w:rsidRPr="00953FA9">
              <w:rPr>
                <w:rFonts w:eastAsia="SimSun"/>
              </w:rPr>
              <w:t>(</w:t>
            </w:r>
            <w:proofErr w:type="gramStart"/>
            <w:r w:rsidR="00523243">
              <w:rPr>
                <w:rFonts w:eastAsia="SimSun"/>
              </w:rPr>
              <w:t xml:space="preserve">seis </w:t>
            </w:r>
            <w:r w:rsidR="008E24B1" w:rsidRPr="00953FA9">
              <w:rPr>
                <w:rFonts w:eastAsia="SimSun"/>
              </w:rPr>
              <w:t xml:space="preserve"> mil</w:t>
            </w:r>
            <w:proofErr w:type="gramEnd"/>
            <w:r w:rsidR="008E24B1" w:rsidRPr="00953FA9">
              <w:rPr>
                <w:rFonts w:eastAsia="SimSun"/>
              </w:rPr>
              <w:t xml:space="preserve"> </w:t>
            </w:r>
            <w:r w:rsidR="00BB05BF" w:rsidRPr="00953FA9">
              <w:rPr>
                <w:rFonts w:eastAsia="SimSun"/>
              </w:rPr>
              <w:t xml:space="preserve">e </w:t>
            </w:r>
            <w:r w:rsidR="00523243">
              <w:rPr>
                <w:rFonts w:eastAsia="SimSun"/>
              </w:rPr>
              <w:t xml:space="preserve">cento e onze </w:t>
            </w:r>
            <w:r w:rsidR="005B1567" w:rsidRPr="00953FA9">
              <w:rPr>
                <w:rFonts w:eastAsia="SimSun"/>
              </w:rPr>
              <w:lastRenderedPageBreak/>
              <w:t xml:space="preserve">reais e </w:t>
            </w:r>
            <w:r w:rsidR="00523243">
              <w:rPr>
                <w:rFonts w:eastAsia="SimSun"/>
              </w:rPr>
              <w:t xml:space="preserve">quarenta e dois </w:t>
            </w:r>
            <w:r w:rsidR="008E24B1" w:rsidRPr="00953FA9">
              <w:rPr>
                <w:rFonts w:eastAsia="SimSun"/>
              </w:rPr>
              <w:t xml:space="preserve">centavos). </w:t>
            </w:r>
          </w:p>
        </w:tc>
      </w:tr>
      <w:tr w:rsidR="00953FA9" w:rsidRPr="00953FA9" w14:paraId="1DB32B99" w14:textId="77777777" w:rsidTr="00A8365D">
        <w:trPr>
          <w:trHeight w:val="1027"/>
        </w:trPr>
        <w:tc>
          <w:tcPr>
            <w:tcW w:w="1967" w:type="dxa"/>
          </w:tcPr>
          <w:p w14:paraId="25D55700" w14:textId="77777777" w:rsidR="00473A4B" w:rsidRPr="00953FA9" w:rsidRDefault="00523243" w:rsidP="00B84F2B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Técnico (a) em Enfermagem</w:t>
            </w:r>
          </w:p>
        </w:tc>
        <w:tc>
          <w:tcPr>
            <w:tcW w:w="1936" w:type="dxa"/>
          </w:tcPr>
          <w:p w14:paraId="047774C5" w14:textId="77777777" w:rsidR="00473A4B" w:rsidRPr="00953FA9" w:rsidRDefault="00473A4B" w:rsidP="00523243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>0</w:t>
            </w:r>
            <w:r w:rsidR="00523243">
              <w:rPr>
                <w:rFonts w:eastAsia="SimSun"/>
              </w:rPr>
              <w:t>2</w:t>
            </w:r>
            <w:r w:rsidRPr="00953FA9">
              <w:rPr>
                <w:rFonts w:eastAsia="SimSun"/>
              </w:rPr>
              <w:t xml:space="preserve"> (</w:t>
            </w:r>
            <w:r w:rsidR="00523243">
              <w:rPr>
                <w:rFonts w:eastAsia="SimSun"/>
              </w:rPr>
              <w:t>duas</w:t>
            </w:r>
            <w:r w:rsidRPr="00953FA9">
              <w:rPr>
                <w:rFonts w:eastAsia="SimSun"/>
              </w:rPr>
              <w:t>)</w:t>
            </w:r>
          </w:p>
        </w:tc>
        <w:tc>
          <w:tcPr>
            <w:tcW w:w="1933" w:type="dxa"/>
          </w:tcPr>
          <w:p w14:paraId="75C74DE7" w14:textId="77777777" w:rsidR="00473A4B" w:rsidRPr="00953FA9" w:rsidRDefault="00523243" w:rsidP="006A752E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  <w:r w:rsidR="00473A4B" w:rsidRPr="00953FA9">
              <w:rPr>
                <w:rFonts w:eastAsia="SimSun"/>
              </w:rPr>
              <w:t>0 horas</w:t>
            </w:r>
          </w:p>
        </w:tc>
        <w:tc>
          <w:tcPr>
            <w:tcW w:w="1976" w:type="dxa"/>
          </w:tcPr>
          <w:p w14:paraId="7A049ACA" w14:textId="77777777" w:rsidR="00473A4B" w:rsidRPr="00953FA9" w:rsidRDefault="00473A4B" w:rsidP="00523243">
            <w:pPr>
              <w:spacing w:line="360" w:lineRule="auto"/>
              <w:jc w:val="both"/>
              <w:rPr>
                <w:rFonts w:eastAsia="SimSun"/>
              </w:rPr>
            </w:pPr>
            <w:r w:rsidRPr="00953FA9">
              <w:rPr>
                <w:rFonts w:eastAsia="SimSun"/>
              </w:rPr>
              <w:t xml:space="preserve">R$: </w:t>
            </w:r>
            <w:r w:rsidR="00523243">
              <w:rPr>
                <w:rFonts w:eastAsia="SimSun"/>
              </w:rPr>
              <w:t xml:space="preserve">1.965,79 </w:t>
            </w:r>
            <w:r w:rsidRPr="00953FA9">
              <w:rPr>
                <w:rFonts w:eastAsia="SimSun"/>
              </w:rPr>
              <w:t>(</w:t>
            </w:r>
            <w:r w:rsidR="00523243">
              <w:rPr>
                <w:rFonts w:eastAsia="SimSun"/>
              </w:rPr>
              <w:t xml:space="preserve">um </w:t>
            </w:r>
            <w:r w:rsidRPr="00953FA9">
              <w:rPr>
                <w:rFonts w:eastAsia="SimSun"/>
              </w:rPr>
              <w:t xml:space="preserve">mil e novecentos e </w:t>
            </w:r>
            <w:r w:rsidR="00523243">
              <w:rPr>
                <w:rFonts w:eastAsia="SimSun"/>
              </w:rPr>
              <w:t xml:space="preserve">sessenta e cinco </w:t>
            </w:r>
            <w:r w:rsidRPr="00953FA9">
              <w:rPr>
                <w:rFonts w:eastAsia="SimSun"/>
              </w:rPr>
              <w:t>reais</w:t>
            </w:r>
            <w:r w:rsidR="00523243">
              <w:rPr>
                <w:rFonts w:eastAsia="SimSun"/>
              </w:rPr>
              <w:t xml:space="preserve"> e setenta e nove centavos</w:t>
            </w:r>
            <w:r w:rsidRPr="00953FA9">
              <w:rPr>
                <w:rFonts w:eastAsia="SimSun"/>
              </w:rPr>
              <w:t>)</w:t>
            </w:r>
          </w:p>
        </w:tc>
      </w:tr>
    </w:tbl>
    <w:p w14:paraId="7D9C5BED" w14:textId="77777777" w:rsidR="007D5038" w:rsidRPr="00953FA9" w:rsidRDefault="007D5038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727FA102" w14:textId="77777777" w:rsidR="00A32B96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2</w:t>
      </w:r>
      <w:r w:rsidR="003F70CB" w:rsidRPr="00953FA9">
        <w:rPr>
          <w:b/>
          <w:sz w:val="26"/>
          <w:szCs w:val="26"/>
        </w:rPr>
        <w:t>°.</w:t>
      </w:r>
      <w:r w:rsidR="003F70CB" w:rsidRPr="00953FA9">
        <w:rPr>
          <w:sz w:val="26"/>
          <w:szCs w:val="26"/>
        </w:rPr>
        <w:t xml:space="preserve"> A</w:t>
      </w:r>
      <w:r w:rsidR="00530DE5" w:rsidRPr="00953FA9">
        <w:rPr>
          <w:sz w:val="26"/>
          <w:szCs w:val="26"/>
        </w:rPr>
        <w:t>s</w:t>
      </w:r>
      <w:r w:rsidR="003F70CB" w:rsidRPr="00953FA9">
        <w:rPr>
          <w:sz w:val="26"/>
          <w:szCs w:val="26"/>
        </w:rPr>
        <w:t xml:space="preserve"> atribuiç</w:t>
      </w:r>
      <w:r w:rsidR="00530DE5" w:rsidRPr="00953FA9">
        <w:rPr>
          <w:sz w:val="26"/>
          <w:szCs w:val="26"/>
        </w:rPr>
        <w:t xml:space="preserve">ões dos </w:t>
      </w:r>
      <w:r w:rsidR="003F70CB" w:rsidRPr="00953FA9">
        <w:rPr>
          <w:sz w:val="26"/>
          <w:szCs w:val="26"/>
        </w:rPr>
        <w:t>cargo</w:t>
      </w:r>
      <w:r w:rsidR="00530DE5" w:rsidRPr="00953FA9">
        <w:rPr>
          <w:sz w:val="26"/>
          <w:szCs w:val="26"/>
        </w:rPr>
        <w:t>s</w:t>
      </w:r>
      <w:r w:rsidR="006E28F4" w:rsidRPr="00953FA9">
        <w:rPr>
          <w:sz w:val="26"/>
          <w:szCs w:val="26"/>
        </w:rPr>
        <w:t xml:space="preserve"> </w:t>
      </w:r>
      <w:r w:rsidR="005F3B69" w:rsidRPr="00953FA9">
        <w:rPr>
          <w:sz w:val="26"/>
          <w:szCs w:val="26"/>
        </w:rPr>
        <w:t>referidos</w:t>
      </w:r>
      <w:r w:rsidR="006E28F4" w:rsidRPr="00953FA9">
        <w:rPr>
          <w:sz w:val="26"/>
          <w:szCs w:val="26"/>
        </w:rPr>
        <w:t xml:space="preserve"> </w:t>
      </w:r>
      <w:r w:rsidR="005F3B69" w:rsidRPr="00953FA9">
        <w:rPr>
          <w:sz w:val="26"/>
          <w:szCs w:val="26"/>
        </w:rPr>
        <w:t>n</w:t>
      </w:r>
      <w:r w:rsidR="00530DE5" w:rsidRPr="00953FA9">
        <w:rPr>
          <w:sz w:val="26"/>
          <w:szCs w:val="26"/>
        </w:rPr>
        <w:t>esta Lei serão</w:t>
      </w:r>
      <w:r w:rsidR="0025022A" w:rsidRPr="00953FA9">
        <w:rPr>
          <w:sz w:val="26"/>
          <w:szCs w:val="26"/>
        </w:rPr>
        <w:t xml:space="preserve"> a</w:t>
      </w:r>
      <w:r w:rsidR="00530DE5" w:rsidRPr="00953FA9">
        <w:rPr>
          <w:sz w:val="26"/>
          <w:szCs w:val="26"/>
        </w:rPr>
        <w:t>s</w:t>
      </w:r>
      <w:r w:rsidR="0025022A" w:rsidRPr="00953FA9">
        <w:rPr>
          <w:sz w:val="26"/>
          <w:szCs w:val="26"/>
        </w:rPr>
        <w:t xml:space="preserve"> mesma</w:t>
      </w:r>
      <w:r w:rsidR="00530DE5" w:rsidRPr="00953FA9">
        <w:rPr>
          <w:sz w:val="26"/>
          <w:szCs w:val="26"/>
        </w:rPr>
        <w:t>s</w:t>
      </w:r>
      <w:r w:rsidR="0025022A" w:rsidRPr="00953FA9">
        <w:rPr>
          <w:sz w:val="26"/>
          <w:szCs w:val="26"/>
        </w:rPr>
        <w:t xml:space="preserve"> prevista</w:t>
      </w:r>
      <w:r w:rsidR="00530DE5" w:rsidRPr="00953FA9">
        <w:rPr>
          <w:sz w:val="26"/>
          <w:szCs w:val="26"/>
        </w:rPr>
        <w:t>s</w:t>
      </w:r>
      <w:r w:rsidR="006B1C32" w:rsidRPr="00953FA9">
        <w:rPr>
          <w:sz w:val="26"/>
          <w:szCs w:val="26"/>
        </w:rPr>
        <w:t xml:space="preserve"> na Lei Municipal 265/1990 para o</w:t>
      </w:r>
      <w:r w:rsidR="00A8365D" w:rsidRPr="00953FA9">
        <w:rPr>
          <w:sz w:val="26"/>
          <w:szCs w:val="26"/>
        </w:rPr>
        <w:t>s cargos de provimento efetivo</w:t>
      </w:r>
      <w:r w:rsidR="00BB76F0">
        <w:rPr>
          <w:sz w:val="26"/>
          <w:szCs w:val="26"/>
        </w:rPr>
        <w:t>.</w:t>
      </w:r>
    </w:p>
    <w:p w14:paraId="2550CB21" w14:textId="77777777" w:rsidR="00BB76F0" w:rsidRPr="00953FA9" w:rsidRDefault="00BB76F0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278D7F24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3°.</w:t>
      </w:r>
      <w:r w:rsidRPr="00953FA9">
        <w:rPr>
          <w:sz w:val="26"/>
          <w:szCs w:val="26"/>
        </w:rPr>
        <w:t xml:space="preserve"> Fica assegurado, aos cargos acima descritos, o direito ao adicional de insalubridade pelo desempenho d</w:t>
      </w:r>
      <w:r w:rsidR="000C5C13" w:rsidRPr="00953FA9">
        <w:rPr>
          <w:sz w:val="26"/>
          <w:szCs w:val="26"/>
        </w:rPr>
        <w:t>e</w:t>
      </w:r>
      <w:r w:rsidRPr="00953FA9">
        <w:rPr>
          <w:sz w:val="26"/>
          <w:szCs w:val="26"/>
        </w:rPr>
        <w:t xml:space="preserve"> atividades</w:t>
      </w:r>
      <w:r w:rsidR="00BB25F2" w:rsidRPr="00953FA9">
        <w:rPr>
          <w:sz w:val="26"/>
          <w:szCs w:val="26"/>
        </w:rPr>
        <w:t xml:space="preserve"> que haja </w:t>
      </w:r>
      <w:r w:rsidR="000C5C13" w:rsidRPr="00953FA9">
        <w:rPr>
          <w:sz w:val="26"/>
          <w:szCs w:val="26"/>
        </w:rPr>
        <w:t>exposição à agente nocivo à</w:t>
      </w:r>
      <w:r w:rsidR="00C34815" w:rsidRPr="00953FA9">
        <w:rPr>
          <w:sz w:val="26"/>
          <w:szCs w:val="26"/>
        </w:rPr>
        <w:t xml:space="preserve"> saúde</w:t>
      </w:r>
      <w:r w:rsidRPr="00953FA9">
        <w:rPr>
          <w:sz w:val="26"/>
          <w:szCs w:val="26"/>
        </w:rPr>
        <w:t xml:space="preserve">. </w:t>
      </w:r>
    </w:p>
    <w:p w14:paraId="7A534CDC" w14:textId="77777777" w:rsidR="000C5C13" w:rsidRPr="00953FA9" w:rsidRDefault="000C5C1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68B88A62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4º.</w:t>
      </w:r>
      <w:r w:rsidRPr="00953FA9">
        <w:rPr>
          <w:sz w:val="26"/>
          <w:szCs w:val="26"/>
        </w:rPr>
        <w:t xml:space="preserve"> Aos contratados que desempenharem trabalho no período noturno, compreendido entre</w:t>
      </w:r>
      <w:r w:rsidR="000C5C13" w:rsidRPr="00953FA9">
        <w:rPr>
          <w:sz w:val="26"/>
          <w:szCs w:val="26"/>
        </w:rPr>
        <w:t xml:space="preserve"> as</w:t>
      </w:r>
      <w:r w:rsidRPr="00953FA9">
        <w:rPr>
          <w:sz w:val="26"/>
          <w:szCs w:val="26"/>
        </w:rPr>
        <w:t xml:space="preserve"> 22 horas de um dia</w:t>
      </w:r>
      <w:r w:rsidR="000C5C13" w:rsidRPr="00953FA9">
        <w:rPr>
          <w:sz w:val="26"/>
          <w:szCs w:val="26"/>
        </w:rPr>
        <w:t xml:space="preserve"> à</w:t>
      </w:r>
      <w:r w:rsidRPr="00953FA9">
        <w:rPr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0AA1B230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783D9415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5º.</w:t>
      </w:r>
      <w:r w:rsidRPr="00953FA9">
        <w:rPr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6D66CFC1" w14:textId="77777777" w:rsidR="000C5C13" w:rsidRPr="00953FA9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sz w:val="26"/>
          <w:szCs w:val="26"/>
        </w:rPr>
      </w:pPr>
    </w:p>
    <w:p w14:paraId="1C3D0F22" w14:textId="77777777" w:rsidR="000C5C13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6º.</w:t>
      </w:r>
      <w:r w:rsidRPr="00953FA9">
        <w:rPr>
          <w:sz w:val="26"/>
          <w:szCs w:val="26"/>
        </w:rPr>
        <w:t xml:space="preserve"> Os contratos </w:t>
      </w:r>
      <w:r w:rsidR="000C5C13" w:rsidRPr="00953FA9">
        <w:rPr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6D7A541B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08F977F6" w14:textId="77777777" w:rsidR="007448D3" w:rsidRPr="00953FA9" w:rsidRDefault="00BB76F0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Art</w:t>
      </w:r>
      <w:proofErr w:type="spellEnd"/>
      <w:r>
        <w:rPr>
          <w:b/>
          <w:sz w:val="26"/>
          <w:szCs w:val="26"/>
        </w:rPr>
        <w:t xml:space="preserve"> 7</w:t>
      </w:r>
      <w:r w:rsidR="007448D3" w:rsidRPr="00953FA9">
        <w:rPr>
          <w:b/>
          <w:sz w:val="26"/>
          <w:szCs w:val="26"/>
        </w:rPr>
        <w:t>º</w:t>
      </w:r>
      <w:r w:rsidR="007448D3" w:rsidRPr="00953FA9">
        <w:rPr>
          <w:sz w:val="26"/>
          <w:szCs w:val="26"/>
        </w:rPr>
        <w:t xml:space="preserve">. As despesas decorrentes desta Lei correrão </w:t>
      </w:r>
      <w:r w:rsidR="00FA37BB" w:rsidRPr="00953FA9">
        <w:rPr>
          <w:sz w:val="26"/>
          <w:szCs w:val="26"/>
        </w:rPr>
        <w:t>por conta de dotações orçamentárias específicas.</w:t>
      </w:r>
    </w:p>
    <w:p w14:paraId="657BDE6C" w14:textId="77777777" w:rsidR="00E6394E" w:rsidRPr="00953FA9" w:rsidRDefault="00E6394E" w:rsidP="007448D3">
      <w:pPr>
        <w:pStyle w:val="NormalWeb"/>
        <w:spacing w:line="360" w:lineRule="auto"/>
        <w:jc w:val="both"/>
        <w:rPr>
          <w:sz w:val="26"/>
          <w:szCs w:val="26"/>
        </w:rPr>
      </w:pPr>
    </w:p>
    <w:p w14:paraId="5C10CF11" w14:textId="77777777" w:rsidR="005A7668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BB76F0">
        <w:rPr>
          <w:b/>
          <w:sz w:val="26"/>
          <w:szCs w:val="26"/>
        </w:rPr>
        <w:t>8</w:t>
      </w:r>
      <w:r w:rsidR="006A752E" w:rsidRPr="00953FA9">
        <w:rPr>
          <w:b/>
          <w:sz w:val="26"/>
          <w:szCs w:val="26"/>
        </w:rPr>
        <w:t>º</w:t>
      </w:r>
      <w:r w:rsidR="006A752E" w:rsidRPr="00953FA9">
        <w:rPr>
          <w:sz w:val="26"/>
          <w:szCs w:val="26"/>
        </w:rPr>
        <w:t xml:space="preserve">.  Esta Lei entra em </w:t>
      </w:r>
      <w:r w:rsidR="00787468" w:rsidRPr="00953FA9">
        <w:rPr>
          <w:sz w:val="26"/>
          <w:szCs w:val="26"/>
        </w:rPr>
        <w:t>vigor na data de sua publicação</w:t>
      </w:r>
      <w:r w:rsidR="00A8365D" w:rsidRPr="00953FA9">
        <w:rPr>
          <w:sz w:val="26"/>
          <w:szCs w:val="26"/>
        </w:rPr>
        <w:t>.</w:t>
      </w:r>
    </w:p>
    <w:p w14:paraId="0BE4A65B" w14:textId="77777777" w:rsidR="00787468" w:rsidRPr="00953FA9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DCEA91A" w14:textId="77777777" w:rsidR="00530DE5" w:rsidRPr="00953FA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 xml:space="preserve">Salto do Jacuí, </w:t>
      </w:r>
      <w:r w:rsidR="00523243">
        <w:rPr>
          <w:rFonts w:eastAsia="SimSun"/>
          <w:sz w:val="26"/>
          <w:szCs w:val="26"/>
        </w:rPr>
        <w:t>19</w:t>
      </w:r>
      <w:r w:rsidR="008D7F96" w:rsidRPr="00953FA9">
        <w:rPr>
          <w:rFonts w:eastAsia="SimSun"/>
          <w:sz w:val="26"/>
          <w:szCs w:val="26"/>
        </w:rPr>
        <w:t xml:space="preserve"> de </w:t>
      </w:r>
      <w:proofErr w:type="gramStart"/>
      <w:r w:rsidR="00523243">
        <w:rPr>
          <w:rFonts w:eastAsia="SimSun"/>
          <w:sz w:val="26"/>
          <w:szCs w:val="26"/>
        </w:rPr>
        <w:t>Dezembr</w:t>
      </w:r>
      <w:r w:rsidR="0010417B" w:rsidRPr="00953FA9">
        <w:rPr>
          <w:rFonts w:eastAsia="SimSun"/>
          <w:sz w:val="26"/>
          <w:szCs w:val="26"/>
        </w:rPr>
        <w:t>o</w:t>
      </w:r>
      <w:proofErr w:type="gramEnd"/>
      <w:r w:rsidR="00523243">
        <w:rPr>
          <w:rFonts w:eastAsia="SimSun"/>
          <w:sz w:val="26"/>
          <w:szCs w:val="26"/>
        </w:rPr>
        <w:t xml:space="preserve"> de 2022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5C3A458D" w14:textId="77777777" w:rsidR="006A752E" w:rsidRPr="00953FA9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</w:p>
    <w:p w14:paraId="428B1CC5" w14:textId="77777777" w:rsidR="000E1133" w:rsidRPr="00953FA9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6DDB96A4" w14:textId="77777777" w:rsidR="006A752E" w:rsidRPr="00953FA9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1C2F130F" w14:textId="77777777" w:rsidR="00A32B96" w:rsidRPr="00953FA9" w:rsidRDefault="00530DE5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 xml:space="preserve">Prefeito Municipal </w:t>
      </w:r>
    </w:p>
    <w:p w14:paraId="54FAD521" w14:textId="77777777" w:rsidR="007F6572" w:rsidRPr="00953FA9" w:rsidRDefault="00A32B96" w:rsidP="00523243">
      <w:pPr>
        <w:jc w:val="center"/>
        <w:rPr>
          <w:rFonts w:eastAsia="SimSun"/>
          <w:b/>
          <w:sz w:val="26"/>
          <w:szCs w:val="26"/>
        </w:rPr>
      </w:pPr>
      <w:r w:rsidRPr="00953FA9">
        <w:rPr>
          <w:rFonts w:eastAsia="SimSun"/>
        </w:rPr>
        <w:br w:type="page"/>
      </w:r>
      <w:r w:rsidR="00136D9B">
        <w:rPr>
          <w:rFonts w:eastAsia="SimSun"/>
          <w:b/>
          <w:sz w:val="26"/>
          <w:szCs w:val="26"/>
        </w:rPr>
        <w:lastRenderedPageBreak/>
        <w:t>J</w:t>
      </w:r>
      <w:r w:rsidR="000E1133" w:rsidRPr="00953FA9">
        <w:rPr>
          <w:rFonts w:eastAsia="SimSun"/>
          <w:b/>
          <w:sz w:val="26"/>
          <w:szCs w:val="26"/>
        </w:rPr>
        <w:t>UST</w:t>
      </w:r>
      <w:r w:rsidR="00523243">
        <w:rPr>
          <w:rFonts w:eastAsia="SimSun"/>
          <w:b/>
          <w:sz w:val="26"/>
          <w:szCs w:val="26"/>
        </w:rPr>
        <w:t>IFICATIVA</w:t>
      </w:r>
    </w:p>
    <w:p w14:paraId="35CF330C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8E627F4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60979840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32B8BC92" w14:textId="77777777" w:rsidR="007F6572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74270766" w14:textId="77777777" w:rsidR="00177B24" w:rsidRPr="00953FA9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1853D682" w14:textId="77777777" w:rsidR="00B85D2A" w:rsidRPr="00953FA9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953FA9">
        <w:rPr>
          <w:rFonts w:eastAsia="SimSun"/>
          <w:sz w:val="26"/>
          <w:szCs w:val="26"/>
        </w:rPr>
        <w:t>a</w:t>
      </w:r>
      <w:r w:rsidRPr="00953FA9">
        <w:rPr>
          <w:rFonts w:eastAsia="SimSun"/>
          <w:sz w:val="26"/>
          <w:szCs w:val="26"/>
        </w:rPr>
        <w:t xml:space="preserve"> contratação emergencial </w:t>
      </w:r>
      <w:r w:rsidR="00D93417" w:rsidRPr="00953FA9">
        <w:rPr>
          <w:rFonts w:eastAsia="SimSun"/>
          <w:sz w:val="26"/>
          <w:szCs w:val="26"/>
        </w:rPr>
        <w:t xml:space="preserve">de profissionais </w:t>
      </w:r>
      <w:r w:rsidR="00C13109" w:rsidRPr="00953FA9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BA1C2E" w:rsidRPr="00953FA9">
        <w:rPr>
          <w:rFonts w:eastAsia="SimSun"/>
          <w:sz w:val="26"/>
          <w:szCs w:val="26"/>
        </w:rPr>
        <w:t>bem-estar de toda a população</w:t>
      </w:r>
      <w:r w:rsidR="0010417B" w:rsidRPr="00953FA9">
        <w:rPr>
          <w:rFonts w:eastAsia="SimSun"/>
          <w:sz w:val="26"/>
          <w:szCs w:val="26"/>
        </w:rPr>
        <w:t xml:space="preserve"> </w:t>
      </w:r>
      <w:r w:rsidR="00E76732" w:rsidRPr="00953FA9">
        <w:rPr>
          <w:sz w:val="26"/>
          <w:szCs w:val="26"/>
        </w:rPr>
        <w:t xml:space="preserve">afim de </w:t>
      </w:r>
      <w:r w:rsidR="00B85D2A" w:rsidRPr="00953FA9">
        <w:rPr>
          <w:sz w:val="26"/>
          <w:szCs w:val="26"/>
        </w:rPr>
        <w:t>suprir o aumento da demanda</w:t>
      </w:r>
      <w:r w:rsidR="004E1E6E" w:rsidRPr="00953FA9">
        <w:rPr>
          <w:sz w:val="26"/>
          <w:szCs w:val="26"/>
        </w:rPr>
        <w:t xml:space="preserve"> de atendimentos</w:t>
      </w:r>
      <w:r w:rsidR="00B85D2A" w:rsidRPr="00953FA9">
        <w:rPr>
          <w:sz w:val="26"/>
          <w:szCs w:val="26"/>
        </w:rPr>
        <w:t xml:space="preserve"> na prestação de serviços de saúde.</w:t>
      </w:r>
    </w:p>
    <w:p w14:paraId="6358F5D7" w14:textId="77777777" w:rsidR="004E1E6E" w:rsidRPr="00953FA9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6DC3748" w14:textId="77777777" w:rsidR="000E5217" w:rsidRPr="00953FA9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</w:t>
      </w:r>
      <w:r w:rsidR="002859A8" w:rsidRPr="00953FA9">
        <w:rPr>
          <w:rFonts w:eastAsia="SimSun"/>
          <w:sz w:val="26"/>
          <w:szCs w:val="26"/>
        </w:rPr>
        <w:t>inda</w:t>
      </w:r>
      <w:r w:rsidRPr="00953FA9">
        <w:rPr>
          <w:rFonts w:eastAsia="SimSun"/>
          <w:sz w:val="26"/>
          <w:szCs w:val="26"/>
        </w:rPr>
        <w:t>, os profissionais de carreira em tais funções estão desempenhando suas atividades regularmente, porém não conseguem prestar atendimento à totalidade da população.</w:t>
      </w:r>
    </w:p>
    <w:p w14:paraId="2941C0DD" w14:textId="77777777" w:rsidR="00F73610" w:rsidRPr="00953FA9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A90B3DA" w14:textId="77777777" w:rsidR="00E62713" w:rsidRPr="00953FA9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Assim</w:t>
      </w:r>
      <w:r w:rsidR="002A4CFE" w:rsidRPr="00953FA9">
        <w:rPr>
          <w:rFonts w:eastAsia="SimSun"/>
          <w:sz w:val="26"/>
          <w:szCs w:val="26"/>
        </w:rPr>
        <w:t xml:space="preserve">, </w:t>
      </w:r>
      <w:r w:rsidRPr="00953FA9">
        <w:rPr>
          <w:rFonts w:eastAsia="SimSun"/>
          <w:sz w:val="26"/>
          <w:szCs w:val="26"/>
        </w:rPr>
        <w:t>a propositura do presente</w:t>
      </w:r>
      <w:r w:rsidR="004E1E6E" w:rsidRPr="00953FA9">
        <w:rPr>
          <w:rFonts w:eastAsia="SimSun"/>
          <w:sz w:val="26"/>
          <w:szCs w:val="26"/>
        </w:rPr>
        <w:t xml:space="preserve"> Projeto de Lei </w:t>
      </w:r>
      <w:r w:rsidRPr="00953FA9">
        <w:rPr>
          <w:rFonts w:eastAsia="SimSun"/>
          <w:sz w:val="26"/>
          <w:szCs w:val="26"/>
        </w:rPr>
        <w:t>visa</w:t>
      </w:r>
      <w:r w:rsidR="004E1E6E" w:rsidRPr="00953FA9">
        <w:rPr>
          <w:sz w:val="26"/>
          <w:szCs w:val="26"/>
          <w:shd w:val="clear" w:color="auto" w:fill="FFFFFF"/>
        </w:rPr>
        <w:t xml:space="preserve"> reforçar as equipes profissionais de saúde para o atendimento </w:t>
      </w:r>
      <w:r w:rsidR="009C07D8" w:rsidRPr="00953FA9">
        <w:rPr>
          <w:sz w:val="26"/>
          <w:szCs w:val="26"/>
          <w:shd w:val="clear" w:color="auto" w:fill="FFFFFF"/>
        </w:rPr>
        <w:t>à</w:t>
      </w:r>
      <w:r w:rsidR="002A4CFE" w:rsidRPr="00953FA9">
        <w:rPr>
          <w:sz w:val="26"/>
          <w:szCs w:val="26"/>
          <w:shd w:val="clear" w:color="auto" w:fill="FFFFFF"/>
        </w:rPr>
        <w:t xml:space="preserve"> comunidade</w:t>
      </w:r>
      <w:r w:rsidR="00953FA9" w:rsidRPr="00953FA9">
        <w:rPr>
          <w:sz w:val="26"/>
          <w:szCs w:val="26"/>
          <w:shd w:val="clear" w:color="auto" w:fill="FFFFFF"/>
        </w:rPr>
        <w:t xml:space="preserve"> </w:t>
      </w:r>
      <w:r w:rsidR="009C07D8" w:rsidRPr="00953FA9">
        <w:rPr>
          <w:sz w:val="26"/>
          <w:szCs w:val="26"/>
          <w:shd w:val="clear" w:color="auto" w:fill="FFFFFF"/>
        </w:rPr>
        <w:t xml:space="preserve">sendo, desse modo, </w:t>
      </w:r>
      <w:r w:rsidR="009576CB" w:rsidRPr="00953FA9">
        <w:rPr>
          <w:rFonts w:eastAsia="SimSun"/>
          <w:sz w:val="26"/>
          <w:szCs w:val="26"/>
        </w:rPr>
        <w:t>de EXTREMA URGÊNCIA a aprovação deste Projeto</w:t>
      </w:r>
      <w:r w:rsidRPr="00953FA9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953FA9">
        <w:rPr>
          <w:rFonts w:eastAsia="SimSun"/>
          <w:sz w:val="26"/>
          <w:szCs w:val="26"/>
        </w:rPr>
        <w:t>.</w:t>
      </w:r>
    </w:p>
    <w:p w14:paraId="7C509CAA" w14:textId="77777777" w:rsidR="009C07D8" w:rsidRPr="00953FA9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B972A3B" w14:textId="77777777" w:rsidR="007F6572" w:rsidRPr="00953FA9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Diante do exposto, encaminhamos o </w:t>
      </w:r>
      <w:r w:rsidR="009576CB" w:rsidRPr="00953FA9">
        <w:rPr>
          <w:rFonts w:eastAsia="SimSun"/>
          <w:sz w:val="26"/>
          <w:szCs w:val="26"/>
        </w:rPr>
        <w:t>p</w:t>
      </w:r>
      <w:r w:rsidRPr="00953FA9">
        <w:rPr>
          <w:rFonts w:eastAsia="SimSun"/>
          <w:sz w:val="26"/>
          <w:szCs w:val="26"/>
        </w:rPr>
        <w:t xml:space="preserve">resente para </w:t>
      </w:r>
      <w:r w:rsidR="009576CB" w:rsidRPr="00953FA9">
        <w:rPr>
          <w:rFonts w:eastAsia="SimSun"/>
          <w:sz w:val="26"/>
          <w:szCs w:val="26"/>
        </w:rPr>
        <w:t xml:space="preserve">análise e </w:t>
      </w:r>
      <w:r w:rsidRPr="00953FA9">
        <w:rPr>
          <w:rFonts w:eastAsia="SimSun"/>
          <w:sz w:val="26"/>
          <w:szCs w:val="26"/>
        </w:rPr>
        <w:t xml:space="preserve">aprovação dos </w:t>
      </w:r>
      <w:r w:rsidR="009576CB" w:rsidRPr="00953FA9">
        <w:rPr>
          <w:rFonts w:eastAsia="SimSun"/>
          <w:sz w:val="26"/>
          <w:szCs w:val="26"/>
        </w:rPr>
        <w:t>Nobres E</w:t>
      </w:r>
      <w:r w:rsidRPr="00953FA9">
        <w:rPr>
          <w:rFonts w:eastAsia="SimSun"/>
          <w:sz w:val="26"/>
          <w:szCs w:val="26"/>
        </w:rPr>
        <w:t xml:space="preserve">dis. </w:t>
      </w:r>
    </w:p>
    <w:p w14:paraId="313BF8AB" w14:textId="77777777" w:rsidR="007F6572" w:rsidRPr="00953FA9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4BF8CCA" w14:textId="77777777" w:rsidR="009576CB" w:rsidRPr="00953FA9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523243">
        <w:rPr>
          <w:rFonts w:eastAsia="SimSun"/>
          <w:sz w:val="26"/>
          <w:szCs w:val="26"/>
        </w:rPr>
        <w:t>19</w:t>
      </w:r>
      <w:r w:rsidR="009576CB" w:rsidRPr="00953FA9">
        <w:rPr>
          <w:rFonts w:eastAsia="SimSun"/>
          <w:sz w:val="26"/>
          <w:szCs w:val="26"/>
        </w:rPr>
        <w:t xml:space="preserve"> de </w:t>
      </w:r>
      <w:proofErr w:type="gramStart"/>
      <w:r w:rsidR="00523243">
        <w:rPr>
          <w:rFonts w:eastAsia="SimSun"/>
          <w:sz w:val="26"/>
          <w:szCs w:val="26"/>
        </w:rPr>
        <w:t>Dezembr</w:t>
      </w:r>
      <w:r w:rsidR="0010417B" w:rsidRPr="00953FA9">
        <w:rPr>
          <w:rFonts w:eastAsia="SimSun"/>
          <w:sz w:val="26"/>
          <w:szCs w:val="26"/>
        </w:rPr>
        <w:t>o</w:t>
      </w:r>
      <w:proofErr w:type="gramEnd"/>
      <w:r w:rsidR="00523243">
        <w:rPr>
          <w:rFonts w:eastAsia="SimSun"/>
          <w:sz w:val="26"/>
          <w:szCs w:val="26"/>
        </w:rPr>
        <w:t xml:space="preserve"> de 2022</w:t>
      </w:r>
      <w:r w:rsidR="009576CB" w:rsidRPr="00953FA9">
        <w:rPr>
          <w:rFonts w:eastAsia="SimSun"/>
          <w:sz w:val="26"/>
          <w:szCs w:val="26"/>
        </w:rPr>
        <w:t>.</w:t>
      </w:r>
    </w:p>
    <w:p w14:paraId="238904F7" w14:textId="77777777" w:rsidR="00177B24" w:rsidRPr="00953FA9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5A903A91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6A23A769" w14:textId="77777777" w:rsidR="00700E61" w:rsidRPr="00953FA9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74DA6612" w14:textId="77777777" w:rsidR="007607A5" w:rsidRPr="00953FA9" w:rsidRDefault="007F6572" w:rsidP="0076340F">
      <w:pPr>
        <w:spacing w:line="360" w:lineRule="auto"/>
        <w:jc w:val="center"/>
        <w:rPr>
          <w:rFonts w:eastAsia="SimSun"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7708">
    <w:abstractNumId w:val="0"/>
  </w:num>
  <w:num w:numId="2" w16cid:durableId="46092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B285D"/>
    <w:rsid w:val="000C5C13"/>
    <w:rsid w:val="000E1133"/>
    <w:rsid w:val="000E5217"/>
    <w:rsid w:val="00103E5D"/>
    <w:rsid w:val="0010417B"/>
    <w:rsid w:val="001163DC"/>
    <w:rsid w:val="00124FE8"/>
    <w:rsid w:val="00134875"/>
    <w:rsid w:val="00136D9B"/>
    <w:rsid w:val="00175004"/>
    <w:rsid w:val="00177B24"/>
    <w:rsid w:val="00193E4D"/>
    <w:rsid w:val="001A698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7713A"/>
    <w:rsid w:val="0039723E"/>
    <w:rsid w:val="003A6BD8"/>
    <w:rsid w:val="003B13DE"/>
    <w:rsid w:val="003C190D"/>
    <w:rsid w:val="003D2C50"/>
    <w:rsid w:val="003D360F"/>
    <w:rsid w:val="003E5F2C"/>
    <w:rsid w:val="003F70CB"/>
    <w:rsid w:val="0043700F"/>
    <w:rsid w:val="0045208B"/>
    <w:rsid w:val="00464357"/>
    <w:rsid w:val="00473A4B"/>
    <w:rsid w:val="004C18BB"/>
    <w:rsid w:val="004C3EC7"/>
    <w:rsid w:val="004C668C"/>
    <w:rsid w:val="004C6BA4"/>
    <w:rsid w:val="004D36BC"/>
    <w:rsid w:val="004E1E6E"/>
    <w:rsid w:val="004F0DFE"/>
    <w:rsid w:val="005226AC"/>
    <w:rsid w:val="005231EF"/>
    <w:rsid w:val="00523243"/>
    <w:rsid w:val="00530DE5"/>
    <w:rsid w:val="00541A6A"/>
    <w:rsid w:val="00544F7B"/>
    <w:rsid w:val="0057443B"/>
    <w:rsid w:val="00586395"/>
    <w:rsid w:val="00597C97"/>
    <w:rsid w:val="005A4419"/>
    <w:rsid w:val="005A7668"/>
    <w:rsid w:val="005B1567"/>
    <w:rsid w:val="005B1735"/>
    <w:rsid w:val="005D7CB9"/>
    <w:rsid w:val="005F2BCD"/>
    <w:rsid w:val="005F3B69"/>
    <w:rsid w:val="005F574B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E28F4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B2AC8"/>
    <w:rsid w:val="007D5038"/>
    <w:rsid w:val="007F630E"/>
    <w:rsid w:val="007F6572"/>
    <w:rsid w:val="008549A4"/>
    <w:rsid w:val="00861046"/>
    <w:rsid w:val="0086634A"/>
    <w:rsid w:val="008A661B"/>
    <w:rsid w:val="008A6D53"/>
    <w:rsid w:val="008B1A49"/>
    <w:rsid w:val="008C0AE8"/>
    <w:rsid w:val="008D1EB3"/>
    <w:rsid w:val="008D7CFF"/>
    <w:rsid w:val="008D7F96"/>
    <w:rsid w:val="008E24B1"/>
    <w:rsid w:val="008E24D8"/>
    <w:rsid w:val="008E2559"/>
    <w:rsid w:val="009041B4"/>
    <w:rsid w:val="00930EBF"/>
    <w:rsid w:val="009347C2"/>
    <w:rsid w:val="00953FA9"/>
    <w:rsid w:val="009576CB"/>
    <w:rsid w:val="00977E8F"/>
    <w:rsid w:val="009A337D"/>
    <w:rsid w:val="009B4C70"/>
    <w:rsid w:val="009C07D8"/>
    <w:rsid w:val="009D3AD9"/>
    <w:rsid w:val="00A16CC0"/>
    <w:rsid w:val="00A24836"/>
    <w:rsid w:val="00A32B96"/>
    <w:rsid w:val="00A62466"/>
    <w:rsid w:val="00A62D3D"/>
    <w:rsid w:val="00A77E2E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05BF"/>
    <w:rsid w:val="00BB25F2"/>
    <w:rsid w:val="00BB76F0"/>
    <w:rsid w:val="00BE2263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07ABF"/>
    <w:rsid w:val="00D23A79"/>
    <w:rsid w:val="00D508AE"/>
    <w:rsid w:val="00D70A0F"/>
    <w:rsid w:val="00D72DFC"/>
    <w:rsid w:val="00D764DB"/>
    <w:rsid w:val="00D93417"/>
    <w:rsid w:val="00E07588"/>
    <w:rsid w:val="00E21AA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E04BE"/>
    <w:rsid w:val="00EE1C79"/>
    <w:rsid w:val="00EF1DED"/>
    <w:rsid w:val="00F01E7D"/>
    <w:rsid w:val="00F16CDA"/>
    <w:rsid w:val="00F17355"/>
    <w:rsid w:val="00F61989"/>
    <w:rsid w:val="00F7140A"/>
    <w:rsid w:val="00F73610"/>
    <w:rsid w:val="00F77633"/>
    <w:rsid w:val="00F93AA3"/>
    <w:rsid w:val="00F96ECD"/>
    <w:rsid w:val="00FA37BB"/>
    <w:rsid w:val="00FB5ED3"/>
    <w:rsid w:val="00FC14E9"/>
    <w:rsid w:val="00FD2803"/>
    <w:rsid w:val="00FE4E21"/>
    <w:rsid w:val="00FE653B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5EAF"/>
  <w15:docId w15:val="{EA834D4B-200B-4621-9363-AF922B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DC4F-A14B-4A42-8447-898B421F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2021-08-12T13:23:00Z</cp:lastPrinted>
  <dcterms:created xsi:type="dcterms:W3CDTF">2022-12-19T19:36:00Z</dcterms:created>
  <dcterms:modified xsi:type="dcterms:W3CDTF">2022-12-19T19:36:00Z</dcterms:modified>
</cp:coreProperties>
</file>