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DF715" w14:textId="77777777" w:rsidR="00F9156C" w:rsidRDefault="00F9156C">
      <w:pPr>
        <w:tabs>
          <w:tab w:val="left" w:pos="1418"/>
          <w:tab w:val="left" w:pos="5059"/>
        </w:tabs>
        <w:spacing w:after="0" w:line="240" w:lineRule="auto"/>
        <w:jc w:val="center"/>
        <w:rPr>
          <w:rFonts w:eastAsia="Calibri" w:cs="Arial"/>
          <w:b/>
        </w:rPr>
      </w:pPr>
      <w:bookmarkStart w:id="0" w:name="_GoBack"/>
      <w:bookmarkEnd w:id="0"/>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373B791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w:t>
      </w:r>
      <w:r w:rsidR="00656B14">
        <w:rPr>
          <w:rFonts w:eastAsia="Calibri" w:cs="Arial"/>
        </w:rPr>
        <w:t>4</w:t>
      </w:r>
      <w:r w:rsidR="00823978">
        <w:rPr>
          <w:rFonts w:eastAsia="Calibri" w:cs="Arial"/>
        </w:rPr>
        <w:t>/2022</w:t>
      </w:r>
    </w:p>
    <w:p w14:paraId="6E30718A" w14:textId="4F3B3297"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656B14">
        <w:rPr>
          <w:rFonts w:eastAsia="Calibri" w:cs="Arial"/>
        </w:rPr>
        <w:t>82</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56B14">
        <w:rPr>
          <w:rFonts w:eastAsia="Calibri" w:cs="Arial"/>
        </w:rPr>
        <w:t>12</w:t>
      </w:r>
      <w:r w:rsidR="00DE48E9">
        <w:rPr>
          <w:rFonts w:eastAsia="Calibri" w:cs="Arial"/>
        </w:rPr>
        <w:t xml:space="preserve"> </w:t>
      </w:r>
      <w:r>
        <w:rPr>
          <w:rFonts w:eastAsia="Calibri" w:cs="Arial"/>
        </w:rPr>
        <w:t xml:space="preserve">de </w:t>
      </w:r>
      <w:r w:rsidR="00656B14">
        <w:rPr>
          <w:rFonts w:eastAsia="Calibri" w:cs="Arial"/>
        </w:rPr>
        <w:t>setembro</w:t>
      </w:r>
      <w:r w:rsidR="00823978">
        <w:rPr>
          <w:rFonts w:eastAsia="Calibri" w:cs="Arial"/>
        </w:rPr>
        <w:t xml:space="preserve"> de 2022</w:t>
      </w:r>
    </w:p>
    <w:p w14:paraId="5380B916" w14:textId="2A559BE8"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80</w:t>
      </w:r>
      <w:r w:rsidR="00656B14">
        <w:rPr>
          <w:rFonts w:eastAsia="Calibri" w:cs="Arial"/>
        </w:rPr>
        <w:t>6</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Orquelita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504258CC" w:rsidR="003B707F" w:rsidRPr="00D33941" w:rsidRDefault="009440D9" w:rsidP="003B707F">
      <w:pPr>
        <w:jc w:val="both"/>
        <w:rPr>
          <w:rFonts w:eastAsia="Calibri" w:cs="Arial"/>
          <w:bCs/>
        </w:rPr>
      </w:pPr>
      <w:r>
        <w:rPr>
          <w:rFonts w:eastAsia="Calibri" w:cs="Arial"/>
          <w:b/>
        </w:rPr>
        <w:t xml:space="preserve">Ementa: </w:t>
      </w:r>
      <w:r w:rsidR="00656B14">
        <w:t>Dá denominação a logradouro público municipal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2242828E" w:rsidR="00A05432" w:rsidRPr="00C32B89" w:rsidRDefault="009440D9" w:rsidP="00A05432">
      <w:pPr>
        <w:tabs>
          <w:tab w:val="left" w:pos="1701"/>
          <w:tab w:val="left" w:pos="5059"/>
        </w:tabs>
        <w:spacing w:after="0" w:line="240" w:lineRule="auto"/>
        <w:jc w:val="both"/>
        <w:rPr>
          <w:rFonts w:eastAsia="Calibri" w:cs="Arial"/>
          <w:b/>
        </w:rPr>
      </w:pPr>
      <w:r>
        <w:rPr>
          <w:rFonts w:eastAsia="Calibri" w:cs="Arial"/>
        </w:rPr>
        <w:tab/>
      </w:r>
      <w:r w:rsidR="00656B14">
        <w:rPr>
          <w:rFonts w:eastAsia="Calibri" w:cs="Arial"/>
        </w:rPr>
        <w:t xml:space="preserve">O Projeto de Lei em análise foi apresentado nesta Casa Legislativa no dia 12 de setembro de 2022 e tem como objetivo </w:t>
      </w:r>
      <w:r w:rsidR="00656B14">
        <w:t>dar denominação a logradouro público municipal.</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4B60F0A9" w14:textId="77777777" w:rsidR="00656B14" w:rsidRDefault="00656B14" w:rsidP="00656B14">
      <w:pPr>
        <w:tabs>
          <w:tab w:val="left" w:pos="1701"/>
          <w:tab w:val="left" w:pos="5059"/>
        </w:tabs>
        <w:spacing w:after="0" w:line="240" w:lineRule="auto"/>
        <w:ind w:firstLine="1701"/>
        <w:jc w:val="both"/>
        <w:rPr>
          <w:rFonts w:eastAsia="Calibri" w:cs="Arial"/>
        </w:rPr>
      </w:pPr>
      <w:bookmarkStart w:id="1" w:name="_Hlk101788530"/>
      <w:r w:rsidRPr="00CE4CD6">
        <w:rPr>
          <w:rFonts w:eastAsia="Calibri" w:cs="Arial"/>
        </w:rPr>
        <w:t>Na análise, identifica-se que a iniciativa legislativa do projeto de lei está correta</w:t>
      </w:r>
      <w:r>
        <w:rPr>
          <w:rFonts w:eastAsia="Calibri" w:cs="Arial"/>
        </w:rPr>
        <w:t xml:space="preserve">. </w:t>
      </w:r>
    </w:p>
    <w:p w14:paraId="60FD610E" w14:textId="77777777" w:rsidR="00656B14" w:rsidRPr="00CE4CD6" w:rsidRDefault="00656B14" w:rsidP="00656B14">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n°2806/2022</w:t>
      </w:r>
      <w:r w:rsidRPr="00CE4CD6">
        <w:rPr>
          <w:rFonts w:eastAsia="Calibri" w:cs="Arial"/>
        </w:rPr>
        <w:t>, está em condições de tramitar, visto que adequada a iniciativa e acompanhado de justificativa</w:t>
      </w:r>
      <w:r>
        <w:rPr>
          <w:rFonts w:eastAsia="Calibri" w:cs="Arial"/>
        </w:rPr>
        <w:t>.</w:t>
      </w:r>
    </w:p>
    <w:bookmarkEnd w:id="1"/>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06440940" w:rsidR="00F9156C" w:rsidRDefault="009440D9">
      <w:pPr>
        <w:tabs>
          <w:tab w:val="left" w:pos="1701"/>
          <w:tab w:val="left" w:pos="5059"/>
        </w:tabs>
        <w:spacing w:after="0" w:line="240" w:lineRule="auto"/>
        <w:jc w:val="both"/>
        <w:rPr>
          <w:rFonts w:eastAsia="Calibri" w:cs="Arial"/>
        </w:rPr>
      </w:pPr>
      <w:r>
        <w:rPr>
          <w:rFonts w:eastAsia="Calibri" w:cs="Arial"/>
        </w:rPr>
        <w:tab/>
        <w:t>Sal</w:t>
      </w:r>
      <w:r w:rsidR="00656B14">
        <w:rPr>
          <w:rFonts w:eastAsia="Calibri" w:cs="Arial"/>
        </w:rPr>
        <w:t>to do Jacuí</w:t>
      </w:r>
      <w:r>
        <w:rPr>
          <w:rFonts w:eastAsia="Calibri" w:cs="Arial"/>
        </w:rPr>
        <w:t xml:space="preserve">, em </w:t>
      </w:r>
      <w:r w:rsidR="00656B14">
        <w:rPr>
          <w:rFonts w:eastAsia="Calibri" w:cs="Arial"/>
        </w:rPr>
        <w:t>14</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adora Orquelita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C532A" w14:textId="77777777" w:rsidR="00051F3E" w:rsidRDefault="00051F3E">
      <w:pPr>
        <w:spacing w:after="0" w:line="240" w:lineRule="auto"/>
      </w:pPr>
      <w:r>
        <w:separator/>
      </w:r>
    </w:p>
  </w:endnote>
  <w:endnote w:type="continuationSeparator" w:id="0">
    <w:p w14:paraId="76BBF7FC" w14:textId="77777777" w:rsidR="00051F3E" w:rsidRDefault="0005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357A7" w14:textId="77777777" w:rsidR="00051F3E" w:rsidRDefault="00051F3E">
      <w:pPr>
        <w:spacing w:after="0" w:line="240" w:lineRule="auto"/>
      </w:pPr>
      <w:r>
        <w:separator/>
      </w:r>
    </w:p>
  </w:footnote>
  <w:footnote w:type="continuationSeparator" w:id="0">
    <w:p w14:paraId="2DE97E8B" w14:textId="77777777" w:rsidR="00051F3E" w:rsidRDefault="00051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0007A"/>
    <w:rsid w:val="00013D6F"/>
    <w:rsid w:val="00051F3E"/>
    <w:rsid w:val="000C5855"/>
    <w:rsid w:val="000C58C2"/>
    <w:rsid w:val="001475B7"/>
    <w:rsid w:val="00176D28"/>
    <w:rsid w:val="0017774D"/>
    <w:rsid w:val="00184041"/>
    <w:rsid w:val="001902E5"/>
    <w:rsid w:val="00195F1A"/>
    <w:rsid w:val="001D7EA1"/>
    <w:rsid w:val="001E35F8"/>
    <w:rsid w:val="001F5DB8"/>
    <w:rsid w:val="002072C9"/>
    <w:rsid w:val="002121D0"/>
    <w:rsid w:val="002333CD"/>
    <w:rsid w:val="00266482"/>
    <w:rsid w:val="002700EB"/>
    <w:rsid w:val="00274BC8"/>
    <w:rsid w:val="00286186"/>
    <w:rsid w:val="00286762"/>
    <w:rsid w:val="002A1391"/>
    <w:rsid w:val="002A1BCC"/>
    <w:rsid w:val="002A3757"/>
    <w:rsid w:val="002D2B1C"/>
    <w:rsid w:val="002F21BB"/>
    <w:rsid w:val="002F60D0"/>
    <w:rsid w:val="00344F8C"/>
    <w:rsid w:val="0035637E"/>
    <w:rsid w:val="003958BC"/>
    <w:rsid w:val="003B707F"/>
    <w:rsid w:val="00401E9C"/>
    <w:rsid w:val="004228A1"/>
    <w:rsid w:val="00435E73"/>
    <w:rsid w:val="004471F1"/>
    <w:rsid w:val="00466278"/>
    <w:rsid w:val="00480421"/>
    <w:rsid w:val="00480BA5"/>
    <w:rsid w:val="004E528E"/>
    <w:rsid w:val="00545D47"/>
    <w:rsid w:val="00554EA7"/>
    <w:rsid w:val="00587492"/>
    <w:rsid w:val="005A170B"/>
    <w:rsid w:val="005B2B55"/>
    <w:rsid w:val="005B59F5"/>
    <w:rsid w:val="005C6DC6"/>
    <w:rsid w:val="005D553D"/>
    <w:rsid w:val="00601384"/>
    <w:rsid w:val="00617B0F"/>
    <w:rsid w:val="00644A85"/>
    <w:rsid w:val="00656B14"/>
    <w:rsid w:val="00671739"/>
    <w:rsid w:val="006867D6"/>
    <w:rsid w:val="006B02E0"/>
    <w:rsid w:val="006B12BE"/>
    <w:rsid w:val="006C1DD8"/>
    <w:rsid w:val="006C21CE"/>
    <w:rsid w:val="006C343D"/>
    <w:rsid w:val="006D51D4"/>
    <w:rsid w:val="006D699D"/>
    <w:rsid w:val="006E5F70"/>
    <w:rsid w:val="006F3F1A"/>
    <w:rsid w:val="007177D0"/>
    <w:rsid w:val="00773D77"/>
    <w:rsid w:val="0078276F"/>
    <w:rsid w:val="007A3721"/>
    <w:rsid w:val="007C44BA"/>
    <w:rsid w:val="007D2E66"/>
    <w:rsid w:val="007E4560"/>
    <w:rsid w:val="007E73D2"/>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E31F9"/>
    <w:rsid w:val="00CE550D"/>
    <w:rsid w:val="00CF7CA5"/>
    <w:rsid w:val="00D01245"/>
    <w:rsid w:val="00D33D85"/>
    <w:rsid w:val="00D464B7"/>
    <w:rsid w:val="00D53047"/>
    <w:rsid w:val="00D6297A"/>
    <w:rsid w:val="00D6584E"/>
    <w:rsid w:val="00D84B19"/>
    <w:rsid w:val="00DB14E4"/>
    <w:rsid w:val="00DE48E9"/>
    <w:rsid w:val="00E1315B"/>
    <w:rsid w:val="00E24151"/>
    <w:rsid w:val="00E605EB"/>
    <w:rsid w:val="00E77510"/>
    <w:rsid w:val="00EA44DA"/>
    <w:rsid w:val="00EC2FAD"/>
    <w:rsid w:val="00ED1E41"/>
    <w:rsid w:val="00EF038D"/>
    <w:rsid w:val="00F33136"/>
    <w:rsid w:val="00F3458C"/>
    <w:rsid w:val="00F521ED"/>
    <w:rsid w:val="00F56EFC"/>
    <w:rsid w:val="00F64B9F"/>
    <w:rsid w:val="00F9156C"/>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2022-08-01T10:26:00Z</cp:lastPrinted>
  <dcterms:created xsi:type="dcterms:W3CDTF">2022-09-17T18:31:00Z</dcterms:created>
  <dcterms:modified xsi:type="dcterms:W3CDTF">2022-09-17T18:31:00Z</dcterms:modified>
</cp:coreProperties>
</file>