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6952" w14:textId="77777777" w:rsidR="00CF26C4" w:rsidRDefault="00CF26C4" w:rsidP="008978BE">
      <w:pPr>
        <w:pStyle w:val="SemEspaamento"/>
        <w:spacing w:after="240" w:line="360" w:lineRule="auto"/>
        <w:rPr>
          <w:b/>
          <w:sz w:val="28"/>
          <w:szCs w:val="28"/>
          <w:lang w:val="pt-PT"/>
        </w:rPr>
      </w:pPr>
    </w:p>
    <w:p w14:paraId="29B7BB74" w14:textId="51C40374" w:rsidR="00370C7D" w:rsidRDefault="00370C7D" w:rsidP="00370C7D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pt-PT"/>
        </w:rPr>
        <w:t>–</w:t>
      </w:r>
      <w:r>
        <w:rPr>
          <w:b/>
          <w:sz w:val="28"/>
          <w:szCs w:val="28"/>
        </w:rPr>
        <w:t xml:space="preserve"> ORDEM DO DIA Nº </w:t>
      </w:r>
      <w:r w:rsidR="005B5FD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/2022 </w:t>
      </w:r>
      <w:r>
        <w:rPr>
          <w:b/>
          <w:sz w:val="28"/>
          <w:szCs w:val="28"/>
          <w:lang w:val="pt-PT"/>
        </w:rPr>
        <w:t>–</w:t>
      </w:r>
    </w:p>
    <w:p w14:paraId="5EF1E55C" w14:textId="3358FD48" w:rsidR="00D60D2C" w:rsidRDefault="00370C7D" w:rsidP="008F4E73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797274">
        <w:rPr>
          <w:b/>
          <w:sz w:val="28"/>
          <w:szCs w:val="28"/>
          <w:u w:val="single"/>
        </w:rPr>
        <w:t>2</w:t>
      </w:r>
      <w:r w:rsidR="005B5FD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, DE </w:t>
      </w:r>
      <w:r w:rsidR="005B5FD3">
        <w:rPr>
          <w:b/>
          <w:sz w:val="28"/>
          <w:szCs w:val="28"/>
          <w:u w:val="single"/>
        </w:rPr>
        <w:t>05</w:t>
      </w:r>
      <w:r>
        <w:rPr>
          <w:b/>
          <w:sz w:val="28"/>
          <w:szCs w:val="28"/>
          <w:u w:val="single"/>
        </w:rPr>
        <w:t xml:space="preserve"> DE </w:t>
      </w:r>
      <w:r w:rsidR="005B5FD3">
        <w:rPr>
          <w:b/>
          <w:sz w:val="28"/>
          <w:szCs w:val="28"/>
          <w:u w:val="single"/>
        </w:rPr>
        <w:t>SETEMBRO</w:t>
      </w:r>
      <w:r>
        <w:rPr>
          <w:b/>
          <w:sz w:val="28"/>
          <w:szCs w:val="28"/>
          <w:u w:val="single"/>
        </w:rPr>
        <w:t xml:space="preserve"> DE 2022</w:t>
      </w:r>
    </w:p>
    <w:p w14:paraId="39EB1819" w14:textId="77777777" w:rsidR="005B5FD3" w:rsidRDefault="005B5FD3" w:rsidP="00B24C9E">
      <w:pPr>
        <w:spacing w:line="360" w:lineRule="auto"/>
        <w:jc w:val="both"/>
        <w:rPr>
          <w:color w:val="FF0000"/>
          <w:sz w:val="28"/>
          <w:szCs w:val="28"/>
        </w:rPr>
      </w:pPr>
    </w:p>
    <w:p w14:paraId="1ED914E0" w14:textId="0D1519BE" w:rsidR="00992992" w:rsidRDefault="00992992" w:rsidP="00B24C9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Edital da ASCAMAJA nº 011/2022 – </w:t>
      </w:r>
      <w:r w:rsidRPr="00992992">
        <w:rPr>
          <w:sz w:val="28"/>
          <w:szCs w:val="28"/>
        </w:rPr>
        <w:t>CONVOCA PARA ASSEMBLEIA GERAL ORDINÁRIA MENSAL.</w:t>
      </w:r>
    </w:p>
    <w:p w14:paraId="7D89379B" w14:textId="77777777" w:rsidR="00992992" w:rsidRDefault="00992992" w:rsidP="00B24C9E">
      <w:pPr>
        <w:spacing w:line="360" w:lineRule="auto"/>
        <w:jc w:val="both"/>
        <w:rPr>
          <w:b/>
          <w:bCs/>
          <w:sz w:val="28"/>
          <w:szCs w:val="28"/>
        </w:rPr>
      </w:pPr>
    </w:p>
    <w:p w14:paraId="2638F563" w14:textId="0B88EC2C" w:rsidR="00123EA5" w:rsidRDefault="00123EA5" w:rsidP="00B24C9E">
      <w:pPr>
        <w:spacing w:line="360" w:lineRule="auto"/>
        <w:jc w:val="both"/>
        <w:rPr>
          <w:sz w:val="28"/>
          <w:szCs w:val="28"/>
        </w:rPr>
      </w:pPr>
      <w:r w:rsidRPr="00646AB5">
        <w:rPr>
          <w:b/>
          <w:bCs/>
          <w:sz w:val="28"/>
          <w:szCs w:val="28"/>
        </w:rPr>
        <w:t>Projeto de Lei do Executivo nº 27</w:t>
      </w:r>
      <w:r>
        <w:rPr>
          <w:b/>
          <w:bCs/>
          <w:sz w:val="28"/>
          <w:szCs w:val="28"/>
        </w:rPr>
        <w:t>98</w:t>
      </w:r>
      <w:r w:rsidRPr="00646AB5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09</w:t>
      </w:r>
      <w:r w:rsidRPr="00646AB5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646AB5">
        <w:rPr>
          <w:b/>
          <w:bCs/>
          <w:sz w:val="28"/>
          <w:szCs w:val="28"/>
        </w:rPr>
        <w:t xml:space="preserve"> de 2022 –</w:t>
      </w:r>
      <w:r>
        <w:rPr>
          <w:b/>
          <w:bCs/>
          <w:sz w:val="28"/>
          <w:szCs w:val="28"/>
        </w:rPr>
        <w:t xml:space="preserve"> </w:t>
      </w:r>
      <w:r w:rsidR="00F96725" w:rsidRPr="00F96725">
        <w:rPr>
          <w:sz w:val="28"/>
          <w:szCs w:val="28"/>
        </w:rPr>
        <w:t>AUTORIZA O PODER EXECUTIVO MUNICIPAL A REALIZAR A ABERTURA DE CRÉDITO ADICIONAL NO VALOR DE R$ 25.332,64 (VINTE E CINCO MIL TREZENTOS E TRINTA E DOIS REAIS E SESSENTA E QUATRO CENTAVOS) E DÁ OUTRAS PROVIDÊNCIAS.</w:t>
      </w:r>
    </w:p>
    <w:p w14:paraId="47557D5E" w14:textId="35B747FB" w:rsidR="00F96725" w:rsidRDefault="00F96725" w:rsidP="00B24C9E">
      <w:pPr>
        <w:spacing w:line="360" w:lineRule="auto"/>
        <w:jc w:val="both"/>
        <w:rPr>
          <w:sz w:val="28"/>
          <w:szCs w:val="28"/>
        </w:rPr>
      </w:pPr>
    </w:p>
    <w:p w14:paraId="0FDDE5D6" w14:textId="295AF639" w:rsidR="00F96725" w:rsidRDefault="00F96725" w:rsidP="00B24C9E">
      <w:pPr>
        <w:spacing w:line="360" w:lineRule="auto"/>
        <w:jc w:val="both"/>
        <w:rPr>
          <w:sz w:val="28"/>
          <w:szCs w:val="28"/>
        </w:rPr>
      </w:pPr>
      <w:r w:rsidRPr="00646AB5">
        <w:rPr>
          <w:b/>
          <w:bCs/>
          <w:sz w:val="28"/>
          <w:szCs w:val="28"/>
        </w:rPr>
        <w:t>Projeto de Lei do Executivo nº 27</w:t>
      </w:r>
      <w:r>
        <w:rPr>
          <w:b/>
          <w:bCs/>
          <w:sz w:val="28"/>
          <w:szCs w:val="28"/>
        </w:rPr>
        <w:t>99</w:t>
      </w:r>
      <w:r w:rsidRPr="00646AB5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09</w:t>
      </w:r>
      <w:r w:rsidRPr="00646AB5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646AB5">
        <w:rPr>
          <w:b/>
          <w:bCs/>
          <w:sz w:val="28"/>
          <w:szCs w:val="28"/>
        </w:rPr>
        <w:t xml:space="preserve"> de 2022 –</w:t>
      </w:r>
      <w:r>
        <w:rPr>
          <w:b/>
          <w:bCs/>
          <w:sz w:val="28"/>
          <w:szCs w:val="28"/>
        </w:rPr>
        <w:t xml:space="preserve"> </w:t>
      </w:r>
      <w:r w:rsidRPr="00F96725">
        <w:rPr>
          <w:sz w:val="28"/>
          <w:szCs w:val="28"/>
        </w:rPr>
        <w:t>AUTORIZA O PODER EXECUTIVO MUNICIPAL A REALIZAR A ABERTURA DE CRÉDITO ADICIONAL NO VALOR DE R$ 789.827,00 (SETECENTOS E OITENTA E NOVE MIL OITOCENTOS E VINTE E SETE REAIS) E DÁ OUTRAS PROVIDÊNCIAS.</w:t>
      </w:r>
    </w:p>
    <w:p w14:paraId="21A4BE81" w14:textId="77777777" w:rsidR="005B5FD3" w:rsidRDefault="005B5FD3" w:rsidP="00B24C9E">
      <w:pPr>
        <w:spacing w:line="360" w:lineRule="auto"/>
        <w:jc w:val="both"/>
        <w:rPr>
          <w:sz w:val="28"/>
          <w:szCs w:val="28"/>
        </w:rPr>
      </w:pPr>
    </w:p>
    <w:p w14:paraId="136DC3DE" w14:textId="482D0D84" w:rsidR="00970869" w:rsidRPr="005B5FD3" w:rsidRDefault="005B5FD3" w:rsidP="00B24C9E">
      <w:pPr>
        <w:spacing w:line="360" w:lineRule="auto"/>
        <w:jc w:val="both"/>
        <w:rPr>
          <w:b/>
          <w:bCs/>
          <w:sz w:val="28"/>
          <w:szCs w:val="28"/>
        </w:rPr>
      </w:pPr>
      <w:r w:rsidRPr="005B5FD3">
        <w:rPr>
          <w:b/>
          <w:bCs/>
          <w:sz w:val="28"/>
          <w:szCs w:val="28"/>
        </w:rPr>
        <w:t>Emenda Modificativa ao Projeto de Lei 2799/2022.</w:t>
      </w:r>
    </w:p>
    <w:p w14:paraId="2C200D88" w14:textId="77777777" w:rsidR="00970869" w:rsidRDefault="00970869" w:rsidP="00B24C9E">
      <w:pPr>
        <w:spacing w:line="360" w:lineRule="auto"/>
        <w:jc w:val="both"/>
        <w:rPr>
          <w:sz w:val="28"/>
          <w:szCs w:val="28"/>
        </w:rPr>
      </w:pPr>
    </w:p>
    <w:p w14:paraId="6DA4D6E8" w14:textId="3971F793" w:rsidR="00F96725" w:rsidRDefault="00970869" w:rsidP="00970869">
      <w:pPr>
        <w:spacing w:line="360" w:lineRule="auto"/>
        <w:jc w:val="both"/>
        <w:rPr>
          <w:sz w:val="28"/>
          <w:szCs w:val="28"/>
        </w:rPr>
      </w:pPr>
      <w:r w:rsidRPr="00646AB5">
        <w:rPr>
          <w:b/>
          <w:bCs/>
          <w:sz w:val="28"/>
          <w:szCs w:val="28"/>
        </w:rPr>
        <w:t>Projeto de Lei do Executivo nº 2</w:t>
      </w:r>
      <w:r>
        <w:rPr>
          <w:b/>
          <w:bCs/>
          <w:sz w:val="28"/>
          <w:szCs w:val="28"/>
        </w:rPr>
        <w:t>801</w:t>
      </w:r>
      <w:r w:rsidRPr="00646AB5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25</w:t>
      </w:r>
      <w:r w:rsidRPr="00646AB5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646AB5">
        <w:rPr>
          <w:b/>
          <w:bCs/>
          <w:sz w:val="28"/>
          <w:szCs w:val="28"/>
        </w:rPr>
        <w:t xml:space="preserve"> de 2022 –</w:t>
      </w:r>
      <w:r>
        <w:rPr>
          <w:b/>
          <w:bCs/>
          <w:sz w:val="28"/>
          <w:szCs w:val="28"/>
        </w:rPr>
        <w:t xml:space="preserve"> </w:t>
      </w:r>
      <w:r w:rsidRPr="00970869">
        <w:rPr>
          <w:sz w:val="28"/>
          <w:szCs w:val="28"/>
        </w:rPr>
        <w:t>AUTORIZA O PODER EXECUTIVO MUNICIPAL A REALIZAR A</w:t>
      </w:r>
      <w:r>
        <w:rPr>
          <w:sz w:val="28"/>
          <w:szCs w:val="28"/>
        </w:rPr>
        <w:t xml:space="preserve"> </w:t>
      </w:r>
      <w:r w:rsidRPr="00970869">
        <w:rPr>
          <w:sz w:val="28"/>
          <w:szCs w:val="28"/>
        </w:rPr>
        <w:t>ABERTURA DE CRÉDITO ADICIONAL NO VALOR DE R$ 170.000,00 (CENTO E SETENTA MIL REAIS) E DÁ OUTRAS PROVIDÊNCIAS.</w:t>
      </w:r>
    </w:p>
    <w:p w14:paraId="6433A3F5" w14:textId="77777777" w:rsidR="00D96CC1" w:rsidRDefault="00D96CC1" w:rsidP="00970869">
      <w:pPr>
        <w:spacing w:line="360" w:lineRule="auto"/>
        <w:jc w:val="both"/>
        <w:rPr>
          <w:sz w:val="28"/>
          <w:szCs w:val="28"/>
        </w:rPr>
      </w:pPr>
    </w:p>
    <w:p w14:paraId="539761F6" w14:textId="2C25DAE0" w:rsidR="00970869" w:rsidRDefault="00D96CC1" w:rsidP="00970869">
      <w:pPr>
        <w:spacing w:line="360" w:lineRule="auto"/>
        <w:jc w:val="both"/>
        <w:rPr>
          <w:b/>
          <w:bCs/>
          <w:sz w:val="28"/>
          <w:szCs w:val="28"/>
        </w:rPr>
      </w:pPr>
      <w:r w:rsidRPr="00D96CC1">
        <w:rPr>
          <w:b/>
          <w:bCs/>
          <w:sz w:val="28"/>
          <w:szCs w:val="28"/>
        </w:rPr>
        <w:t>Emenda Modificativa ao Projeto de Lei 2801/2022.</w:t>
      </w:r>
    </w:p>
    <w:p w14:paraId="434A9A4B" w14:textId="77777777" w:rsidR="00D96CC1" w:rsidRPr="00D96CC1" w:rsidRDefault="00D96CC1" w:rsidP="00970869">
      <w:pPr>
        <w:spacing w:line="360" w:lineRule="auto"/>
        <w:jc w:val="both"/>
        <w:rPr>
          <w:b/>
          <w:bCs/>
          <w:sz w:val="28"/>
          <w:szCs w:val="28"/>
        </w:rPr>
      </w:pPr>
    </w:p>
    <w:p w14:paraId="1393D944" w14:textId="5C4E5DB7" w:rsidR="00970869" w:rsidRPr="00970869" w:rsidRDefault="00970869" w:rsidP="00970869">
      <w:pPr>
        <w:spacing w:line="360" w:lineRule="auto"/>
        <w:jc w:val="both"/>
        <w:rPr>
          <w:sz w:val="28"/>
          <w:szCs w:val="28"/>
        </w:rPr>
      </w:pPr>
      <w:r w:rsidRPr="00646AB5">
        <w:rPr>
          <w:b/>
          <w:bCs/>
          <w:sz w:val="28"/>
          <w:szCs w:val="28"/>
        </w:rPr>
        <w:t>Projeto de Lei do Executivo nº 2</w:t>
      </w:r>
      <w:r>
        <w:rPr>
          <w:b/>
          <w:bCs/>
          <w:sz w:val="28"/>
          <w:szCs w:val="28"/>
        </w:rPr>
        <w:t>802</w:t>
      </w:r>
      <w:r w:rsidRPr="00646AB5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25</w:t>
      </w:r>
      <w:r w:rsidRPr="00646AB5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646AB5">
        <w:rPr>
          <w:b/>
          <w:bCs/>
          <w:sz w:val="28"/>
          <w:szCs w:val="28"/>
        </w:rPr>
        <w:t xml:space="preserve"> de 2022 –</w:t>
      </w:r>
      <w:r>
        <w:rPr>
          <w:b/>
          <w:bCs/>
          <w:sz w:val="28"/>
          <w:szCs w:val="28"/>
        </w:rPr>
        <w:t xml:space="preserve"> </w:t>
      </w:r>
      <w:r w:rsidRPr="00970869">
        <w:rPr>
          <w:sz w:val="28"/>
          <w:szCs w:val="28"/>
        </w:rPr>
        <w:t>AUTORIZA O PODER EXECUTIVO</w:t>
      </w:r>
      <w:r>
        <w:rPr>
          <w:sz w:val="28"/>
          <w:szCs w:val="28"/>
        </w:rPr>
        <w:t xml:space="preserve"> </w:t>
      </w:r>
      <w:r w:rsidRPr="00970869">
        <w:rPr>
          <w:sz w:val="28"/>
          <w:szCs w:val="28"/>
        </w:rPr>
        <w:t>MUNICIPAL A REALIZAR A</w:t>
      </w:r>
      <w:r>
        <w:rPr>
          <w:sz w:val="28"/>
          <w:szCs w:val="28"/>
        </w:rPr>
        <w:t xml:space="preserve"> </w:t>
      </w:r>
      <w:r w:rsidRPr="00970869">
        <w:rPr>
          <w:sz w:val="28"/>
          <w:szCs w:val="28"/>
        </w:rPr>
        <w:t>ABERTURA DE CRÉDITO ADICIONAL</w:t>
      </w:r>
      <w:r>
        <w:rPr>
          <w:sz w:val="28"/>
          <w:szCs w:val="28"/>
        </w:rPr>
        <w:t xml:space="preserve"> </w:t>
      </w:r>
      <w:r w:rsidRPr="00970869">
        <w:rPr>
          <w:sz w:val="28"/>
          <w:szCs w:val="28"/>
        </w:rPr>
        <w:t>NO VALOR DE R$ 50.000,00</w:t>
      </w:r>
    </w:p>
    <w:p w14:paraId="4BEE95F3" w14:textId="368FD468" w:rsidR="00970869" w:rsidRDefault="00970869" w:rsidP="00970869">
      <w:pPr>
        <w:spacing w:line="360" w:lineRule="auto"/>
        <w:jc w:val="both"/>
        <w:rPr>
          <w:sz w:val="28"/>
          <w:szCs w:val="28"/>
        </w:rPr>
      </w:pPr>
      <w:r w:rsidRPr="00970869">
        <w:rPr>
          <w:sz w:val="28"/>
          <w:szCs w:val="28"/>
        </w:rPr>
        <w:t>(CINQUENTA MIL REAIS) E DÁ</w:t>
      </w:r>
      <w:r>
        <w:rPr>
          <w:sz w:val="28"/>
          <w:szCs w:val="28"/>
        </w:rPr>
        <w:t xml:space="preserve"> </w:t>
      </w:r>
      <w:r w:rsidRPr="00970869">
        <w:rPr>
          <w:sz w:val="28"/>
          <w:szCs w:val="28"/>
        </w:rPr>
        <w:t>OUTRAS PROVIDÊNCIAS.</w:t>
      </w:r>
    </w:p>
    <w:p w14:paraId="46D459C5" w14:textId="77777777" w:rsidR="00D96CC1" w:rsidRDefault="00D96CC1" w:rsidP="00970869">
      <w:pPr>
        <w:spacing w:line="360" w:lineRule="auto"/>
        <w:jc w:val="both"/>
        <w:rPr>
          <w:sz w:val="28"/>
          <w:szCs w:val="28"/>
        </w:rPr>
      </w:pPr>
    </w:p>
    <w:p w14:paraId="00EF4387" w14:textId="6488D5D0" w:rsidR="00D96CC1" w:rsidRDefault="00D96CC1" w:rsidP="00D96CC1">
      <w:pPr>
        <w:spacing w:line="360" w:lineRule="auto"/>
        <w:jc w:val="both"/>
        <w:rPr>
          <w:b/>
          <w:bCs/>
          <w:sz w:val="28"/>
          <w:szCs w:val="28"/>
        </w:rPr>
      </w:pPr>
      <w:r w:rsidRPr="00D96CC1">
        <w:rPr>
          <w:b/>
          <w:bCs/>
          <w:sz w:val="28"/>
          <w:szCs w:val="28"/>
        </w:rPr>
        <w:t>Emenda Modificativa ao Projeto de Lei 280</w:t>
      </w:r>
      <w:r>
        <w:rPr>
          <w:b/>
          <w:bCs/>
          <w:sz w:val="28"/>
          <w:szCs w:val="28"/>
        </w:rPr>
        <w:t>2</w:t>
      </w:r>
      <w:r w:rsidRPr="00D96CC1">
        <w:rPr>
          <w:b/>
          <w:bCs/>
          <w:sz w:val="28"/>
          <w:szCs w:val="28"/>
        </w:rPr>
        <w:t>/2022.</w:t>
      </w:r>
    </w:p>
    <w:p w14:paraId="707F7D67" w14:textId="77777777" w:rsidR="00B068DC" w:rsidRDefault="00B068DC" w:rsidP="00D96CC1">
      <w:pPr>
        <w:spacing w:line="360" w:lineRule="auto"/>
        <w:jc w:val="both"/>
        <w:rPr>
          <w:b/>
          <w:bCs/>
          <w:sz w:val="28"/>
          <w:szCs w:val="28"/>
        </w:rPr>
      </w:pPr>
    </w:p>
    <w:p w14:paraId="713E24D4" w14:textId="037FEA78" w:rsidR="006D698E" w:rsidRPr="00B068DC" w:rsidRDefault="00B068DC" w:rsidP="00D96CC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Proposta de Moção de Apoio nº 07/2022 – </w:t>
      </w:r>
      <w:r w:rsidRPr="00B068DC">
        <w:rPr>
          <w:sz w:val="28"/>
          <w:szCs w:val="28"/>
        </w:rPr>
        <w:t>PROPONENTES TODOS OS VEREADORES.</w:t>
      </w:r>
    </w:p>
    <w:p w14:paraId="60BFFB40" w14:textId="77777777" w:rsidR="00B068DC" w:rsidRDefault="00B068DC" w:rsidP="00D96CC1">
      <w:pPr>
        <w:spacing w:line="360" w:lineRule="auto"/>
        <w:jc w:val="both"/>
        <w:rPr>
          <w:b/>
          <w:bCs/>
          <w:sz w:val="28"/>
          <w:szCs w:val="28"/>
        </w:rPr>
      </w:pPr>
    </w:p>
    <w:p w14:paraId="0F0FB69F" w14:textId="524852EA" w:rsidR="006D698E" w:rsidRDefault="006D698E" w:rsidP="00D96CC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28/2022 – </w:t>
      </w:r>
      <w:r w:rsidRPr="006D698E">
        <w:rPr>
          <w:sz w:val="28"/>
          <w:szCs w:val="28"/>
        </w:rPr>
        <w:t>VEREADORA ORQUELITA SALGADO DA COSTA – MDB.</w:t>
      </w:r>
    </w:p>
    <w:p w14:paraId="3BA1CC60" w14:textId="77777777" w:rsidR="00205C63" w:rsidRDefault="00205C63" w:rsidP="00D96CC1">
      <w:pPr>
        <w:spacing w:line="360" w:lineRule="auto"/>
        <w:jc w:val="both"/>
        <w:rPr>
          <w:sz w:val="28"/>
          <w:szCs w:val="28"/>
        </w:rPr>
      </w:pPr>
    </w:p>
    <w:p w14:paraId="6070610E" w14:textId="10FC610E" w:rsidR="00205C63" w:rsidRDefault="00205C63" w:rsidP="00205C6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29/2022 – </w:t>
      </w:r>
      <w:r w:rsidRPr="006D698E">
        <w:rPr>
          <w:sz w:val="28"/>
          <w:szCs w:val="28"/>
        </w:rPr>
        <w:t xml:space="preserve">VEREADORA </w:t>
      </w:r>
      <w:r>
        <w:rPr>
          <w:sz w:val="28"/>
          <w:szCs w:val="28"/>
        </w:rPr>
        <w:t xml:space="preserve">CLERES MARIA CAVALHEIRO REVELANTE </w:t>
      </w:r>
      <w:r w:rsidRPr="006D698E">
        <w:rPr>
          <w:sz w:val="28"/>
          <w:szCs w:val="28"/>
        </w:rPr>
        <w:t xml:space="preserve">– </w:t>
      </w:r>
      <w:r>
        <w:rPr>
          <w:sz w:val="28"/>
          <w:szCs w:val="28"/>
        </w:rPr>
        <w:t>PT</w:t>
      </w:r>
      <w:r w:rsidRPr="006D698E">
        <w:rPr>
          <w:sz w:val="28"/>
          <w:szCs w:val="28"/>
        </w:rPr>
        <w:t>.</w:t>
      </w:r>
    </w:p>
    <w:p w14:paraId="3D240CC9" w14:textId="2B0B456D" w:rsidR="00205C63" w:rsidRDefault="00205C63" w:rsidP="00205C63">
      <w:pPr>
        <w:spacing w:line="360" w:lineRule="auto"/>
        <w:jc w:val="both"/>
        <w:rPr>
          <w:sz w:val="28"/>
          <w:szCs w:val="28"/>
        </w:rPr>
      </w:pPr>
    </w:p>
    <w:p w14:paraId="1EAFFC57" w14:textId="197FD895" w:rsidR="00205C63" w:rsidRPr="006D698E" w:rsidRDefault="00205C63" w:rsidP="00D96CC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30/2022 – </w:t>
      </w:r>
      <w:r w:rsidRPr="006D698E">
        <w:rPr>
          <w:sz w:val="28"/>
          <w:szCs w:val="28"/>
        </w:rPr>
        <w:t xml:space="preserve">VEREADORA </w:t>
      </w:r>
      <w:r>
        <w:rPr>
          <w:sz w:val="28"/>
          <w:szCs w:val="28"/>
        </w:rPr>
        <w:t xml:space="preserve">CLERES MARIA CAVALHEIRO REVELANTE </w:t>
      </w:r>
      <w:r w:rsidRPr="006D698E">
        <w:rPr>
          <w:sz w:val="28"/>
          <w:szCs w:val="28"/>
        </w:rPr>
        <w:t xml:space="preserve">– </w:t>
      </w:r>
      <w:r>
        <w:rPr>
          <w:sz w:val="28"/>
          <w:szCs w:val="28"/>
        </w:rPr>
        <w:t>PT</w:t>
      </w:r>
      <w:r w:rsidRPr="006D698E">
        <w:rPr>
          <w:sz w:val="28"/>
          <w:szCs w:val="28"/>
        </w:rPr>
        <w:t>.</w:t>
      </w:r>
    </w:p>
    <w:p w14:paraId="22CD2455" w14:textId="77777777" w:rsidR="0062552F" w:rsidRDefault="0062552F" w:rsidP="00D96CC1">
      <w:pPr>
        <w:spacing w:line="360" w:lineRule="auto"/>
        <w:jc w:val="both"/>
        <w:rPr>
          <w:b/>
          <w:bCs/>
          <w:sz w:val="28"/>
          <w:szCs w:val="28"/>
        </w:rPr>
      </w:pPr>
    </w:p>
    <w:p w14:paraId="11B5DDF0" w14:textId="3C83CAA0" w:rsidR="00D96CC1" w:rsidRDefault="0062552F" w:rsidP="00D96CC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Indicação nº 4</w:t>
      </w:r>
      <w:r w:rsidR="00C7317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/2022 – </w:t>
      </w:r>
      <w:r w:rsidRPr="0062552F">
        <w:rPr>
          <w:sz w:val="28"/>
          <w:szCs w:val="28"/>
        </w:rPr>
        <w:t>VEREADOR GILDO DE OLIVEIRA BRANDÃO – MDB.</w:t>
      </w:r>
    </w:p>
    <w:p w14:paraId="27012D93" w14:textId="77777777" w:rsidR="009E61B8" w:rsidRPr="0062552F" w:rsidRDefault="009E61B8" w:rsidP="00D96CC1">
      <w:pPr>
        <w:spacing w:line="360" w:lineRule="auto"/>
        <w:jc w:val="both"/>
        <w:rPr>
          <w:sz w:val="28"/>
          <w:szCs w:val="28"/>
        </w:rPr>
      </w:pPr>
    </w:p>
    <w:p w14:paraId="5EF62DB3" w14:textId="733E24E2" w:rsidR="0062552F" w:rsidRPr="006D698E" w:rsidRDefault="009E61B8" w:rsidP="00D96CC1">
      <w:pPr>
        <w:spacing w:line="360" w:lineRule="auto"/>
        <w:jc w:val="both"/>
        <w:rPr>
          <w:sz w:val="28"/>
          <w:szCs w:val="28"/>
        </w:rPr>
      </w:pPr>
      <w:r w:rsidRPr="006D698E">
        <w:rPr>
          <w:b/>
          <w:bCs/>
          <w:sz w:val="28"/>
          <w:szCs w:val="28"/>
        </w:rPr>
        <w:t xml:space="preserve">Indicação nº 48/2022 – </w:t>
      </w:r>
      <w:r w:rsidRPr="006D698E">
        <w:rPr>
          <w:sz w:val="28"/>
          <w:szCs w:val="28"/>
        </w:rPr>
        <w:t>VEREADORA ORQUELITA SALGADO DA COSTA – MDB.</w:t>
      </w:r>
    </w:p>
    <w:p w14:paraId="3219F30E" w14:textId="0D5F23C3" w:rsidR="009E61B8" w:rsidRDefault="009E61B8" w:rsidP="00D96CC1">
      <w:pPr>
        <w:spacing w:line="360" w:lineRule="auto"/>
        <w:jc w:val="both"/>
        <w:rPr>
          <w:b/>
          <w:bCs/>
          <w:sz w:val="28"/>
          <w:szCs w:val="28"/>
        </w:rPr>
      </w:pPr>
    </w:p>
    <w:p w14:paraId="15EBA7AA" w14:textId="0C8BE49A" w:rsidR="00610B77" w:rsidRDefault="00610B77" w:rsidP="00D96CC1">
      <w:pPr>
        <w:spacing w:line="360" w:lineRule="auto"/>
        <w:jc w:val="both"/>
        <w:rPr>
          <w:b/>
          <w:bCs/>
          <w:sz w:val="28"/>
          <w:szCs w:val="28"/>
        </w:rPr>
      </w:pPr>
    </w:p>
    <w:p w14:paraId="6DCD9221" w14:textId="77777777" w:rsidR="00610B77" w:rsidRDefault="00610B77" w:rsidP="00D96CC1">
      <w:pPr>
        <w:spacing w:line="360" w:lineRule="auto"/>
        <w:jc w:val="both"/>
        <w:rPr>
          <w:b/>
          <w:bCs/>
          <w:sz w:val="28"/>
          <w:szCs w:val="28"/>
        </w:rPr>
      </w:pPr>
    </w:p>
    <w:p w14:paraId="31B85FF0" w14:textId="5AB4CF65" w:rsidR="005B5FD3" w:rsidRDefault="00D96CC1" w:rsidP="00970869">
      <w:pPr>
        <w:spacing w:line="360" w:lineRule="auto"/>
        <w:jc w:val="both"/>
        <w:rPr>
          <w:sz w:val="28"/>
          <w:szCs w:val="28"/>
        </w:rPr>
      </w:pPr>
      <w:r w:rsidRPr="00D96CC1">
        <w:rPr>
          <w:sz w:val="28"/>
          <w:szCs w:val="28"/>
        </w:rPr>
        <w:t>Estão baixando nas Comissões:</w:t>
      </w:r>
    </w:p>
    <w:p w14:paraId="65852D48" w14:textId="0DB41EEC" w:rsidR="00D96CC1" w:rsidRDefault="000F464B" w:rsidP="00970869">
      <w:pPr>
        <w:spacing w:line="360" w:lineRule="auto"/>
        <w:jc w:val="both"/>
        <w:rPr>
          <w:sz w:val="28"/>
          <w:szCs w:val="28"/>
        </w:rPr>
      </w:pPr>
      <w:r w:rsidRPr="00646AB5">
        <w:rPr>
          <w:b/>
          <w:bCs/>
          <w:sz w:val="28"/>
          <w:szCs w:val="28"/>
        </w:rPr>
        <w:t>Projeto de Lei do Executivo nº 2</w:t>
      </w:r>
      <w:r>
        <w:rPr>
          <w:b/>
          <w:bCs/>
          <w:sz w:val="28"/>
          <w:szCs w:val="28"/>
        </w:rPr>
        <w:t>803</w:t>
      </w:r>
      <w:r w:rsidRPr="00646AB5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30</w:t>
      </w:r>
      <w:r w:rsidRPr="00646AB5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646AB5">
        <w:rPr>
          <w:b/>
          <w:bCs/>
          <w:sz w:val="28"/>
          <w:szCs w:val="28"/>
        </w:rPr>
        <w:t xml:space="preserve"> de 2022 – </w:t>
      </w:r>
      <w:r w:rsidRPr="000F464B">
        <w:rPr>
          <w:sz w:val="28"/>
          <w:szCs w:val="28"/>
        </w:rPr>
        <w:t>AUTORIZA O PODER EXECUTIVO MUNICIPAL A REALIZAR A ABERTURA DE CRÉDITO ADICIONAL NO VALOR DE R$ 53.000,00(CINQUENTA E TRÊS MIL REAIS) E DÁ OUTRAS PROVIDÊNCIAS.</w:t>
      </w:r>
    </w:p>
    <w:p w14:paraId="521309F1" w14:textId="3F7143F5" w:rsidR="000F464B" w:rsidRDefault="000F464B" w:rsidP="00970869">
      <w:pPr>
        <w:spacing w:line="360" w:lineRule="auto"/>
        <w:jc w:val="both"/>
        <w:rPr>
          <w:sz w:val="28"/>
          <w:szCs w:val="28"/>
        </w:rPr>
      </w:pPr>
    </w:p>
    <w:p w14:paraId="7748ECEF" w14:textId="19810147" w:rsidR="000F464B" w:rsidRDefault="000F464B" w:rsidP="00970869">
      <w:pPr>
        <w:spacing w:line="360" w:lineRule="auto"/>
        <w:jc w:val="both"/>
        <w:rPr>
          <w:sz w:val="28"/>
          <w:szCs w:val="28"/>
        </w:rPr>
      </w:pPr>
      <w:r w:rsidRPr="00646AB5">
        <w:rPr>
          <w:b/>
          <w:bCs/>
          <w:sz w:val="28"/>
          <w:szCs w:val="28"/>
        </w:rPr>
        <w:t>Projeto de Lei do Executivo nº 2</w:t>
      </w:r>
      <w:r>
        <w:rPr>
          <w:b/>
          <w:bCs/>
          <w:sz w:val="28"/>
          <w:szCs w:val="28"/>
        </w:rPr>
        <w:t>804</w:t>
      </w:r>
      <w:r w:rsidRPr="00646AB5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31</w:t>
      </w:r>
      <w:r w:rsidRPr="00646AB5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646AB5">
        <w:rPr>
          <w:b/>
          <w:bCs/>
          <w:sz w:val="28"/>
          <w:szCs w:val="28"/>
        </w:rPr>
        <w:t xml:space="preserve"> de 2022 –</w:t>
      </w:r>
      <w:r>
        <w:rPr>
          <w:b/>
          <w:bCs/>
          <w:sz w:val="28"/>
          <w:szCs w:val="28"/>
        </w:rPr>
        <w:t xml:space="preserve"> </w:t>
      </w:r>
      <w:r w:rsidRPr="000F464B">
        <w:rPr>
          <w:sz w:val="28"/>
          <w:szCs w:val="28"/>
        </w:rPr>
        <w:t>DISPÕE SOBRE AS DIRETRIZES ORÇAMENTÁRIAS PARA O EXERCÍCIO FINANCEIRO DE 2023 E DÁ OUTRAS PROVIDÊNCIAS.</w:t>
      </w:r>
    </w:p>
    <w:p w14:paraId="7486F1C5" w14:textId="77777777" w:rsidR="000F464B" w:rsidRPr="00D96CC1" w:rsidRDefault="000F464B" w:rsidP="00970869">
      <w:pPr>
        <w:spacing w:line="360" w:lineRule="auto"/>
        <w:jc w:val="both"/>
        <w:rPr>
          <w:sz w:val="28"/>
          <w:szCs w:val="28"/>
        </w:rPr>
      </w:pPr>
    </w:p>
    <w:p w14:paraId="242F5066" w14:textId="31423641" w:rsidR="00FC226C" w:rsidRPr="00867442" w:rsidRDefault="0091765A" w:rsidP="00867442">
      <w:pPr>
        <w:spacing w:line="360" w:lineRule="auto"/>
        <w:jc w:val="both"/>
        <w:rPr>
          <w:bCs/>
          <w:sz w:val="28"/>
          <w:szCs w:val="28"/>
        </w:rPr>
      </w:pPr>
      <w:r w:rsidRPr="00226F49">
        <w:rPr>
          <w:bCs/>
          <w:sz w:val="28"/>
          <w:szCs w:val="28"/>
        </w:rPr>
        <w:t>Est</w:t>
      </w:r>
      <w:r w:rsidR="00695BF2">
        <w:rPr>
          <w:bCs/>
          <w:sz w:val="28"/>
          <w:szCs w:val="28"/>
        </w:rPr>
        <w:t>ão</w:t>
      </w:r>
      <w:r w:rsidR="00FA054D">
        <w:rPr>
          <w:bCs/>
          <w:sz w:val="28"/>
          <w:szCs w:val="28"/>
        </w:rPr>
        <w:t xml:space="preserve"> </w:t>
      </w:r>
      <w:r w:rsidR="00226F49" w:rsidRPr="00226F49">
        <w:rPr>
          <w:bCs/>
          <w:sz w:val="28"/>
          <w:szCs w:val="28"/>
        </w:rPr>
        <w:t>baixado</w:t>
      </w:r>
      <w:r w:rsidR="00695BF2">
        <w:rPr>
          <w:bCs/>
          <w:sz w:val="28"/>
          <w:szCs w:val="28"/>
        </w:rPr>
        <w:t>s</w:t>
      </w:r>
      <w:r w:rsidR="00226F49" w:rsidRPr="00226F49">
        <w:rPr>
          <w:bCs/>
          <w:sz w:val="28"/>
          <w:szCs w:val="28"/>
        </w:rPr>
        <w:t xml:space="preserve"> nas Comissões</w:t>
      </w:r>
      <w:r w:rsidR="00F14133">
        <w:rPr>
          <w:bCs/>
          <w:sz w:val="28"/>
          <w:szCs w:val="28"/>
        </w:rPr>
        <w:t>:</w:t>
      </w:r>
    </w:p>
    <w:p w14:paraId="0B6145E5" w14:textId="09453E87" w:rsidR="00FC226C" w:rsidRDefault="00FC226C" w:rsidP="00FC226C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Hlk110587591"/>
      <w:r w:rsidRPr="00646AB5">
        <w:rPr>
          <w:b/>
          <w:bCs/>
          <w:sz w:val="28"/>
          <w:szCs w:val="28"/>
        </w:rPr>
        <w:t xml:space="preserve">Projeto de Lei do Executivo nº 2785, de 14 de julho de 2022 – </w:t>
      </w:r>
      <w:bookmarkEnd w:id="0"/>
      <w:r w:rsidRPr="00646AB5">
        <w:rPr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646AB5">
        <w:rPr>
          <w:b/>
          <w:bCs/>
          <w:sz w:val="28"/>
          <w:szCs w:val="28"/>
        </w:rPr>
        <w:t xml:space="preserve"> </w:t>
      </w:r>
    </w:p>
    <w:p w14:paraId="680B0297" w14:textId="77777777" w:rsidR="00965CA9" w:rsidRPr="00646AB5" w:rsidRDefault="00965CA9" w:rsidP="00FC226C">
      <w:pPr>
        <w:spacing w:line="360" w:lineRule="auto"/>
        <w:jc w:val="both"/>
        <w:rPr>
          <w:b/>
          <w:bCs/>
          <w:sz w:val="28"/>
          <w:szCs w:val="28"/>
        </w:rPr>
      </w:pPr>
    </w:p>
    <w:p w14:paraId="57F7E84E" w14:textId="77777777" w:rsidR="00965CA9" w:rsidRDefault="00965CA9" w:rsidP="00965CA9">
      <w:pPr>
        <w:spacing w:line="360" w:lineRule="auto"/>
        <w:jc w:val="both"/>
        <w:rPr>
          <w:sz w:val="28"/>
          <w:szCs w:val="28"/>
        </w:rPr>
      </w:pPr>
      <w:r w:rsidRPr="003842BA">
        <w:rPr>
          <w:b/>
          <w:bCs/>
          <w:sz w:val="28"/>
          <w:szCs w:val="28"/>
        </w:rPr>
        <w:t>Projeto de Lei</w:t>
      </w:r>
      <w:r>
        <w:rPr>
          <w:b/>
          <w:bCs/>
          <w:sz w:val="28"/>
          <w:szCs w:val="28"/>
        </w:rPr>
        <w:t xml:space="preserve"> do Executivo</w:t>
      </w:r>
      <w:r w:rsidRPr="003842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Pr="003842BA">
        <w:rPr>
          <w:b/>
          <w:bCs/>
          <w:sz w:val="28"/>
          <w:szCs w:val="28"/>
        </w:rPr>
        <w:t>º 27</w:t>
      </w:r>
      <w:r>
        <w:rPr>
          <w:b/>
          <w:bCs/>
          <w:sz w:val="28"/>
          <w:szCs w:val="28"/>
        </w:rPr>
        <w:t>96</w:t>
      </w:r>
      <w:r w:rsidRPr="003842BA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4</w:t>
      </w:r>
      <w:r w:rsidRPr="003842BA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3842BA">
        <w:rPr>
          <w:b/>
          <w:bCs/>
          <w:sz w:val="28"/>
          <w:szCs w:val="28"/>
        </w:rPr>
        <w:t xml:space="preserve"> de 2022</w:t>
      </w:r>
      <w:r>
        <w:rPr>
          <w:b/>
          <w:bCs/>
          <w:sz w:val="28"/>
          <w:szCs w:val="28"/>
        </w:rPr>
        <w:t xml:space="preserve"> </w:t>
      </w:r>
      <w:r w:rsidRPr="00D13E3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B475D0">
        <w:rPr>
          <w:sz w:val="28"/>
          <w:szCs w:val="28"/>
        </w:rPr>
        <w:t>AUTORIZA O PODER EXECUTIVO A CONCEDER AUXÍLIO FINANCEIRO À CASA DE AMPARO NAVEGANTES, E DÁ OUTRAS PROVIDÊNCIAS.</w:t>
      </w:r>
    </w:p>
    <w:p w14:paraId="5C97E56E" w14:textId="77777777" w:rsidR="00965CA9" w:rsidRDefault="00965CA9" w:rsidP="00965CA9">
      <w:pPr>
        <w:spacing w:line="360" w:lineRule="auto"/>
        <w:jc w:val="both"/>
        <w:rPr>
          <w:sz w:val="28"/>
          <w:szCs w:val="28"/>
        </w:rPr>
      </w:pPr>
    </w:p>
    <w:p w14:paraId="4A4998C8" w14:textId="4EEF2C0D" w:rsidR="00965CA9" w:rsidRDefault="00965CA9" w:rsidP="00965CA9">
      <w:pPr>
        <w:spacing w:line="360" w:lineRule="auto"/>
        <w:jc w:val="both"/>
        <w:rPr>
          <w:sz w:val="28"/>
          <w:szCs w:val="28"/>
        </w:rPr>
      </w:pPr>
      <w:r w:rsidRPr="003842BA">
        <w:rPr>
          <w:b/>
          <w:bCs/>
          <w:sz w:val="28"/>
          <w:szCs w:val="28"/>
        </w:rPr>
        <w:lastRenderedPageBreak/>
        <w:t>Projeto de Lei</w:t>
      </w:r>
      <w:r>
        <w:rPr>
          <w:b/>
          <w:bCs/>
          <w:sz w:val="28"/>
          <w:szCs w:val="28"/>
        </w:rPr>
        <w:t xml:space="preserve"> do Executivo</w:t>
      </w:r>
      <w:r w:rsidRPr="003842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Pr="003842BA">
        <w:rPr>
          <w:b/>
          <w:bCs/>
          <w:sz w:val="28"/>
          <w:szCs w:val="28"/>
        </w:rPr>
        <w:t>º 27</w:t>
      </w:r>
      <w:r>
        <w:rPr>
          <w:b/>
          <w:bCs/>
          <w:sz w:val="28"/>
          <w:szCs w:val="28"/>
        </w:rPr>
        <w:t>97</w:t>
      </w:r>
      <w:r w:rsidRPr="003842BA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4</w:t>
      </w:r>
      <w:r w:rsidRPr="003842BA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3842BA">
        <w:rPr>
          <w:b/>
          <w:bCs/>
          <w:sz w:val="28"/>
          <w:szCs w:val="28"/>
        </w:rPr>
        <w:t xml:space="preserve"> de 2022</w:t>
      </w:r>
      <w:r>
        <w:rPr>
          <w:b/>
          <w:bCs/>
          <w:sz w:val="28"/>
          <w:szCs w:val="28"/>
        </w:rPr>
        <w:t xml:space="preserve"> </w:t>
      </w:r>
      <w:r w:rsidRPr="00D13E3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B475D0">
        <w:rPr>
          <w:sz w:val="28"/>
          <w:szCs w:val="28"/>
        </w:rPr>
        <w:t>AUTORIZA O PODER EXECUTIVO A CONCEDER AUXÍLIO FINANCEIRO À CASA DO IDOSO DE SALTO DO JACUÍ, E DÁ OUTRAS PROVIDÊNCIAS.</w:t>
      </w:r>
    </w:p>
    <w:p w14:paraId="4879C5B7" w14:textId="77777777" w:rsidR="006E2B85" w:rsidRDefault="006E2B85" w:rsidP="00965CA9">
      <w:pPr>
        <w:spacing w:line="360" w:lineRule="auto"/>
        <w:jc w:val="both"/>
        <w:rPr>
          <w:sz w:val="28"/>
          <w:szCs w:val="28"/>
        </w:rPr>
      </w:pPr>
    </w:p>
    <w:p w14:paraId="0CA91DF6" w14:textId="77777777" w:rsidR="006E2B85" w:rsidRPr="005B5FD3" w:rsidRDefault="006E2B85" w:rsidP="006E2B85">
      <w:pPr>
        <w:spacing w:line="360" w:lineRule="auto"/>
        <w:jc w:val="both"/>
        <w:rPr>
          <w:color w:val="FF0000"/>
          <w:sz w:val="28"/>
          <w:szCs w:val="28"/>
        </w:rPr>
      </w:pPr>
      <w:r w:rsidRPr="005B5FD3">
        <w:rPr>
          <w:b/>
          <w:bCs/>
          <w:sz w:val="28"/>
          <w:szCs w:val="28"/>
        </w:rPr>
        <w:t xml:space="preserve">Projeto de Lei do Executivo nº 2800, de 22 de agosto de 2022 – </w:t>
      </w:r>
      <w:r w:rsidRPr="005B5FD3">
        <w:rPr>
          <w:sz w:val="28"/>
          <w:szCs w:val="28"/>
        </w:rPr>
        <w:t xml:space="preserve">DISPÕE SOBRE A CONCESSÃO DE USO DE IMÓVEL PÚBLICO E DÁ OUTRAS PROVIDÊNCIAS. </w:t>
      </w:r>
    </w:p>
    <w:p w14:paraId="5DB1DC67" w14:textId="77777777" w:rsidR="00FC226C" w:rsidRDefault="00FC226C" w:rsidP="00797274">
      <w:pPr>
        <w:pStyle w:val="SemEspaamento"/>
        <w:spacing w:line="360" w:lineRule="auto"/>
        <w:jc w:val="both"/>
        <w:rPr>
          <w:color w:val="000000"/>
          <w:sz w:val="28"/>
          <w:szCs w:val="28"/>
        </w:rPr>
      </w:pPr>
    </w:p>
    <w:p w14:paraId="4BAA6F85" w14:textId="77777777" w:rsidR="00A62A97" w:rsidRDefault="00A62A97" w:rsidP="009C1258">
      <w:pPr>
        <w:jc w:val="center"/>
        <w:rPr>
          <w:b/>
          <w:sz w:val="28"/>
          <w:szCs w:val="28"/>
        </w:rPr>
      </w:pPr>
    </w:p>
    <w:p w14:paraId="59B4F226" w14:textId="2662276B" w:rsidR="00797274" w:rsidRDefault="00797274" w:rsidP="00797274">
      <w:pPr>
        <w:jc w:val="center"/>
        <w:rPr>
          <w:b/>
          <w:sz w:val="28"/>
          <w:szCs w:val="28"/>
        </w:rPr>
      </w:pPr>
      <w:bookmarkStart w:id="1" w:name="_Hlk102723335"/>
      <w:r>
        <w:rPr>
          <w:b/>
          <w:sz w:val="28"/>
          <w:szCs w:val="28"/>
        </w:rPr>
        <w:t>VEREAD</w:t>
      </w:r>
      <w:r w:rsidR="0046727F">
        <w:rPr>
          <w:b/>
          <w:sz w:val="28"/>
          <w:szCs w:val="28"/>
        </w:rPr>
        <w:t>OR</w:t>
      </w:r>
      <w:r w:rsidR="00B068DC">
        <w:rPr>
          <w:b/>
          <w:sz w:val="28"/>
          <w:szCs w:val="28"/>
        </w:rPr>
        <w:t>A VICE-</w:t>
      </w:r>
      <w:r w:rsidR="0046727F">
        <w:rPr>
          <w:b/>
          <w:sz w:val="28"/>
          <w:szCs w:val="28"/>
        </w:rPr>
        <w:t>PRESIDENTE</w:t>
      </w:r>
    </w:p>
    <w:bookmarkEnd w:id="1"/>
    <w:p w14:paraId="2442E95E" w14:textId="1B2F6F57" w:rsidR="00F52894" w:rsidRDefault="00B068DC" w:rsidP="00B068DC">
      <w:pPr>
        <w:jc w:val="center"/>
      </w:pPr>
      <w:r>
        <w:rPr>
          <w:b/>
          <w:sz w:val="28"/>
          <w:szCs w:val="28"/>
        </w:rPr>
        <w:t>ORQUELITA SALGADO DA COSTA</w:t>
      </w:r>
    </w:p>
    <w:sectPr w:rsidR="00F52894" w:rsidSect="00405BEB">
      <w:pgSz w:w="11906" w:h="16838"/>
      <w:pgMar w:top="2552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7D"/>
    <w:rsid w:val="00000633"/>
    <w:rsid w:val="00054789"/>
    <w:rsid w:val="0005591E"/>
    <w:rsid w:val="00092A07"/>
    <w:rsid w:val="000A2284"/>
    <w:rsid w:val="000F0605"/>
    <w:rsid w:val="000F464B"/>
    <w:rsid w:val="00102D61"/>
    <w:rsid w:val="00123EA5"/>
    <w:rsid w:val="0013045F"/>
    <w:rsid w:val="00130AE1"/>
    <w:rsid w:val="001515CE"/>
    <w:rsid w:val="00164A56"/>
    <w:rsid w:val="001A5BD1"/>
    <w:rsid w:val="001D5E2F"/>
    <w:rsid w:val="001E55D1"/>
    <w:rsid w:val="00205C63"/>
    <w:rsid w:val="00210A33"/>
    <w:rsid w:val="00211644"/>
    <w:rsid w:val="00226F49"/>
    <w:rsid w:val="0023003A"/>
    <w:rsid w:val="0024454F"/>
    <w:rsid w:val="00253BA4"/>
    <w:rsid w:val="00265AEC"/>
    <w:rsid w:val="002848B4"/>
    <w:rsid w:val="00297C49"/>
    <w:rsid w:val="002B1981"/>
    <w:rsid w:val="002B35CB"/>
    <w:rsid w:val="002B57D5"/>
    <w:rsid w:val="002C0F06"/>
    <w:rsid w:val="002C3133"/>
    <w:rsid w:val="002C3D9F"/>
    <w:rsid w:val="002F4738"/>
    <w:rsid w:val="00370C7D"/>
    <w:rsid w:val="003842BA"/>
    <w:rsid w:val="00391E0D"/>
    <w:rsid w:val="003B38D3"/>
    <w:rsid w:val="003D155D"/>
    <w:rsid w:val="00405BEB"/>
    <w:rsid w:val="00406840"/>
    <w:rsid w:val="00421452"/>
    <w:rsid w:val="00427BB5"/>
    <w:rsid w:val="00465F03"/>
    <w:rsid w:val="00465FAA"/>
    <w:rsid w:val="00467004"/>
    <w:rsid w:val="0046727F"/>
    <w:rsid w:val="0046744E"/>
    <w:rsid w:val="00477CB4"/>
    <w:rsid w:val="0049538C"/>
    <w:rsid w:val="004A2574"/>
    <w:rsid w:val="004C169E"/>
    <w:rsid w:val="004E215F"/>
    <w:rsid w:val="004E7EB7"/>
    <w:rsid w:val="00505161"/>
    <w:rsid w:val="005448ED"/>
    <w:rsid w:val="00544A7C"/>
    <w:rsid w:val="005470C2"/>
    <w:rsid w:val="0055727A"/>
    <w:rsid w:val="00567B37"/>
    <w:rsid w:val="00570487"/>
    <w:rsid w:val="00592499"/>
    <w:rsid w:val="00594797"/>
    <w:rsid w:val="005A4D78"/>
    <w:rsid w:val="005B5FD3"/>
    <w:rsid w:val="005E6961"/>
    <w:rsid w:val="00605303"/>
    <w:rsid w:val="00610B77"/>
    <w:rsid w:val="00613C49"/>
    <w:rsid w:val="0062552F"/>
    <w:rsid w:val="00646AB5"/>
    <w:rsid w:val="00695BF2"/>
    <w:rsid w:val="006A367A"/>
    <w:rsid w:val="006A4C16"/>
    <w:rsid w:val="006C669D"/>
    <w:rsid w:val="006D698E"/>
    <w:rsid w:val="006D70C6"/>
    <w:rsid w:val="006E1A49"/>
    <w:rsid w:val="006E2B85"/>
    <w:rsid w:val="006F2C3D"/>
    <w:rsid w:val="0070571D"/>
    <w:rsid w:val="00750F77"/>
    <w:rsid w:val="00752C97"/>
    <w:rsid w:val="00764C9A"/>
    <w:rsid w:val="00787269"/>
    <w:rsid w:val="00797274"/>
    <w:rsid w:val="007A6483"/>
    <w:rsid w:val="007D310D"/>
    <w:rsid w:val="007D4DDF"/>
    <w:rsid w:val="007E7280"/>
    <w:rsid w:val="00845DC8"/>
    <w:rsid w:val="00867442"/>
    <w:rsid w:val="00870E05"/>
    <w:rsid w:val="008765D8"/>
    <w:rsid w:val="00877E54"/>
    <w:rsid w:val="00893912"/>
    <w:rsid w:val="008956CC"/>
    <w:rsid w:val="008978BE"/>
    <w:rsid w:val="008F4E73"/>
    <w:rsid w:val="0091765A"/>
    <w:rsid w:val="00936EA4"/>
    <w:rsid w:val="009603FE"/>
    <w:rsid w:val="00965CA9"/>
    <w:rsid w:val="00970869"/>
    <w:rsid w:val="00992992"/>
    <w:rsid w:val="009C1258"/>
    <w:rsid w:val="009D2B7B"/>
    <w:rsid w:val="009E1106"/>
    <w:rsid w:val="009E3847"/>
    <w:rsid w:val="009E61B8"/>
    <w:rsid w:val="00A14EE3"/>
    <w:rsid w:val="00A23592"/>
    <w:rsid w:val="00A24BC1"/>
    <w:rsid w:val="00A47716"/>
    <w:rsid w:val="00A62A97"/>
    <w:rsid w:val="00A77D2E"/>
    <w:rsid w:val="00AA0956"/>
    <w:rsid w:val="00AB6225"/>
    <w:rsid w:val="00AD5295"/>
    <w:rsid w:val="00AE1015"/>
    <w:rsid w:val="00B068DC"/>
    <w:rsid w:val="00B12DE2"/>
    <w:rsid w:val="00B1631C"/>
    <w:rsid w:val="00B24C9E"/>
    <w:rsid w:val="00B3799F"/>
    <w:rsid w:val="00B42A9D"/>
    <w:rsid w:val="00B475D0"/>
    <w:rsid w:val="00B556F0"/>
    <w:rsid w:val="00B61839"/>
    <w:rsid w:val="00B70563"/>
    <w:rsid w:val="00B77563"/>
    <w:rsid w:val="00C1054F"/>
    <w:rsid w:val="00C23A62"/>
    <w:rsid w:val="00C50FB9"/>
    <w:rsid w:val="00C53601"/>
    <w:rsid w:val="00C604CD"/>
    <w:rsid w:val="00C7317E"/>
    <w:rsid w:val="00C92DA3"/>
    <w:rsid w:val="00CB11E3"/>
    <w:rsid w:val="00CC326E"/>
    <w:rsid w:val="00CC4C88"/>
    <w:rsid w:val="00CF26C4"/>
    <w:rsid w:val="00CF48FF"/>
    <w:rsid w:val="00D05B18"/>
    <w:rsid w:val="00D13E39"/>
    <w:rsid w:val="00D22620"/>
    <w:rsid w:val="00D41B47"/>
    <w:rsid w:val="00D60D2C"/>
    <w:rsid w:val="00D7178E"/>
    <w:rsid w:val="00D8633F"/>
    <w:rsid w:val="00D95AB7"/>
    <w:rsid w:val="00D96CC1"/>
    <w:rsid w:val="00DC502E"/>
    <w:rsid w:val="00DF32DF"/>
    <w:rsid w:val="00E4434A"/>
    <w:rsid w:val="00E50257"/>
    <w:rsid w:val="00E77FC2"/>
    <w:rsid w:val="00E9189A"/>
    <w:rsid w:val="00EA0C81"/>
    <w:rsid w:val="00EA41F3"/>
    <w:rsid w:val="00EC5C52"/>
    <w:rsid w:val="00ED174A"/>
    <w:rsid w:val="00ED6472"/>
    <w:rsid w:val="00F14133"/>
    <w:rsid w:val="00F30985"/>
    <w:rsid w:val="00F52894"/>
    <w:rsid w:val="00F62937"/>
    <w:rsid w:val="00F96725"/>
    <w:rsid w:val="00FA054D"/>
    <w:rsid w:val="00FA43B1"/>
    <w:rsid w:val="00FB07E3"/>
    <w:rsid w:val="00FB43B5"/>
    <w:rsid w:val="00FC226C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0758"/>
  <w15:chartTrackingRefBased/>
  <w15:docId w15:val="{22CB8984-CB32-4FE4-9853-B8B838EA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2A97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0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2A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99"/>
    <w:qFormat/>
    <w:rsid w:val="00E77FC2"/>
    <w:pPr>
      <w:suppressAutoHyphens w:val="0"/>
      <w:jc w:val="center"/>
    </w:pPr>
    <w:rPr>
      <w:rFonts w:ascii="Arial" w:hAnsi="Arial"/>
      <w:b/>
      <w:bCs/>
      <w:spacing w:val="24"/>
      <w:kern w:val="16"/>
    </w:rPr>
  </w:style>
  <w:style w:type="character" w:customStyle="1" w:styleId="TtuloChar">
    <w:name w:val="Título Char"/>
    <w:basedOn w:val="Fontepargpadro"/>
    <w:link w:val="Ttulo"/>
    <w:uiPriority w:val="10"/>
    <w:rsid w:val="00E77FC2"/>
    <w:rPr>
      <w:rFonts w:ascii="Arial" w:eastAsia="Times New Roman" w:hAnsi="Arial" w:cs="Times New Roman"/>
      <w:b/>
      <w:bCs/>
      <w:spacing w:val="24"/>
      <w:kern w:val="16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77FC2"/>
    <w:pPr>
      <w:suppressAutoHyphens w:val="0"/>
      <w:ind w:left="2640"/>
      <w:jc w:val="both"/>
    </w:pPr>
    <w:rPr>
      <w:rFonts w:ascii="Arial" w:hAnsi="Arial"/>
      <w:b/>
      <w:bCs/>
      <w:spacing w:val="24"/>
      <w:kern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7FC2"/>
    <w:rPr>
      <w:rFonts w:ascii="Arial" w:eastAsia="Times New Roman" w:hAnsi="Arial" w:cs="Times New Roman"/>
      <w:b/>
      <w:bCs/>
      <w:spacing w:val="24"/>
      <w:kern w:val="16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CMV_0020</dc:creator>
  <cp:keywords/>
  <dc:description/>
  <cp:lastModifiedBy>CMV_0092</cp:lastModifiedBy>
  <cp:revision>2</cp:revision>
  <cp:lastPrinted>2022-09-02T13:00:00Z</cp:lastPrinted>
  <dcterms:created xsi:type="dcterms:W3CDTF">2022-09-02T14:00:00Z</dcterms:created>
  <dcterms:modified xsi:type="dcterms:W3CDTF">2022-09-02T14:00:00Z</dcterms:modified>
</cp:coreProperties>
</file>