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66952" w14:textId="77777777" w:rsidR="00CF26C4" w:rsidRDefault="00CF26C4" w:rsidP="008978BE">
      <w:pPr>
        <w:pStyle w:val="SemEspaamento"/>
        <w:spacing w:after="240" w:line="360" w:lineRule="auto"/>
        <w:rPr>
          <w:b/>
          <w:sz w:val="28"/>
          <w:szCs w:val="28"/>
          <w:lang w:val="pt-PT"/>
        </w:rPr>
      </w:pPr>
    </w:p>
    <w:p w14:paraId="29B7BB74" w14:textId="26175C3A" w:rsidR="00370C7D" w:rsidRDefault="00370C7D" w:rsidP="00370C7D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pt-PT"/>
        </w:rPr>
        <w:t>–</w:t>
      </w:r>
      <w:r>
        <w:rPr>
          <w:b/>
          <w:sz w:val="28"/>
          <w:szCs w:val="28"/>
        </w:rPr>
        <w:t xml:space="preserve"> ORDEM DO DIA Nº </w:t>
      </w:r>
      <w:r w:rsidR="005B5FD3">
        <w:rPr>
          <w:b/>
          <w:sz w:val="28"/>
          <w:szCs w:val="28"/>
        </w:rPr>
        <w:t>3</w:t>
      </w:r>
      <w:r w:rsidR="00BE5CE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/2022 </w:t>
      </w:r>
      <w:r>
        <w:rPr>
          <w:b/>
          <w:sz w:val="28"/>
          <w:szCs w:val="28"/>
          <w:lang w:val="pt-PT"/>
        </w:rPr>
        <w:t>–</w:t>
      </w:r>
    </w:p>
    <w:p w14:paraId="5EF1E55C" w14:textId="43296E8B" w:rsidR="00D60D2C" w:rsidRDefault="00370C7D" w:rsidP="008F4E73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SESSÃO ORDINÁRIA Nº </w:t>
      </w:r>
      <w:r w:rsidR="00797274">
        <w:rPr>
          <w:b/>
          <w:sz w:val="28"/>
          <w:szCs w:val="28"/>
          <w:u w:val="single"/>
        </w:rPr>
        <w:t>2</w:t>
      </w:r>
      <w:r w:rsidR="00BE5CE4">
        <w:rPr>
          <w:b/>
          <w:sz w:val="28"/>
          <w:szCs w:val="28"/>
          <w:u w:val="single"/>
        </w:rPr>
        <w:t>8</w:t>
      </w:r>
      <w:r>
        <w:rPr>
          <w:b/>
          <w:sz w:val="28"/>
          <w:szCs w:val="28"/>
          <w:u w:val="single"/>
        </w:rPr>
        <w:t xml:space="preserve">, DE </w:t>
      </w:r>
      <w:r w:rsidR="00BE5CE4">
        <w:rPr>
          <w:b/>
          <w:sz w:val="28"/>
          <w:szCs w:val="28"/>
          <w:u w:val="single"/>
        </w:rPr>
        <w:t>12</w:t>
      </w:r>
      <w:r>
        <w:rPr>
          <w:b/>
          <w:sz w:val="28"/>
          <w:szCs w:val="28"/>
          <w:u w:val="single"/>
        </w:rPr>
        <w:t xml:space="preserve"> DE </w:t>
      </w:r>
      <w:r w:rsidR="005B5FD3">
        <w:rPr>
          <w:b/>
          <w:sz w:val="28"/>
          <w:szCs w:val="28"/>
          <w:u w:val="single"/>
        </w:rPr>
        <w:t>SETEMBRO</w:t>
      </w:r>
      <w:r>
        <w:rPr>
          <w:b/>
          <w:sz w:val="28"/>
          <w:szCs w:val="28"/>
          <w:u w:val="single"/>
        </w:rPr>
        <w:t xml:space="preserve"> DE 2022</w:t>
      </w:r>
    </w:p>
    <w:p w14:paraId="39EB1819" w14:textId="77777777" w:rsidR="005B5FD3" w:rsidRDefault="005B5FD3" w:rsidP="00B24C9E">
      <w:pPr>
        <w:spacing w:line="360" w:lineRule="auto"/>
        <w:jc w:val="both"/>
        <w:rPr>
          <w:color w:val="FF0000"/>
          <w:sz w:val="28"/>
          <w:szCs w:val="28"/>
        </w:rPr>
      </w:pPr>
    </w:p>
    <w:p w14:paraId="4F935545" w14:textId="77777777" w:rsidR="00BE5CE4" w:rsidRDefault="00BE5CE4" w:rsidP="00BE5CE4">
      <w:pPr>
        <w:spacing w:line="360" w:lineRule="auto"/>
        <w:jc w:val="both"/>
        <w:rPr>
          <w:b/>
          <w:bCs/>
          <w:sz w:val="28"/>
          <w:szCs w:val="28"/>
        </w:rPr>
      </w:pPr>
      <w:bookmarkStart w:id="0" w:name="_Hlk110587591"/>
      <w:r w:rsidRPr="00646AB5">
        <w:rPr>
          <w:b/>
          <w:bCs/>
          <w:sz w:val="28"/>
          <w:szCs w:val="28"/>
        </w:rPr>
        <w:t xml:space="preserve">Projeto de Lei do Executivo nº 2785, de 14 de julho de 2022 – </w:t>
      </w:r>
      <w:bookmarkEnd w:id="0"/>
      <w:r w:rsidRPr="00646AB5">
        <w:rPr>
          <w:sz w:val="28"/>
          <w:szCs w:val="28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  <w:r w:rsidRPr="00646AB5">
        <w:rPr>
          <w:b/>
          <w:bCs/>
          <w:sz w:val="28"/>
          <w:szCs w:val="28"/>
        </w:rPr>
        <w:t xml:space="preserve"> </w:t>
      </w:r>
    </w:p>
    <w:p w14:paraId="623B254F" w14:textId="77777777" w:rsidR="00BE5CE4" w:rsidRPr="00646AB5" w:rsidRDefault="00BE5CE4" w:rsidP="00BE5CE4">
      <w:pPr>
        <w:spacing w:line="360" w:lineRule="auto"/>
        <w:jc w:val="both"/>
        <w:rPr>
          <w:b/>
          <w:bCs/>
          <w:sz w:val="28"/>
          <w:szCs w:val="28"/>
        </w:rPr>
      </w:pPr>
    </w:p>
    <w:p w14:paraId="12134176" w14:textId="77777777" w:rsidR="00BE5CE4" w:rsidRDefault="00BE5CE4" w:rsidP="00BE5CE4">
      <w:pPr>
        <w:spacing w:line="360" w:lineRule="auto"/>
        <w:jc w:val="both"/>
        <w:rPr>
          <w:sz w:val="28"/>
          <w:szCs w:val="28"/>
        </w:rPr>
      </w:pPr>
      <w:r w:rsidRPr="003842BA">
        <w:rPr>
          <w:b/>
          <w:bCs/>
          <w:sz w:val="28"/>
          <w:szCs w:val="28"/>
        </w:rPr>
        <w:t>Projeto de Lei</w:t>
      </w:r>
      <w:r>
        <w:rPr>
          <w:b/>
          <w:bCs/>
          <w:sz w:val="28"/>
          <w:szCs w:val="28"/>
        </w:rPr>
        <w:t xml:space="preserve"> do Executivo</w:t>
      </w:r>
      <w:r w:rsidRPr="003842B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</w:t>
      </w:r>
      <w:r w:rsidRPr="003842BA">
        <w:rPr>
          <w:b/>
          <w:bCs/>
          <w:sz w:val="28"/>
          <w:szCs w:val="28"/>
        </w:rPr>
        <w:t>º 27</w:t>
      </w:r>
      <w:r>
        <w:rPr>
          <w:b/>
          <w:bCs/>
          <w:sz w:val="28"/>
          <w:szCs w:val="28"/>
        </w:rPr>
        <w:t>96</w:t>
      </w:r>
      <w:r w:rsidRPr="003842BA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4</w:t>
      </w:r>
      <w:r w:rsidRPr="003842BA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agosto</w:t>
      </w:r>
      <w:r w:rsidRPr="003842BA">
        <w:rPr>
          <w:b/>
          <w:bCs/>
          <w:sz w:val="28"/>
          <w:szCs w:val="28"/>
        </w:rPr>
        <w:t xml:space="preserve"> de 2022</w:t>
      </w:r>
      <w:r>
        <w:rPr>
          <w:b/>
          <w:bCs/>
          <w:sz w:val="28"/>
          <w:szCs w:val="28"/>
        </w:rPr>
        <w:t xml:space="preserve"> </w:t>
      </w:r>
      <w:r w:rsidRPr="00D13E39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B475D0">
        <w:rPr>
          <w:sz w:val="28"/>
          <w:szCs w:val="28"/>
        </w:rPr>
        <w:t>AUTORIZA O PODER EXECUTIVO A CONCEDER AUXÍLIO FINANCEIRO À CASA DE AMPARO NAVEGANTES, E DÁ OUTRAS PROVIDÊNCIAS.</w:t>
      </w:r>
    </w:p>
    <w:p w14:paraId="07C305B7" w14:textId="77777777" w:rsidR="00BE5CE4" w:rsidRDefault="00BE5CE4" w:rsidP="00BE5CE4">
      <w:pPr>
        <w:spacing w:line="360" w:lineRule="auto"/>
        <w:jc w:val="both"/>
        <w:rPr>
          <w:sz w:val="28"/>
          <w:szCs w:val="28"/>
        </w:rPr>
      </w:pPr>
    </w:p>
    <w:p w14:paraId="5FBEF9A5" w14:textId="77777777" w:rsidR="00BE5CE4" w:rsidRDefault="00BE5CE4" w:rsidP="00BE5CE4">
      <w:pPr>
        <w:spacing w:line="360" w:lineRule="auto"/>
        <w:jc w:val="both"/>
        <w:rPr>
          <w:sz w:val="28"/>
          <w:szCs w:val="28"/>
        </w:rPr>
      </w:pPr>
      <w:r w:rsidRPr="003842BA">
        <w:rPr>
          <w:b/>
          <w:bCs/>
          <w:sz w:val="28"/>
          <w:szCs w:val="28"/>
        </w:rPr>
        <w:t>Projeto de Lei</w:t>
      </w:r>
      <w:r>
        <w:rPr>
          <w:b/>
          <w:bCs/>
          <w:sz w:val="28"/>
          <w:szCs w:val="28"/>
        </w:rPr>
        <w:t xml:space="preserve"> do Executivo</w:t>
      </w:r>
      <w:r w:rsidRPr="003842B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</w:t>
      </w:r>
      <w:r w:rsidRPr="003842BA">
        <w:rPr>
          <w:b/>
          <w:bCs/>
          <w:sz w:val="28"/>
          <w:szCs w:val="28"/>
        </w:rPr>
        <w:t>º 27</w:t>
      </w:r>
      <w:r>
        <w:rPr>
          <w:b/>
          <w:bCs/>
          <w:sz w:val="28"/>
          <w:szCs w:val="28"/>
        </w:rPr>
        <w:t>97</w:t>
      </w:r>
      <w:r w:rsidRPr="003842BA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4</w:t>
      </w:r>
      <w:r w:rsidRPr="003842BA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agosto</w:t>
      </w:r>
      <w:r w:rsidRPr="003842BA">
        <w:rPr>
          <w:b/>
          <w:bCs/>
          <w:sz w:val="28"/>
          <w:szCs w:val="28"/>
        </w:rPr>
        <w:t xml:space="preserve"> de 2022</w:t>
      </w:r>
      <w:r>
        <w:rPr>
          <w:b/>
          <w:bCs/>
          <w:sz w:val="28"/>
          <w:szCs w:val="28"/>
        </w:rPr>
        <w:t xml:space="preserve"> </w:t>
      </w:r>
      <w:r w:rsidRPr="00D13E39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B475D0">
        <w:rPr>
          <w:sz w:val="28"/>
          <w:szCs w:val="28"/>
        </w:rPr>
        <w:t>AUTORIZA O PODER EXECUTIVO A CONCEDER AUXÍLIO FINANCEIRO À CASA DO IDOSO DE SALTO DO JACUÍ, E DÁ OUTRAS PROVIDÊNCIAS.</w:t>
      </w:r>
    </w:p>
    <w:p w14:paraId="3C7C29AD" w14:textId="77777777" w:rsidR="00BE5CE4" w:rsidRDefault="00BE5CE4" w:rsidP="00BE5CE4">
      <w:pPr>
        <w:spacing w:line="360" w:lineRule="auto"/>
        <w:jc w:val="both"/>
        <w:rPr>
          <w:sz w:val="28"/>
          <w:szCs w:val="28"/>
        </w:rPr>
      </w:pPr>
    </w:p>
    <w:p w14:paraId="03F15BFA" w14:textId="77777777" w:rsidR="00BE5CE4" w:rsidRDefault="00BE5CE4" w:rsidP="00970869">
      <w:pPr>
        <w:spacing w:line="360" w:lineRule="auto"/>
        <w:jc w:val="both"/>
        <w:rPr>
          <w:color w:val="FF0000"/>
          <w:sz w:val="28"/>
          <w:szCs w:val="28"/>
        </w:rPr>
      </w:pPr>
      <w:r w:rsidRPr="005B5FD3">
        <w:rPr>
          <w:b/>
          <w:bCs/>
          <w:sz w:val="28"/>
          <w:szCs w:val="28"/>
        </w:rPr>
        <w:t xml:space="preserve">Projeto de Lei do Executivo nº 2800, de 22 de agosto de 2022 – </w:t>
      </w:r>
      <w:r w:rsidRPr="005B5FD3">
        <w:rPr>
          <w:sz w:val="28"/>
          <w:szCs w:val="28"/>
        </w:rPr>
        <w:t xml:space="preserve">DISPÕE SOBRE A CONCESSÃO DE USO DE IMÓVEL PÚBLICO E DÁ OUTRAS PROVIDÊNCIAS. </w:t>
      </w:r>
    </w:p>
    <w:p w14:paraId="65852D48" w14:textId="2197BA37" w:rsidR="00D96CC1" w:rsidRDefault="000F464B" w:rsidP="00970869">
      <w:pPr>
        <w:spacing w:line="360" w:lineRule="auto"/>
        <w:jc w:val="both"/>
        <w:rPr>
          <w:sz w:val="28"/>
          <w:szCs w:val="28"/>
        </w:rPr>
      </w:pPr>
      <w:r w:rsidRPr="00646AB5">
        <w:rPr>
          <w:b/>
          <w:bCs/>
          <w:sz w:val="28"/>
          <w:szCs w:val="28"/>
        </w:rPr>
        <w:lastRenderedPageBreak/>
        <w:t>Projeto de Lei do Executivo nº 2</w:t>
      </w:r>
      <w:r>
        <w:rPr>
          <w:b/>
          <w:bCs/>
          <w:sz w:val="28"/>
          <w:szCs w:val="28"/>
        </w:rPr>
        <w:t>803</w:t>
      </w:r>
      <w:r w:rsidRPr="00646AB5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30</w:t>
      </w:r>
      <w:r w:rsidRPr="00646AB5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agosto</w:t>
      </w:r>
      <w:r w:rsidRPr="00646AB5">
        <w:rPr>
          <w:b/>
          <w:bCs/>
          <w:sz w:val="28"/>
          <w:szCs w:val="28"/>
        </w:rPr>
        <w:t xml:space="preserve"> de 2022 – </w:t>
      </w:r>
      <w:r w:rsidRPr="000F464B">
        <w:rPr>
          <w:sz w:val="28"/>
          <w:szCs w:val="28"/>
        </w:rPr>
        <w:t>AUTORIZA O PODER EXECUTIVO MUNICIPAL A REALIZAR A ABERTURA DE CRÉDITO ADICIONAL NO VALOR DE R$ 53.000,00(CINQUENTA E TRÊS MIL REAIS) E DÁ OUTRAS PROVIDÊNCIAS.</w:t>
      </w:r>
    </w:p>
    <w:p w14:paraId="54CFA6E5" w14:textId="77777777" w:rsidR="004F2378" w:rsidRPr="00BE5CE4" w:rsidRDefault="004F2378" w:rsidP="00970869">
      <w:pPr>
        <w:spacing w:line="360" w:lineRule="auto"/>
        <w:jc w:val="both"/>
        <w:rPr>
          <w:color w:val="FF0000"/>
          <w:sz w:val="28"/>
          <w:szCs w:val="28"/>
        </w:rPr>
      </w:pPr>
    </w:p>
    <w:p w14:paraId="4AADBB7E" w14:textId="18737D39" w:rsidR="004F2378" w:rsidRDefault="004F2378" w:rsidP="004F2378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Pedido de Providências nº 31/2022 – </w:t>
      </w:r>
      <w:r>
        <w:rPr>
          <w:sz w:val="28"/>
          <w:szCs w:val="28"/>
        </w:rPr>
        <w:t>VEREADORA CLERES MARIA CAVALHEIRO REVELANTE – PT.</w:t>
      </w:r>
    </w:p>
    <w:p w14:paraId="7486F1C5" w14:textId="77777777" w:rsidR="000F464B" w:rsidRPr="00D96CC1" w:rsidRDefault="000F464B" w:rsidP="00970869">
      <w:pPr>
        <w:spacing w:line="360" w:lineRule="auto"/>
        <w:jc w:val="both"/>
        <w:rPr>
          <w:sz w:val="28"/>
          <w:szCs w:val="28"/>
        </w:rPr>
      </w:pPr>
    </w:p>
    <w:p w14:paraId="242F5066" w14:textId="3DC8BF62" w:rsidR="00FC226C" w:rsidRPr="00867442" w:rsidRDefault="0091765A" w:rsidP="00867442">
      <w:pPr>
        <w:spacing w:line="360" w:lineRule="auto"/>
        <w:jc w:val="both"/>
        <w:rPr>
          <w:bCs/>
          <w:sz w:val="28"/>
          <w:szCs w:val="28"/>
        </w:rPr>
      </w:pPr>
      <w:r w:rsidRPr="00226F49">
        <w:rPr>
          <w:bCs/>
          <w:sz w:val="28"/>
          <w:szCs w:val="28"/>
        </w:rPr>
        <w:t>Est</w:t>
      </w:r>
      <w:r w:rsidR="005D3BF0">
        <w:rPr>
          <w:bCs/>
          <w:sz w:val="28"/>
          <w:szCs w:val="28"/>
        </w:rPr>
        <w:t>á</w:t>
      </w:r>
      <w:r w:rsidR="00FA054D">
        <w:rPr>
          <w:bCs/>
          <w:sz w:val="28"/>
          <w:szCs w:val="28"/>
        </w:rPr>
        <w:t xml:space="preserve"> </w:t>
      </w:r>
      <w:r w:rsidR="00226F49" w:rsidRPr="00226F49">
        <w:rPr>
          <w:bCs/>
          <w:sz w:val="28"/>
          <w:szCs w:val="28"/>
        </w:rPr>
        <w:t>baixado nas Comissões</w:t>
      </w:r>
      <w:r w:rsidR="00F14133">
        <w:rPr>
          <w:bCs/>
          <w:sz w:val="28"/>
          <w:szCs w:val="28"/>
        </w:rPr>
        <w:t>:</w:t>
      </w:r>
    </w:p>
    <w:p w14:paraId="661BA88F" w14:textId="77777777" w:rsidR="00BE5CE4" w:rsidRDefault="00BE5CE4" w:rsidP="00BE5CE4">
      <w:pPr>
        <w:spacing w:line="360" w:lineRule="auto"/>
        <w:jc w:val="both"/>
        <w:rPr>
          <w:sz w:val="28"/>
          <w:szCs w:val="28"/>
        </w:rPr>
      </w:pPr>
      <w:r w:rsidRPr="00646AB5">
        <w:rPr>
          <w:b/>
          <w:bCs/>
          <w:sz w:val="28"/>
          <w:szCs w:val="28"/>
        </w:rPr>
        <w:t>Projeto de Lei do Executivo nº 2</w:t>
      </w:r>
      <w:r>
        <w:rPr>
          <w:b/>
          <w:bCs/>
          <w:sz w:val="28"/>
          <w:szCs w:val="28"/>
        </w:rPr>
        <w:t>804</w:t>
      </w:r>
      <w:r w:rsidRPr="00646AB5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31</w:t>
      </w:r>
      <w:r w:rsidRPr="00646AB5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agosto</w:t>
      </w:r>
      <w:r w:rsidRPr="00646AB5">
        <w:rPr>
          <w:b/>
          <w:bCs/>
          <w:sz w:val="28"/>
          <w:szCs w:val="28"/>
        </w:rPr>
        <w:t xml:space="preserve"> de 2022 –</w:t>
      </w:r>
      <w:r>
        <w:rPr>
          <w:b/>
          <w:bCs/>
          <w:sz w:val="28"/>
          <w:szCs w:val="28"/>
        </w:rPr>
        <w:t xml:space="preserve"> </w:t>
      </w:r>
      <w:r w:rsidRPr="000F464B">
        <w:rPr>
          <w:sz w:val="28"/>
          <w:szCs w:val="28"/>
        </w:rPr>
        <w:t>DISPÕE SOBRE AS DIRETRIZES ORÇAMENTÁRIAS PARA O EXERCÍCIO FINANCEIRO DE 2023 E DÁ OUTRAS PROVIDÊNCIAS.</w:t>
      </w:r>
    </w:p>
    <w:p w14:paraId="5DB1DC67" w14:textId="77777777" w:rsidR="00FC226C" w:rsidRDefault="00FC226C" w:rsidP="00797274">
      <w:pPr>
        <w:pStyle w:val="SemEspaamento"/>
        <w:spacing w:line="360" w:lineRule="auto"/>
        <w:jc w:val="both"/>
        <w:rPr>
          <w:color w:val="000000"/>
          <w:sz w:val="28"/>
          <w:szCs w:val="28"/>
        </w:rPr>
      </w:pPr>
    </w:p>
    <w:p w14:paraId="4BAA6F85" w14:textId="77777777" w:rsidR="00A62A97" w:rsidRDefault="00A62A97" w:rsidP="009C1258">
      <w:pPr>
        <w:jc w:val="center"/>
        <w:rPr>
          <w:b/>
          <w:sz w:val="28"/>
          <w:szCs w:val="28"/>
        </w:rPr>
      </w:pPr>
    </w:p>
    <w:p w14:paraId="59B4F226" w14:textId="6988CDFB" w:rsidR="00797274" w:rsidRDefault="00797274" w:rsidP="00797274">
      <w:pPr>
        <w:jc w:val="center"/>
        <w:rPr>
          <w:b/>
          <w:sz w:val="28"/>
          <w:szCs w:val="28"/>
        </w:rPr>
      </w:pPr>
      <w:bookmarkStart w:id="1" w:name="_Hlk102723335"/>
      <w:r>
        <w:rPr>
          <w:b/>
          <w:sz w:val="28"/>
          <w:szCs w:val="28"/>
        </w:rPr>
        <w:t>VEREAD</w:t>
      </w:r>
      <w:r w:rsidR="0046727F">
        <w:rPr>
          <w:b/>
          <w:sz w:val="28"/>
          <w:szCs w:val="28"/>
        </w:rPr>
        <w:t>OR</w:t>
      </w:r>
      <w:r w:rsidR="00B068DC">
        <w:rPr>
          <w:b/>
          <w:sz w:val="28"/>
          <w:szCs w:val="28"/>
        </w:rPr>
        <w:t xml:space="preserve"> </w:t>
      </w:r>
      <w:r w:rsidR="0046727F">
        <w:rPr>
          <w:b/>
          <w:sz w:val="28"/>
          <w:szCs w:val="28"/>
        </w:rPr>
        <w:t>PRESIDENTE</w:t>
      </w:r>
    </w:p>
    <w:bookmarkEnd w:id="1"/>
    <w:p w14:paraId="2442E95E" w14:textId="3F4E410C" w:rsidR="00F52894" w:rsidRDefault="00BE5CE4" w:rsidP="00B068DC">
      <w:pPr>
        <w:jc w:val="center"/>
      </w:pPr>
      <w:r>
        <w:rPr>
          <w:b/>
          <w:sz w:val="28"/>
          <w:szCs w:val="28"/>
        </w:rPr>
        <w:t>SANDRO DRUM</w:t>
      </w:r>
    </w:p>
    <w:sectPr w:rsidR="00F52894" w:rsidSect="00405BEB">
      <w:pgSz w:w="11906" w:h="16838"/>
      <w:pgMar w:top="2552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7D"/>
    <w:rsid w:val="00000633"/>
    <w:rsid w:val="00054789"/>
    <w:rsid w:val="0005591E"/>
    <w:rsid w:val="00092A07"/>
    <w:rsid w:val="000A2284"/>
    <w:rsid w:val="000F0605"/>
    <w:rsid w:val="000F464B"/>
    <w:rsid w:val="00102D61"/>
    <w:rsid w:val="00123EA5"/>
    <w:rsid w:val="0013045F"/>
    <w:rsid w:val="00130AE1"/>
    <w:rsid w:val="001515CE"/>
    <w:rsid w:val="00164A56"/>
    <w:rsid w:val="001A5BD1"/>
    <w:rsid w:val="001D5E2F"/>
    <w:rsid w:val="001E55D1"/>
    <w:rsid w:val="00205C63"/>
    <w:rsid w:val="00210A33"/>
    <w:rsid w:val="00211644"/>
    <w:rsid w:val="00226F49"/>
    <w:rsid w:val="0023003A"/>
    <w:rsid w:val="0024454F"/>
    <w:rsid w:val="00253BA4"/>
    <w:rsid w:val="00265AEC"/>
    <w:rsid w:val="002848B4"/>
    <w:rsid w:val="00297C49"/>
    <w:rsid w:val="002B1981"/>
    <w:rsid w:val="002B35CB"/>
    <w:rsid w:val="002B57D5"/>
    <w:rsid w:val="002C0F06"/>
    <w:rsid w:val="002C3133"/>
    <w:rsid w:val="002C3D9F"/>
    <w:rsid w:val="002F4738"/>
    <w:rsid w:val="00370C7D"/>
    <w:rsid w:val="003842BA"/>
    <w:rsid w:val="00391E0D"/>
    <w:rsid w:val="003B38D3"/>
    <w:rsid w:val="003D155D"/>
    <w:rsid w:val="00405BEB"/>
    <w:rsid w:val="00406840"/>
    <w:rsid w:val="00421452"/>
    <w:rsid w:val="00427BB5"/>
    <w:rsid w:val="00445C44"/>
    <w:rsid w:val="00465F03"/>
    <w:rsid w:val="00465FAA"/>
    <w:rsid w:val="00467004"/>
    <w:rsid w:val="0046727F"/>
    <w:rsid w:val="0046744E"/>
    <w:rsid w:val="00477CB4"/>
    <w:rsid w:val="0049538C"/>
    <w:rsid w:val="004A2574"/>
    <w:rsid w:val="004C169E"/>
    <w:rsid w:val="004E215F"/>
    <w:rsid w:val="004E7EB7"/>
    <w:rsid w:val="004F2378"/>
    <w:rsid w:val="00505161"/>
    <w:rsid w:val="005448ED"/>
    <w:rsid w:val="00544A7C"/>
    <w:rsid w:val="005470C2"/>
    <w:rsid w:val="0055727A"/>
    <w:rsid w:val="00567B37"/>
    <w:rsid w:val="00570487"/>
    <w:rsid w:val="00592499"/>
    <w:rsid w:val="00594797"/>
    <w:rsid w:val="005A4D78"/>
    <w:rsid w:val="005B5FD3"/>
    <w:rsid w:val="005D3BF0"/>
    <w:rsid w:val="005E6961"/>
    <w:rsid w:val="00605303"/>
    <w:rsid w:val="00610B77"/>
    <w:rsid w:val="00613C49"/>
    <w:rsid w:val="0062552F"/>
    <w:rsid w:val="00646AB5"/>
    <w:rsid w:val="00695BF2"/>
    <w:rsid w:val="006A367A"/>
    <w:rsid w:val="006C669D"/>
    <w:rsid w:val="006D698E"/>
    <w:rsid w:val="006D70C6"/>
    <w:rsid w:val="006E1A49"/>
    <w:rsid w:val="006E2B85"/>
    <w:rsid w:val="006F2C3D"/>
    <w:rsid w:val="0070571D"/>
    <w:rsid w:val="00750F77"/>
    <w:rsid w:val="00752C97"/>
    <w:rsid w:val="00764C9A"/>
    <w:rsid w:val="00787269"/>
    <w:rsid w:val="00797274"/>
    <w:rsid w:val="007A24F5"/>
    <w:rsid w:val="007A6483"/>
    <w:rsid w:val="007D310D"/>
    <w:rsid w:val="007D4DDF"/>
    <w:rsid w:val="007E7280"/>
    <w:rsid w:val="00845DC8"/>
    <w:rsid w:val="00867442"/>
    <w:rsid w:val="00870E05"/>
    <w:rsid w:val="008765D8"/>
    <w:rsid w:val="00877E54"/>
    <w:rsid w:val="00893912"/>
    <w:rsid w:val="008956CC"/>
    <w:rsid w:val="008978BE"/>
    <w:rsid w:val="008F4E73"/>
    <w:rsid w:val="0091765A"/>
    <w:rsid w:val="00936EA4"/>
    <w:rsid w:val="009603FE"/>
    <w:rsid w:val="00965CA9"/>
    <w:rsid w:val="00970869"/>
    <w:rsid w:val="00992992"/>
    <w:rsid w:val="009C1258"/>
    <w:rsid w:val="009D2B7B"/>
    <w:rsid w:val="009E1106"/>
    <w:rsid w:val="009E3847"/>
    <w:rsid w:val="009E61B8"/>
    <w:rsid w:val="00A14EE3"/>
    <w:rsid w:val="00A23592"/>
    <w:rsid w:val="00A24BC1"/>
    <w:rsid w:val="00A47716"/>
    <w:rsid w:val="00A62A97"/>
    <w:rsid w:val="00A77D2E"/>
    <w:rsid w:val="00AA0956"/>
    <w:rsid w:val="00AB6225"/>
    <w:rsid w:val="00AD5295"/>
    <w:rsid w:val="00AE1015"/>
    <w:rsid w:val="00B068DC"/>
    <w:rsid w:val="00B12DE2"/>
    <w:rsid w:val="00B1631C"/>
    <w:rsid w:val="00B24C9E"/>
    <w:rsid w:val="00B3799F"/>
    <w:rsid w:val="00B42A9D"/>
    <w:rsid w:val="00B475D0"/>
    <w:rsid w:val="00B556F0"/>
    <w:rsid w:val="00B61839"/>
    <w:rsid w:val="00B70563"/>
    <w:rsid w:val="00B77563"/>
    <w:rsid w:val="00BE5CE4"/>
    <w:rsid w:val="00C1054F"/>
    <w:rsid w:val="00C23A62"/>
    <w:rsid w:val="00C50FB9"/>
    <w:rsid w:val="00C53601"/>
    <w:rsid w:val="00C604CD"/>
    <w:rsid w:val="00C7317E"/>
    <w:rsid w:val="00C92DA3"/>
    <w:rsid w:val="00CB11E3"/>
    <w:rsid w:val="00CC326E"/>
    <w:rsid w:val="00CC4C88"/>
    <w:rsid w:val="00CF26C4"/>
    <w:rsid w:val="00CF48FF"/>
    <w:rsid w:val="00D05B18"/>
    <w:rsid w:val="00D13E39"/>
    <w:rsid w:val="00D22620"/>
    <w:rsid w:val="00D41B47"/>
    <w:rsid w:val="00D60D2C"/>
    <w:rsid w:val="00D7178E"/>
    <w:rsid w:val="00D8633F"/>
    <w:rsid w:val="00D95AB7"/>
    <w:rsid w:val="00D96CC1"/>
    <w:rsid w:val="00DC502E"/>
    <w:rsid w:val="00DF32DF"/>
    <w:rsid w:val="00E4434A"/>
    <w:rsid w:val="00E50257"/>
    <w:rsid w:val="00E67617"/>
    <w:rsid w:val="00E77FC2"/>
    <w:rsid w:val="00E9189A"/>
    <w:rsid w:val="00EA0C81"/>
    <w:rsid w:val="00EA41F3"/>
    <w:rsid w:val="00EC5C52"/>
    <w:rsid w:val="00ED174A"/>
    <w:rsid w:val="00ED6472"/>
    <w:rsid w:val="00F14133"/>
    <w:rsid w:val="00F30985"/>
    <w:rsid w:val="00F52894"/>
    <w:rsid w:val="00F62937"/>
    <w:rsid w:val="00F96725"/>
    <w:rsid w:val="00FA054D"/>
    <w:rsid w:val="00FA43B1"/>
    <w:rsid w:val="00FB07E3"/>
    <w:rsid w:val="00FB43B5"/>
    <w:rsid w:val="00FC226C"/>
    <w:rsid w:val="00FD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0758"/>
  <w15:chartTrackingRefBased/>
  <w15:docId w15:val="{22CB8984-CB32-4FE4-9853-B8B838EA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8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62A97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70C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62A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t-BR"/>
    </w:rPr>
  </w:style>
  <w:style w:type="paragraph" w:styleId="Ttulo">
    <w:name w:val="Title"/>
    <w:basedOn w:val="Normal"/>
    <w:link w:val="TtuloChar"/>
    <w:uiPriority w:val="99"/>
    <w:qFormat/>
    <w:rsid w:val="00E77FC2"/>
    <w:pPr>
      <w:suppressAutoHyphens w:val="0"/>
      <w:jc w:val="center"/>
    </w:pPr>
    <w:rPr>
      <w:rFonts w:ascii="Arial" w:hAnsi="Arial"/>
      <w:b/>
      <w:bCs/>
      <w:spacing w:val="24"/>
      <w:kern w:val="16"/>
    </w:rPr>
  </w:style>
  <w:style w:type="character" w:customStyle="1" w:styleId="TtuloChar">
    <w:name w:val="Título Char"/>
    <w:basedOn w:val="Fontepargpadro"/>
    <w:link w:val="Ttulo"/>
    <w:uiPriority w:val="10"/>
    <w:rsid w:val="00E77FC2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E77FC2"/>
    <w:pPr>
      <w:suppressAutoHyphens w:val="0"/>
      <w:ind w:left="2640"/>
      <w:jc w:val="both"/>
    </w:pPr>
    <w:rPr>
      <w:rFonts w:ascii="Arial" w:hAnsi="Arial"/>
      <w:b/>
      <w:bCs/>
      <w:spacing w:val="24"/>
      <w:kern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77FC2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CMV_0020</dc:creator>
  <cp:keywords/>
  <dc:description/>
  <cp:lastModifiedBy>CMV_0092</cp:lastModifiedBy>
  <cp:revision>2</cp:revision>
  <cp:lastPrinted>2022-09-09T12:58:00Z</cp:lastPrinted>
  <dcterms:created xsi:type="dcterms:W3CDTF">2022-09-09T14:23:00Z</dcterms:created>
  <dcterms:modified xsi:type="dcterms:W3CDTF">2022-09-09T14:23:00Z</dcterms:modified>
</cp:coreProperties>
</file>