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060C3159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C66B0">
        <w:rPr>
          <w:rFonts w:asciiTheme="minorHAnsi" w:hAnsiTheme="minorHAnsi"/>
          <w:b/>
          <w:color w:val="000000"/>
        </w:rPr>
        <w:t>42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520CCFCB" w:rsidR="00416E49" w:rsidRDefault="004C66B0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JANE ELIZETE FERREIRA MARTINS DA SILVA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>
        <w:rPr>
          <w:rFonts w:eastAsia="Calibri"/>
          <w:sz w:val="26"/>
          <w:szCs w:val="26"/>
          <w:lang w:eastAsia="en-US"/>
        </w:rPr>
        <w:t>a do PDT</w:t>
      </w:r>
      <w:r w:rsidR="0097023E" w:rsidRPr="009165C6">
        <w:rPr>
          <w:rFonts w:eastAsia="Calibri"/>
          <w:sz w:val="26"/>
          <w:szCs w:val="26"/>
          <w:lang w:eastAsia="en-US"/>
        </w:rPr>
        <w:t>, nos termos dos arts.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 w:rsidR="00C92C91" w:rsidRPr="000A7D68">
        <w:rPr>
          <w:rFonts w:eastAsia="Calibri"/>
          <w:sz w:val="26"/>
          <w:szCs w:val="26"/>
          <w:lang w:eastAsia="en-US"/>
        </w:rPr>
        <w:t xml:space="preserve">que </w:t>
      </w:r>
      <w:r>
        <w:rPr>
          <w:rFonts w:eastAsia="Calibri"/>
          <w:sz w:val="26"/>
          <w:szCs w:val="26"/>
          <w:lang w:eastAsia="en-US"/>
        </w:rPr>
        <w:t xml:space="preserve">analise a possibilidade de pagar adicional de insalubridade aos funcionários que trabalham na portaria do Hospital Aderbal Schneider e também a possibilidade de que os técnicos em enfermagem </w:t>
      </w:r>
      <w:r w:rsidR="00AB2C44">
        <w:rPr>
          <w:rFonts w:eastAsia="Calibri"/>
          <w:sz w:val="26"/>
          <w:szCs w:val="26"/>
          <w:lang w:eastAsia="en-US"/>
        </w:rPr>
        <w:t xml:space="preserve">contratados </w:t>
      </w:r>
      <w:r>
        <w:rPr>
          <w:rFonts w:eastAsia="Calibri"/>
          <w:sz w:val="26"/>
          <w:szCs w:val="26"/>
          <w:lang w:eastAsia="en-US"/>
        </w:rPr>
        <w:t>recebam horas extras.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C49D629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6671FD">
        <w:rPr>
          <w:rFonts w:eastAsia="Calibri"/>
          <w:sz w:val="26"/>
          <w:szCs w:val="26"/>
          <w:lang w:eastAsia="en-US"/>
        </w:rPr>
        <w:t>0</w:t>
      </w:r>
      <w:r w:rsidR="00A30C75">
        <w:rPr>
          <w:rFonts w:eastAsia="Calibri"/>
          <w:sz w:val="26"/>
          <w:szCs w:val="26"/>
          <w:lang w:eastAsia="en-US"/>
        </w:rPr>
        <w:t>4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58B509E2" w:rsidR="00A37235" w:rsidRPr="009165C6" w:rsidRDefault="00A30C75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JANE ELIZETE FERREIRA MARTINS DA SILVA</w:t>
      </w:r>
    </w:p>
    <w:p w14:paraId="260646CC" w14:textId="36D893C8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A30C75">
        <w:rPr>
          <w:color w:val="000000"/>
          <w:sz w:val="26"/>
          <w:szCs w:val="26"/>
        </w:rPr>
        <w:t>A</w:t>
      </w:r>
      <w:r w:rsidRPr="009165C6">
        <w:rPr>
          <w:color w:val="000000"/>
          <w:sz w:val="26"/>
          <w:szCs w:val="26"/>
        </w:rPr>
        <w:t xml:space="preserve"> P</w:t>
      </w:r>
      <w:r w:rsidR="00A30C75">
        <w:rPr>
          <w:color w:val="000000"/>
          <w:sz w:val="26"/>
          <w:szCs w:val="26"/>
        </w:rPr>
        <w:t>DT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F3560"/>
    <w:rsid w:val="00124B6B"/>
    <w:rsid w:val="001364B4"/>
    <w:rsid w:val="001D48A8"/>
    <w:rsid w:val="00246C9B"/>
    <w:rsid w:val="002B5B88"/>
    <w:rsid w:val="002C344B"/>
    <w:rsid w:val="002F06AE"/>
    <w:rsid w:val="002F61B3"/>
    <w:rsid w:val="003D6274"/>
    <w:rsid w:val="003F7C88"/>
    <w:rsid w:val="00416E49"/>
    <w:rsid w:val="004363B6"/>
    <w:rsid w:val="00471207"/>
    <w:rsid w:val="004734AE"/>
    <w:rsid w:val="004C66B0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0C75"/>
    <w:rsid w:val="00A3568F"/>
    <w:rsid w:val="00A37235"/>
    <w:rsid w:val="00A837B5"/>
    <w:rsid w:val="00AB2C44"/>
    <w:rsid w:val="00AB75E8"/>
    <w:rsid w:val="00AD10EF"/>
    <w:rsid w:val="00BD4EE1"/>
    <w:rsid w:val="00BE73D1"/>
    <w:rsid w:val="00C55C8E"/>
    <w:rsid w:val="00C92C91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3</cp:revision>
  <cp:lastPrinted>2022-05-11T12:08:00Z</cp:lastPrinted>
  <dcterms:created xsi:type="dcterms:W3CDTF">2022-08-04T12:54:00Z</dcterms:created>
  <dcterms:modified xsi:type="dcterms:W3CDTF">2022-08-05T11:37:00Z</dcterms:modified>
</cp:coreProperties>
</file>