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3E1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473EF031" w14:textId="37C6C983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604FA7">
        <w:rPr>
          <w:rFonts w:asciiTheme="minorHAnsi" w:hAnsiTheme="minorHAnsi" w:cstheme="minorHAnsi"/>
          <w:b/>
        </w:rPr>
        <w:t>1</w:t>
      </w:r>
      <w:r w:rsidR="000A5226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14:paraId="54915D25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7AF2A02" w14:textId="34CC5DE8" w:rsidR="00304E2F" w:rsidRPr="002677BD" w:rsidRDefault="00A4700E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>
        <w:rPr>
          <w:rFonts w:asciiTheme="minorHAnsi" w:hAnsiTheme="minorHAnsi" w:cstheme="minorHAnsi"/>
        </w:rPr>
        <w:t>a</w:t>
      </w:r>
      <w:r w:rsidR="00997521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a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45EB7933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21B8774" w14:textId="0027011D" w:rsidR="006238DE" w:rsidRDefault="00B93302" w:rsidP="000A5226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>PEDE</w:t>
      </w:r>
      <w:r w:rsidR="007F13A4">
        <w:rPr>
          <w:rFonts w:asciiTheme="minorHAnsi" w:hAnsiTheme="minorHAnsi" w:cstheme="minorHAnsi"/>
          <w:b/>
        </w:rPr>
        <w:t xml:space="preserve"> </w:t>
      </w:r>
      <w:r w:rsidR="007F13A4" w:rsidRPr="007F13A4">
        <w:rPr>
          <w:rFonts w:asciiTheme="minorHAnsi" w:hAnsiTheme="minorHAnsi" w:cstheme="minorHAnsi"/>
          <w:bCs/>
        </w:rPr>
        <w:t>que o</w:t>
      </w:r>
      <w:r w:rsidR="007F13A4">
        <w:rPr>
          <w:rFonts w:asciiTheme="minorHAnsi" w:hAnsiTheme="minorHAnsi" w:cstheme="minorHAnsi"/>
          <w:b/>
        </w:rPr>
        <w:t xml:space="preserve"> </w:t>
      </w:r>
      <w:r w:rsidR="006238DE" w:rsidRPr="006238DE">
        <w:rPr>
          <w:rFonts w:asciiTheme="minorHAnsi" w:hAnsiTheme="minorHAnsi" w:cstheme="minorHAnsi"/>
        </w:rPr>
        <w:t>Poder Executivo</w:t>
      </w:r>
      <w:r w:rsidR="003C29F6">
        <w:rPr>
          <w:rFonts w:asciiTheme="minorHAnsi" w:hAnsiTheme="minorHAnsi" w:cstheme="minorHAnsi"/>
        </w:rPr>
        <w:t xml:space="preserve">, </w:t>
      </w:r>
      <w:r w:rsidR="000A5226" w:rsidRPr="000A5226">
        <w:rPr>
          <w:rFonts w:asciiTheme="minorHAnsi" w:hAnsiTheme="minorHAnsi" w:cstheme="minorHAnsi"/>
        </w:rPr>
        <w:t>através de sua secretaria de obras providencie a manutenção da pintura das faixas de segurança em frente ao Instituto Miguel Calmon, bem como na quadra anterior, mais precisamente, no trevo com a Central de Canastra. O referido pedido fora solicitado por moradores das imediações.</w:t>
      </w:r>
    </w:p>
    <w:p w14:paraId="75281B85" w14:textId="1A320958" w:rsidR="00304E2F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  <w:color w:val="000000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0C9D2D65" w14:textId="164BED16" w:rsidR="000A5226" w:rsidRPr="006238DE" w:rsidRDefault="000A5226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0A5226">
        <w:rPr>
          <w:rFonts w:asciiTheme="minorHAnsi" w:hAnsiTheme="minorHAnsi" w:cstheme="minorHAnsi"/>
        </w:rPr>
        <w:t>Sem mais, certa de vossa atenção e compreensão, desde já agradeço com elevados votos de estima.</w:t>
      </w:r>
    </w:p>
    <w:p w14:paraId="1EB4A7DF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398C572" w14:textId="1F0C14BB"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281C07">
        <w:rPr>
          <w:rFonts w:asciiTheme="minorHAnsi" w:hAnsiTheme="minorHAnsi" w:cstheme="minorHAnsi"/>
        </w:rPr>
        <w:t>0</w:t>
      </w:r>
      <w:r w:rsidR="000A5226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281C07"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14:paraId="66DB5910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7F4B2ED" w14:textId="77777777"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5180E817" w14:textId="635AB7F1" w:rsidR="00304E2F" w:rsidRPr="002677BD" w:rsidRDefault="000A522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CLERES MARIA CAVALHEIRO REVELANTE</w:t>
      </w:r>
    </w:p>
    <w:p w14:paraId="5954AAD2" w14:textId="06295887"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r w:rsidR="00281C07">
        <w:rPr>
          <w:rFonts w:asciiTheme="minorHAnsi" w:hAnsiTheme="minorHAnsi" w:cstheme="minorHAnsi"/>
        </w:rPr>
        <w:t>a</w:t>
      </w:r>
      <w:r w:rsidR="00F8366B">
        <w:rPr>
          <w:rFonts w:asciiTheme="minorHAnsi" w:hAnsiTheme="minorHAnsi" w:cstheme="minorHAnsi"/>
        </w:rPr>
        <w:t xml:space="preserve"> do</w:t>
      </w:r>
      <w:r w:rsidR="006622F2">
        <w:rPr>
          <w:rFonts w:asciiTheme="minorHAnsi" w:hAnsiTheme="minorHAnsi" w:cstheme="minorHAnsi"/>
        </w:rPr>
        <w:t xml:space="preserve"> </w:t>
      </w:r>
      <w:r w:rsidR="000A5226">
        <w:rPr>
          <w:rFonts w:asciiTheme="minorHAnsi" w:hAnsiTheme="minorHAnsi" w:cstheme="minorHAnsi"/>
        </w:rPr>
        <w:t>PT</w:t>
      </w:r>
    </w:p>
    <w:p w14:paraId="202A2CC8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4378A"/>
    <w:rsid w:val="00072B8B"/>
    <w:rsid w:val="000A5226"/>
    <w:rsid w:val="000B40D9"/>
    <w:rsid w:val="000D59A9"/>
    <w:rsid w:val="00204551"/>
    <w:rsid w:val="00207415"/>
    <w:rsid w:val="00245165"/>
    <w:rsid w:val="002677BD"/>
    <w:rsid w:val="00274AA0"/>
    <w:rsid w:val="00281C07"/>
    <w:rsid w:val="002A1005"/>
    <w:rsid w:val="002A11E1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67573"/>
    <w:rsid w:val="00585043"/>
    <w:rsid w:val="005864BD"/>
    <w:rsid w:val="005E48D8"/>
    <w:rsid w:val="00602EC3"/>
    <w:rsid w:val="00604FA7"/>
    <w:rsid w:val="006238DE"/>
    <w:rsid w:val="00624B22"/>
    <w:rsid w:val="006622F2"/>
    <w:rsid w:val="006C11E5"/>
    <w:rsid w:val="006C33D7"/>
    <w:rsid w:val="007D0450"/>
    <w:rsid w:val="007F13A4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9C78C7"/>
    <w:rsid w:val="00A027AB"/>
    <w:rsid w:val="00A36BBD"/>
    <w:rsid w:val="00A4700E"/>
    <w:rsid w:val="00A50CF0"/>
    <w:rsid w:val="00A93447"/>
    <w:rsid w:val="00B469D3"/>
    <w:rsid w:val="00B705D3"/>
    <w:rsid w:val="00B93302"/>
    <w:rsid w:val="00BC2AF1"/>
    <w:rsid w:val="00C00CBA"/>
    <w:rsid w:val="00C617FC"/>
    <w:rsid w:val="00C804E9"/>
    <w:rsid w:val="00CE6885"/>
    <w:rsid w:val="00D547E1"/>
    <w:rsid w:val="00D673AF"/>
    <w:rsid w:val="00DA499B"/>
    <w:rsid w:val="00DF04FD"/>
    <w:rsid w:val="00E970EF"/>
    <w:rsid w:val="00EE4FBE"/>
    <w:rsid w:val="00F26F18"/>
    <w:rsid w:val="00F47328"/>
    <w:rsid w:val="00F54837"/>
    <w:rsid w:val="00F8366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DD1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2</cp:revision>
  <cp:lastPrinted>2022-06-01T18:46:00Z</cp:lastPrinted>
  <dcterms:created xsi:type="dcterms:W3CDTF">2022-06-02T13:00:00Z</dcterms:created>
  <dcterms:modified xsi:type="dcterms:W3CDTF">2022-06-02T13:00:00Z</dcterms:modified>
</cp:coreProperties>
</file>