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66952" w14:textId="77777777" w:rsidR="00CF26C4" w:rsidRDefault="00CF26C4" w:rsidP="008978BE">
      <w:pPr>
        <w:pStyle w:val="SemEspaamento"/>
        <w:spacing w:after="240" w:line="360" w:lineRule="auto"/>
        <w:rPr>
          <w:b/>
          <w:sz w:val="28"/>
          <w:szCs w:val="28"/>
          <w:lang w:val="pt-PT"/>
        </w:rPr>
      </w:pPr>
    </w:p>
    <w:p w14:paraId="29B7BB74" w14:textId="0CEFD259" w:rsidR="00370C7D" w:rsidRDefault="00370C7D" w:rsidP="00370C7D"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pt-PT"/>
        </w:rPr>
        <w:t>–</w:t>
      </w:r>
      <w:r>
        <w:rPr>
          <w:b/>
          <w:sz w:val="28"/>
          <w:szCs w:val="28"/>
        </w:rPr>
        <w:t xml:space="preserve"> ORDEM DO DIA Nº </w:t>
      </w:r>
      <w:r w:rsidR="00570487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/2022 </w:t>
      </w:r>
      <w:r>
        <w:rPr>
          <w:b/>
          <w:sz w:val="28"/>
          <w:szCs w:val="28"/>
          <w:lang w:val="pt-PT"/>
        </w:rPr>
        <w:t>–</w:t>
      </w:r>
    </w:p>
    <w:p w14:paraId="3E252326" w14:textId="56034A9B" w:rsidR="00CC326E" w:rsidRDefault="00370C7D" w:rsidP="00CC4C88">
      <w:pPr>
        <w:pStyle w:val="SemEspaamento"/>
        <w:spacing w:after="240"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SESSÃO ORDINÁRIA Nº 1</w:t>
      </w:r>
      <w:r w:rsidR="00570487">
        <w:rPr>
          <w:b/>
          <w:sz w:val="28"/>
          <w:szCs w:val="28"/>
          <w:u w:val="single"/>
        </w:rPr>
        <w:t>7</w:t>
      </w:r>
      <w:r>
        <w:rPr>
          <w:b/>
          <w:sz w:val="28"/>
          <w:szCs w:val="28"/>
          <w:u w:val="single"/>
        </w:rPr>
        <w:t xml:space="preserve">, DE </w:t>
      </w:r>
      <w:r w:rsidR="00570487">
        <w:rPr>
          <w:b/>
          <w:sz w:val="28"/>
          <w:szCs w:val="28"/>
          <w:u w:val="single"/>
        </w:rPr>
        <w:t>20</w:t>
      </w:r>
      <w:r>
        <w:rPr>
          <w:b/>
          <w:sz w:val="28"/>
          <w:szCs w:val="28"/>
          <w:u w:val="single"/>
        </w:rPr>
        <w:t xml:space="preserve"> DE </w:t>
      </w:r>
      <w:r w:rsidR="00DF32DF">
        <w:rPr>
          <w:b/>
          <w:sz w:val="28"/>
          <w:szCs w:val="28"/>
          <w:u w:val="single"/>
        </w:rPr>
        <w:t>JUNHO</w:t>
      </w:r>
      <w:r>
        <w:rPr>
          <w:b/>
          <w:sz w:val="28"/>
          <w:szCs w:val="28"/>
          <w:u w:val="single"/>
        </w:rPr>
        <w:t xml:space="preserve"> DE 2022</w:t>
      </w:r>
    </w:p>
    <w:p w14:paraId="575202A9" w14:textId="77777777" w:rsidR="0023003A" w:rsidRPr="00CC4C88" w:rsidRDefault="0023003A" w:rsidP="00CC4C88">
      <w:pPr>
        <w:pStyle w:val="SemEspaamento"/>
        <w:spacing w:after="240" w:line="360" w:lineRule="auto"/>
        <w:jc w:val="center"/>
        <w:rPr>
          <w:b/>
          <w:sz w:val="28"/>
          <w:szCs w:val="28"/>
          <w:u w:val="single"/>
        </w:rPr>
      </w:pPr>
    </w:p>
    <w:p w14:paraId="73C036F8" w14:textId="1EF0DF2A" w:rsidR="00936EA4" w:rsidRDefault="0023003A" w:rsidP="00B556F0">
      <w:pPr>
        <w:pStyle w:val="SemEspaamento"/>
        <w:spacing w:line="360" w:lineRule="auto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pt-PT"/>
        </w:rPr>
        <w:t>Mensagem Retificativa ao Projeto de Lei do Executivo n</w:t>
      </w:r>
      <w:r w:rsidRPr="00E573F1">
        <w:rPr>
          <w:b/>
          <w:bCs/>
          <w:color w:val="000000"/>
          <w:sz w:val="28"/>
          <w:szCs w:val="28"/>
        </w:rPr>
        <w:t>º</w:t>
      </w:r>
      <w:r>
        <w:rPr>
          <w:b/>
          <w:bCs/>
          <w:color w:val="000000"/>
          <w:sz w:val="28"/>
          <w:szCs w:val="28"/>
        </w:rPr>
        <w:t xml:space="preserve"> 2776/2022.</w:t>
      </w:r>
    </w:p>
    <w:p w14:paraId="19AE0DBA" w14:textId="77777777" w:rsidR="00893912" w:rsidRDefault="00893912" w:rsidP="00B556F0">
      <w:pPr>
        <w:pStyle w:val="SemEspaamento"/>
        <w:spacing w:line="360" w:lineRule="auto"/>
        <w:jc w:val="both"/>
        <w:rPr>
          <w:b/>
          <w:bCs/>
          <w:color w:val="000000"/>
          <w:sz w:val="28"/>
          <w:szCs w:val="28"/>
        </w:rPr>
      </w:pPr>
    </w:p>
    <w:p w14:paraId="3EAEE13A" w14:textId="78E4C499" w:rsidR="0023003A" w:rsidRDefault="00893912" w:rsidP="00B556F0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  <w:r>
        <w:rPr>
          <w:b/>
          <w:bCs/>
          <w:color w:val="000000"/>
          <w:sz w:val="28"/>
          <w:szCs w:val="28"/>
          <w:lang w:val="pt-PT"/>
        </w:rPr>
        <w:t>Ofício do Poder Executivo n</w:t>
      </w:r>
      <w:r w:rsidRPr="00E573F1">
        <w:rPr>
          <w:b/>
          <w:bCs/>
          <w:color w:val="000000"/>
          <w:sz w:val="28"/>
          <w:szCs w:val="28"/>
        </w:rPr>
        <w:t>º</w:t>
      </w:r>
      <w:r>
        <w:rPr>
          <w:b/>
          <w:bCs/>
          <w:color w:val="000000"/>
          <w:sz w:val="28"/>
          <w:szCs w:val="28"/>
        </w:rPr>
        <w:t xml:space="preserve"> 181/2022 </w:t>
      </w:r>
      <w:r>
        <w:rPr>
          <w:b/>
          <w:bCs/>
          <w:sz w:val="28"/>
          <w:szCs w:val="28"/>
          <w:lang w:val="pt-PT"/>
        </w:rPr>
        <w:t>–</w:t>
      </w:r>
      <w:r>
        <w:rPr>
          <w:b/>
          <w:bCs/>
          <w:sz w:val="28"/>
          <w:szCs w:val="28"/>
          <w:lang w:val="pt-PT"/>
        </w:rPr>
        <w:t xml:space="preserve"> </w:t>
      </w:r>
      <w:r>
        <w:rPr>
          <w:sz w:val="28"/>
          <w:szCs w:val="28"/>
          <w:lang w:val="pt-PT"/>
        </w:rPr>
        <w:t>SOLICITA A RETIRADA DOS PROJETOS DE LEI DO EXECUTIVO N° 2771 E 2774/2022.</w:t>
      </w:r>
    </w:p>
    <w:p w14:paraId="47F50C97" w14:textId="77777777" w:rsidR="00893912" w:rsidRPr="00893912" w:rsidRDefault="00893912" w:rsidP="00B556F0">
      <w:pPr>
        <w:pStyle w:val="SemEspaamento"/>
        <w:spacing w:line="360" w:lineRule="auto"/>
        <w:jc w:val="both"/>
        <w:rPr>
          <w:color w:val="000000"/>
          <w:sz w:val="28"/>
          <w:szCs w:val="28"/>
          <w:lang w:val="pt-PT"/>
        </w:rPr>
      </w:pPr>
    </w:p>
    <w:p w14:paraId="5483DFE0" w14:textId="77777777" w:rsidR="00570487" w:rsidRDefault="00570487" w:rsidP="00570487">
      <w:pPr>
        <w:spacing w:line="360" w:lineRule="auto"/>
        <w:jc w:val="both"/>
        <w:rPr>
          <w:sz w:val="28"/>
          <w:szCs w:val="28"/>
          <w:lang w:val="pt-PT"/>
        </w:rPr>
      </w:pPr>
      <w:r>
        <w:rPr>
          <w:b/>
          <w:bCs/>
          <w:sz w:val="28"/>
          <w:szCs w:val="28"/>
          <w:lang w:val="pt-PT"/>
        </w:rPr>
        <w:t>Projeto de Decreto do Legislativo n</w:t>
      </w:r>
      <w:r w:rsidRPr="00E573F1">
        <w:rPr>
          <w:b/>
          <w:bCs/>
          <w:color w:val="000000"/>
          <w:sz w:val="28"/>
          <w:szCs w:val="28"/>
        </w:rPr>
        <w:t>º</w:t>
      </w:r>
      <w:r>
        <w:rPr>
          <w:b/>
          <w:bCs/>
          <w:sz w:val="28"/>
          <w:szCs w:val="28"/>
          <w:lang w:val="pt-PT"/>
        </w:rPr>
        <w:t xml:space="preserve"> 001, de 08 de junho de 2022 – </w:t>
      </w:r>
      <w:r>
        <w:rPr>
          <w:sz w:val="28"/>
          <w:szCs w:val="28"/>
          <w:lang w:val="pt-PT"/>
        </w:rPr>
        <w:t>JULGA AS CONTAS DE GOVERNO DOS ADMINISTRADORES DO EXECUTIVO MUNICIPAL DE SALTO DO JACUÍ, REFERENTES AO EXERCÍCIO DE 2018.</w:t>
      </w:r>
    </w:p>
    <w:p w14:paraId="2A3F9A34" w14:textId="77777777" w:rsidR="00092A07" w:rsidRPr="00570487" w:rsidRDefault="00092A07" w:rsidP="00B556F0">
      <w:pPr>
        <w:pStyle w:val="SemEspaamento"/>
        <w:spacing w:line="360" w:lineRule="auto"/>
        <w:jc w:val="both"/>
        <w:rPr>
          <w:color w:val="000000"/>
          <w:sz w:val="28"/>
          <w:szCs w:val="28"/>
          <w:lang w:val="pt-PT"/>
        </w:rPr>
      </w:pPr>
    </w:p>
    <w:p w14:paraId="60FAC230" w14:textId="105FADC4" w:rsidR="00A47716" w:rsidRDefault="00092A07" w:rsidP="00B556F0">
      <w:pPr>
        <w:pStyle w:val="SemEspaamento"/>
        <w:spacing w:line="360" w:lineRule="auto"/>
        <w:jc w:val="both"/>
        <w:rPr>
          <w:color w:val="000000"/>
          <w:sz w:val="28"/>
          <w:szCs w:val="28"/>
        </w:rPr>
      </w:pPr>
      <w:r w:rsidRPr="00092A07">
        <w:rPr>
          <w:b/>
          <w:bCs/>
          <w:color w:val="000000"/>
          <w:sz w:val="28"/>
          <w:szCs w:val="28"/>
        </w:rPr>
        <w:t>Pedido de Informações n</w:t>
      </w:r>
      <w:r>
        <w:rPr>
          <w:rFonts w:eastAsia="Calibri"/>
          <w:b/>
          <w:bCs/>
          <w:sz w:val="28"/>
          <w:szCs w:val="28"/>
          <w:lang w:val="pt-PT" w:eastAsia="en-US"/>
        </w:rPr>
        <w:t>º</w:t>
      </w:r>
      <w:r w:rsidRPr="00092A07">
        <w:rPr>
          <w:b/>
          <w:bCs/>
          <w:color w:val="000000"/>
          <w:sz w:val="28"/>
          <w:szCs w:val="28"/>
        </w:rPr>
        <w:t xml:space="preserve"> 0</w:t>
      </w:r>
      <w:r w:rsidR="00570487">
        <w:rPr>
          <w:b/>
          <w:bCs/>
          <w:color w:val="000000"/>
          <w:sz w:val="28"/>
          <w:szCs w:val="28"/>
        </w:rPr>
        <w:t>5</w:t>
      </w:r>
      <w:r w:rsidRPr="00092A07">
        <w:rPr>
          <w:b/>
          <w:bCs/>
          <w:color w:val="000000"/>
          <w:sz w:val="28"/>
          <w:szCs w:val="28"/>
        </w:rPr>
        <w:t xml:space="preserve">/2022 </w:t>
      </w:r>
      <w:r>
        <w:rPr>
          <w:color w:val="000000"/>
          <w:sz w:val="28"/>
          <w:szCs w:val="28"/>
        </w:rPr>
        <w:t>–</w:t>
      </w:r>
      <w:r w:rsidRPr="00092A07">
        <w:rPr>
          <w:b/>
          <w:bCs/>
          <w:color w:val="000000"/>
          <w:sz w:val="28"/>
          <w:szCs w:val="28"/>
        </w:rPr>
        <w:t xml:space="preserve"> </w:t>
      </w:r>
      <w:r w:rsidRPr="00092A07">
        <w:rPr>
          <w:color w:val="000000"/>
          <w:sz w:val="28"/>
          <w:szCs w:val="28"/>
        </w:rPr>
        <w:t>V</w:t>
      </w:r>
      <w:r w:rsidR="00570487">
        <w:rPr>
          <w:color w:val="000000"/>
          <w:sz w:val="28"/>
          <w:szCs w:val="28"/>
        </w:rPr>
        <w:t>EREADORA CLERES MARIA CAVALHEIRO REVELANTE</w:t>
      </w:r>
      <w:r>
        <w:rPr>
          <w:color w:val="000000"/>
          <w:sz w:val="28"/>
          <w:szCs w:val="28"/>
        </w:rPr>
        <w:t xml:space="preserve"> – PT.</w:t>
      </w:r>
    </w:p>
    <w:p w14:paraId="06A86C5F" w14:textId="77777777" w:rsidR="00092A07" w:rsidRPr="00092A07" w:rsidRDefault="00092A07" w:rsidP="00B556F0">
      <w:pPr>
        <w:pStyle w:val="SemEspaamento"/>
        <w:spacing w:line="360" w:lineRule="auto"/>
        <w:jc w:val="both"/>
        <w:rPr>
          <w:color w:val="000000"/>
          <w:sz w:val="28"/>
          <w:szCs w:val="28"/>
        </w:rPr>
      </w:pPr>
    </w:p>
    <w:p w14:paraId="1A15EE11" w14:textId="5371664B" w:rsidR="00DF32DF" w:rsidRDefault="00570487" w:rsidP="00B556F0">
      <w:pPr>
        <w:pStyle w:val="SemEspaamento"/>
        <w:spacing w:line="360" w:lineRule="auto"/>
        <w:jc w:val="both"/>
        <w:rPr>
          <w:rFonts w:eastAsia="Calibri"/>
          <w:sz w:val="28"/>
          <w:szCs w:val="28"/>
          <w:lang w:val="pt-PT" w:eastAsia="en-US"/>
        </w:rPr>
      </w:pPr>
      <w:r>
        <w:rPr>
          <w:b/>
          <w:bCs/>
          <w:color w:val="000000"/>
          <w:sz w:val="28"/>
          <w:szCs w:val="28"/>
        </w:rPr>
        <w:t>Indicação n</w:t>
      </w:r>
      <w:r>
        <w:rPr>
          <w:rFonts w:eastAsia="Calibri"/>
          <w:b/>
          <w:bCs/>
          <w:sz w:val="28"/>
          <w:szCs w:val="28"/>
          <w:lang w:val="pt-PT" w:eastAsia="en-US"/>
        </w:rPr>
        <w:t xml:space="preserve">º 28/2022 </w:t>
      </w:r>
      <w:r>
        <w:rPr>
          <w:color w:val="000000"/>
          <w:sz w:val="28"/>
          <w:szCs w:val="28"/>
        </w:rPr>
        <w:t>– VEREADOR JOSÉ JAIR BORGES – PDT.</w:t>
      </w:r>
    </w:p>
    <w:p w14:paraId="588AFBEB" w14:textId="77777777" w:rsidR="00C53601" w:rsidRPr="00C53601" w:rsidRDefault="00C53601" w:rsidP="00B556F0">
      <w:pPr>
        <w:spacing w:line="360" w:lineRule="auto"/>
        <w:jc w:val="both"/>
        <w:rPr>
          <w:sz w:val="28"/>
          <w:szCs w:val="28"/>
          <w:lang w:val="pt-PT"/>
        </w:rPr>
      </w:pPr>
    </w:p>
    <w:p w14:paraId="676A7AEA" w14:textId="738A6B3F" w:rsidR="00FA054D" w:rsidRPr="00B556F0" w:rsidRDefault="0091765A" w:rsidP="00B556F0">
      <w:pPr>
        <w:spacing w:line="360" w:lineRule="auto"/>
        <w:jc w:val="both"/>
        <w:rPr>
          <w:bCs/>
          <w:sz w:val="28"/>
          <w:szCs w:val="28"/>
        </w:rPr>
      </w:pPr>
      <w:r w:rsidRPr="00226F49">
        <w:rPr>
          <w:bCs/>
          <w:sz w:val="28"/>
          <w:szCs w:val="28"/>
        </w:rPr>
        <w:t>Est</w:t>
      </w:r>
      <w:r w:rsidR="00C53601">
        <w:rPr>
          <w:bCs/>
          <w:sz w:val="28"/>
          <w:szCs w:val="28"/>
        </w:rPr>
        <w:t>ão</w:t>
      </w:r>
      <w:r w:rsidR="00FA054D">
        <w:rPr>
          <w:bCs/>
          <w:sz w:val="28"/>
          <w:szCs w:val="28"/>
        </w:rPr>
        <w:t xml:space="preserve"> </w:t>
      </w:r>
      <w:r w:rsidR="00226F49" w:rsidRPr="00226F49">
        <w:rPr>
          <w:bCs/>
          <w:sz w:val="28"/>
          <w:szCs w:val="28"/>
        </w:rPr>
        <w:t>baixado</w:t>
      </w:r>
      <w:r w:rsidR="00C53601">
        <w:rPr>
          <w:bCs/>
          <w:sz w:val="28"/>
          <w:szCs w:val="28"/>
        </w:rPr>
        <w:t>s</w:t>
      </w:r>
      <w:r w:rsidR="00226F49" w:rsidRPr="00226F49">
        <w:rPr>
          <w:bCs/>
          <w:sz w:val="28"/>
          <w:szCs w:val="28"/>
        </w:rPr>
        <w:t xml:space="preserve"> nas Comissões:</w:t>
      </w:r>
    </w:p>
    <w:p w14:paraId="0E72507B" w14:textId="439430ED" w:rsidR="00FA054D" w:rsidRPr="00C53601" w:rsidRDefault="00FA054D" w:rsidP="00B556F0">
      <w:pPr>
        <w:pStyle w:val="SemEspaamento"/>
        <w:spacing w:line="360" w:lineRule="auto"/>
        <w:jc w:val="both"/>
        <w:rPr>
          <w:color w:val="000000"/>
          <w:sz w:val="28"/>
          <w:szCs w:val="28"/>
        </w:rPr>
      </w:pPr>
      <w:r w:rsidRPr="006E7196">
        <w:rPr>
          <w:b/>
          <w:bCs/>
          <w:color w:val="000000"/>
          <w:sz w:val="28"/>
          <w:szCs w:val="28"/>
        </w:rPr>
        <w:t xml:space="preserve">Projeto de </w:t>
      </w:r>
      <w:r w:rsidRPr="00E573F1">
        <w:rPr>
          <w:b/>
          <w:bCs/>
          <w:color w:val="000000"/>
          <w:sz w:val="28"/>
          <w:szCs w:val="28"/>
        </w:rPr>
        <w:t>Lei do Executivo nº</w:t>
      </w:r>
      <w:r w:rsidRPr="006E7196">
        <w:rPr>
          <w:b/>
          <w:bCs/>
          <w:color w:val="000000"/>
          <w:sz w:val="28"/>
          <w:szCs w:val="28"/>
        </w:rPr>
        <w:t xml:space="preserve"> 276</w:t>
      </w:r>
      <w:r>
        <w:rPr>
          <w:b/>
          <w:bCs/>
          <w:color w:val="000000"/>
          <w:sz w:val="28"/>
          <w:szCs w:val="28"/>
        </w:rPr>
        <w:t>9</w:t>
      </w:r>
      <w:r w:rsidRPr="006E7196">
        <w:rPr>
          <w:b/>
          <w:bCs/>
          <w:color w:val="000000"/>
          <w:sz w:val="28"/>
          <w:szCs w:val="28"/>
        </w:rPr>
        <w:t xml:space="preserve">, de </w:t>
      </w:r>
      <w:r>
        <w:rPr>
          <w:b/>
          <w:bCs/>
          <w:color w:val="000000"/>
          <w:sz w:val="28"/>
          <w:szCs w:val="28"/>
        </w:rPr>
        <w:t>04</w:t>
      </w:r>
      <w:r w:rsidRPr="006E7196">
        <w:rPr>
          <w:b/>
          <w:bCs/>
          <w:color w:val="000000"/>
          <w:sz w:val="28"/>
          <w:szCs w:val="28"/>
        </w:rPr>
        <w:t xml:space="preserve"> de </w:t>
      </w:r>
      <w:r>
        <w:rPr>
          <w:b/>
          <w:bCs/>
          <w:color w:val="000000"/>
          <w:sz w:val="28"/>
          <w:szCs w:val="28"/>
        </w:rPr>
        <w:t>maio</w:t>
      </w:r>
      <w:r w:rsidRPr="006E7196">
        <w:rPr>
          <w:b/>
          <w:bCs/>
          <w:color w:val="000000"/>
          <w:sz w:val="28"/>
          <w:szCs w:val="28"/>
        </w:rPr>
        <w:t xml:space="preserve"> de 2022</w:t>
      </w:r>
      <w:r>
        <w:rPr>
          <w:b/>
          <w:bCs/>
          <w:color w:val="000000"/>
          <w:sz w:val="28"/>
          <w:szCs w:val="28"/>
        </w:rPr>
        <w:t xml:space="preserve"> – </w:t>
      </w:r>
      <w:r w:rsidRPr="009D2B7B">
        <w:rPr>
          <w:color w:val="000000"/>
          <w:sz w:val="28"/>
          <w:szCs w:val="28"/>
        </w:rPr>
        <w:t>ESTABELECE A POLÍTICA, CRIA O CONSELHO   E O FUNDO MUNICIPAL DO IDOSO E DÁ OUTRAS PROVIDÊNCIAS</w:t>
      </w:r>
      <w:r w:rsidR="00C53601">
        <w:rPr>
          <w:color w:val="000000"/>
          <w:sz w:val="28"/>
          <w:szCs w:val="28"/>
        </w:rPr>
        <w:t>.</w:t>
      </w:r>
    </w:p>
    <w:p w14:paraId="6B973646" w14:textId="77777777" w:rsidR="00C53601" w:rsidRDefault="00C53601" w:rsidP="00B556F0">
      <w:pPr>
        <w:pStyle w:val="SemEspaamento"/>
        <w:spacing w:line="360" w:lineRule="auto"/>
        <w:jc w:val="both"/>
        <w:rPr>
          <w:b/>
          <w:bCs/>
          <w:color w:val="000000"/>
          <w:sz w:val="28"/>
          <w:szCs w:val="28"/>
        </w:rPr>
      </w:pPr>
    </w:p>
    <w:p w14:paraId="70BDB2C6" w14:textId="77777777" w:rsidR="00570487" w:rsidRDefault="00570487" w:rsidP="00CC4C88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</w:p>
    <w:p w14:paraId="1E3627AA" w14:textId="67DDEF78" w:rsidR="00570487" w:rsidRPr="00092A07" w:rsidRDefault="00570487" w:rsidP="00570487">
      <w:pPr>
        <w:spacing w:line="360" w:lineRule="auto"/>
        <w:jc w:val="both"/>
        <w:rPr>
          <w:sz w:val="28"/>
          <w:szCs w:val="28"/>
        </w:rPr>
      </w:pPr>
      <w:r w:rsidRPr="00092A07">
        <w:rPr>
          <w:b/>
          <w:bCs/>
          <w:sz w:val="28"/>
          <w:szCs w:val="28"/>
        </w:rPr>
        <w:lastRenderedPageBreak/>
        <w:t xml:space="preserve">Projeto de Lei </w:t>
      </w:r>
      <w:r>
        <w:rPr>
          <w:b/>
          <w:bCs/>
          <w:sz w:val="28"/>
          <w:szCs w:val="28"/>
        </w:rPr>
        <w:t>do Executivo n</w:t>
      </w:r>
      <w:r w:rsidRPr="00092A07">
        <w:rPr>
          <w:b/>
          <w:bCs/>
          <w:sz w:val="28"/>
          <w:szCs w:val="28"/>
        </w:rPr>
        <w:t>º 2776, de 10 de junho de 2022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pt-PT"/>
        </w:rPr>
        <w:t xml:space="preserve">– </w:t>
      </w:r>
      <w:r w:rsidRPr="00570487">
        <w:rPr>
          <w:sz w:val="28"/>
          <w:szCs w:val="28"/>
        </w:rPr>
        <w:t>ALTERA</w:t>
      </w:r>
      <w:r w:rsidRPr="00092A07">
        <w:rPr>
          <w:sz w:val="28"/>
          <w:szCs w:val="28"/>
        </w:rPr>
        <w:t xml:space="preserve"> O ART. 29, DA LEI MUNICIPAL Nº 267, DE 24 DE SETEMBRO DE 2021, E DÁ OUTRAS PROVIDÊNCIAS.</w:t>
      </w:r>
    </w:p>
    <w:p w14:paraId="7A2FFE27" w14:textId="77777777" w:rsidR="00570487" w:rsidRPr="00570487" w:rsidRDefault="00570487" w:rsidP="00CC4C88">
      <w:pPr>
        <w:pStyle w:val="SemEspaamento"/>
        <w:spacing w:line="360" w:lineRule="auto"/>
        <w:jc w:val="both"/>
        <w:rPr>
          <w:sz w:val="28"/>
          <w:szCs w:val="28"/>
        </w:rPr>
      </w:pPr>
    </w:p>
    <w:p w14:paraId="4BAA6F85" w14:textId="77777777" w:rsidR="00A62A97" w:rsidRDefault="00A62A97" w:rsidP="00AD5295">
      <w:pPr>
        <w:jc w:val="center"/>
        <w:rPr>
          <w:b/>
          <w:sz w:val="28"/>
          <w:szCs w:val="28"/>
        </w:rPr>
      </w:pPr>
    </w:p>
    <w:p w14:paraId="30F636ED" w14:textId="72912D44" w:rsidR="00AD5295" w:rsidRDefault="00370C7D" w:rsidP="00AD5295">
      <w:pPr>
        <w:jc w:val="center"/>
        <w:rPr>
          <w:b/>
          <w:sz w:val="28"/>
          <w:szCs w:val="28"/>
        </w:rPr>
      </w:pPr>
      <w:bookmarkStart w:id="0" w:name="_Hlk102723335"/>
      <w:r>
        <w:rPr>
          <w:b/>
          <w:sz w:val="28"/>
          <w:szCs w:val="28"/>
        </w:rPr>
        <w:t>VEREADOR PRESIDENTE</w:t>
      </w:r>
    </w:p>
    <w:p w14:paraId="2442E95E" w14:textId="056926C5" w:rsidR="00F52894" w:rsidRDefault="00AD5295" w:rsidP="008956CC">
      <w:pPr>
        <w:jc w:val="center"/>
      </w:pPr>
      <w:r>
        <w:rPr>
          <w:b/>
          <w:sz w:val="28"/>
          <w:szCs w:val="28"/>
        </w:rPr>
        <w:t>SANDRO DRUM</w:t>
      </w:r>
      <w:bookmarkEnd w:id="0"/>
    </w:p>
    <w:sectPr w:rsidR="00F52894" w:rsidSect="00CC4C88">
      <w:pgSz w:w="11906" w:h="16838"/>
      <w:pgMar w:top="2694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C7D"/>
    <w:rsid w:val="00092A07"/>
    <w:rsid w:val="001E55D1"/>
    <w:rsid w:val="00211644"/>
    <w:rsid w:val="00226F49"/>
    <w:rsid w:val="0023003A"/>
    <w:rsid w:val="0024454F"/>
    <w:rsid w:val="002B1981"/>
    <w:rsid w:val="002B35CB"/>
    <w:rsid w:val="002C0F06"/>
    <w:rsid w:val="002C3133"/>
    <w:rsid w:val="002C3D9F"/>
    <w:rsid w:val="00370C7D"/>
    <w:rsid w:val="003B38D3"/>
    <w:rsid w:val="003D155D"/>
    <w:rsid w:val="00467004"/>
    <w:rsid w:val="005448ED"/>
    <w:rsid w:val="00567B37"/>
    <w:rsid w:val="00570487"/>
    <w:rsid w:val="00592499"/>
    <w:rsid w:val="005A4D78"/>
    <w:rsid w:val="005E6961"/>
    <w:rsid w:val="006C669D"/>
    <w:rsid w:val="00752C97"/>
    <w:rsid w:val="00764C9A"/>
    <w:rsid w:val="007D310D"/>
    <w:rsid w:val="007D4DDF"/>
    <w:rsid w:val="007E7280"/>
    <w:rsid w:val="00870E05"/>
    <w:rsid w:val="00893912"/>
    <w:rsid w:val="008956CC"/>
    <w:rsid w:val="008978BE"/>
    <w:rsid w:val="0091765A"/>
    <w:rsid w:val="00936EA4"/>
    <w:rsid w:val="009D2B7B"/>
    <w:rsid w:val="00A14EE3"/>
    <w:rsid w:val="00A24BC1"/>
    <w:rsid w:val="00A47716"/>
    <w:rsid w:val="00A62A97"/>
    <w:rsid w:val="00AD5295"/>
    <w:rsid w:val="00AE1015"/>
    <w:rsid w:val="00B3799F"/>
    <w:rsid w:val="00B556F0"/>
    <w:rsid w:val="00C53601"/>
    <w:rsid w:val="00CC326E"/>
    <w:rsid w:val="00CC4C88"/>
    <w:rsid w:val="00CF26C4"/>
    <w:rsid w:val="00D22620"/>
    <w:rsid w:val="00D8633F"/>
    <w:rsid w:val="00DF32DF"/>
    <w:rsid w:val="00E77FC2"/>
    <w:rsid w:val="00EA0C81"/>
    <w:rsid w:val="00EC5C52"/>
    <w:rsid w:val="00F52894"/>
    <w:rsid w:val="00FA054D"/>
    <w:rsid w:val="00FD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70758"/>
  <w15:chartTrackingRefBased/>
  <w15:docId w15:val="{22CB8984-CB32-4FE4-9853-B8B838EA2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C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62A97"/>
    <w:pPr>
      <w:keepNext/>
      <w:keepLines/>
      <w:suppressAutoHyphens w:val="0"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70C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A62A9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t-BR"/>
    </w:rPr>
  </w:style>
  <w:style w:type="paragraph" w:styleId="Ttulo">
    <w:name w:val="Title"/>
    <w:basedOn w:val="Normal"/>
    <w:link w:val="TtuloChar"/>
    <w:uiPriority w:val="99"/>
    <w:qFormat/>
    <w:rsid w:val="00E77FC2"/>
    <w:pPr>
      <w:suppressAutoHyphens w:val="0"/>
      <w:jc w:val="center"/>
    </w:pPr>
    <w:rPr>
      <w:rFonts w:ascii="Arial" w:hAnsi="Arial"/>
      <w:b/>
      <w:bCs/>
      <w:spacing w:val="24"/>
      <w:kern w:val="16"/>
    </w:rPr>
  </w:style>
  <w:style w:type="character" w:customStyle="1" w:styleId="TtuloChar">
    <w:name w:val="Título Char"/>
    <w:basedOn w:val="Fontepargpadro"/>
    <w:link w:val="Ttulo"/>
    <w:uiPriority w:val="10"/>
    <w:rsid w:val="00E77FC2"/>
    <w:rPr>
      <w:rFonts w:ascii="Arial" w:eastAsia="Times New Roman" w:hAnsi="Arial" w:cs="Times New Roman"/>
      <w:b/>
      <w:bCs/>
      <w:spacing w:val="24"/>
      <w:kern w:val="16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E77FC2"/>
    <w:pPr>
      <w:suppressAutoHyphens w:val="0"/>
      <w:ind w:left="2640"/>
      <w:jc w:val="both"/>
    </w:pPr>
    <w:rPr>
      <w:rFonts w:ascii="Arial" w:hAnsi="Arial"/>
      <w:b/>
      <w:bCs/>
      <w:spacing w:val="24"/>
      <w:kern w:val="16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77FC2"/>
    <w:rPr>
      <w:rFonts w:ascii="Arial" w:eastAsia="Times New Roman" w:hAnsi="Arial" w:cs="Times New Roman"/>
      <w:b/>
      <w:bCs/>
      <w:spacing w:val="24"/>
      <w:kern w:val="16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2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152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CMV_0020</dc:creator>
  <cp:keywords/>
  <dc:description/>
  <cp:lastModifiedBy>CMV_0020</cp:lastModifiedBy>
  <cp:revision>4</cp:revision>
  <cp:lastPrinted>2022-06-10T13:01:00Z</cp:lastPrinted>
  <dcterms:created xsi:type="dcterms:W3CDTF">2022-06-15T14:25:00Z</dcterms:created>
  <dcterms:modified xsi:type="dcterms:W3CDTF">2022-06-17T12:45:00Z</dcterms:modified>
</cp:coreProperties>
</file>