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D81E" w14:textId="77777777"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97C5CD" w14:textId="77777777"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8C0736" w14:textId="77777777"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FD963B" w14:textId="77777777" w:rsidR="00C45451" w:rsidRPr="00FD6B65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287C67">
        <w:rPr>
          <w:rFonts w:ascii="Times New Roman" w:eastAsia="Times New Roman" w:hAnsi="Times New Roman" w:cs="Times New Roman"/>
          <w:sz w:val="24"/>
          <w:szCs w:val="24"/>
          <w:lang w:eastAsia="pt-BR"/>
        </w:rPr>
        <w:t>76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87C6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87C67">
        <w:rPr>
          <w:rFonts w:ascii="Times New Roman" w:eastAsia="Times New Roman" w:hAnsi="Times New Roman" w:cs="Times New Roman"/>
          <w:sz w:val="24"/>
          <w:szCs w:val="24"/>
          <w:lang w:eastAsia="pt-BR"/>
        </w:rPr>
        <w:t>JUNH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2022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37939C3" w14:textId="77777777"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A9CFFF" w14:textId="77777777"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9D4187" w14:textId="77777777" w:rsidR="00DB5245" w:rsidRPr="00FD6B65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ALTERA </w:t>
      </w:r>
      <w:r w:rsidR="00287C67">
        <w:rPr>
          <w:rFonts w:ascii="Times New Roman" w:hAnsi="Times New Roman" w:cs="Times New Roman"/>
          <w:sz w:val="24"/>
          <w:szCs w:val="24"/>
        </w:rPr>
        <w:t xml:space="preserve">A EMENTA </w:t>
      </w:r>
      <w:r w:rsidR="005A61EF" w:rsidRPr="00FD6B65">
        <w:rPr>
          <w:rFonts w:ascii="Times New Roman" w:hAnsi="Times New Roman" w:cs="Times New Roman"/>
          <w:sz w:val="24"/>
          <w:szCs w:val="24"/>
        </w:rPr>
        <w:t>DO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287C67">
        <w:rPr>
          <w:rFonts w:ascii="Times New Roman" w:hAnsi="Times New Roman" w:cs="Times New Roman"/>
          <w:sz w:val="24"/>
          <w:szCs w:val="24"/>
        </w:rPr>
        <w:t>76</w:t>
      </w:r>
      <w:r w:rsidR="005A61EF" w:rsidRPr="00FD6B65">
        <w:rPr>
          <w:rFonts w:ascii="Times New Roman" w:hAnsi="Times New Roman" w:cs="Times New Roman"/>
          <w:sz w:val="24"/>
          <w:szCs w:val="24"/>
        </w:rPr>
        <w:t>/202</w:t>
      </w:r>
      <w:r w:rsidR="005F70C5">
        <w:rPr>
          <w:rFonts w:ascii="Times New Roman" w:hAnsi="Times New Roman" w:cs="Times New Roman"/>
          <w:sz w:val="24"/>
          <w:szCs w:val="24"/>
        </w:rPr>
        <w:t>2</w:t>
      </w:r>
      <w:r w:rsidR="005A61EF" w:rsidRPr="00FD6B65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00E7B45C" w14:textId="77777777" w:rsidR="00FD6B65" w:rsidRPr="00FD6B65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ED881" w14:textId="77777777" w:rsidR="00DB5245" w:rsidRPr="00FD6B65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287C67">
        <w:rPr>
          <w:rFonts w:ascii="Times New Roman" w:hAnsi="Times New Roman" w:cs="Times New Roman"/>
          <w:sz w:val="24"/>
          <w:szCs w:val="24"/>
        </w:rPr>
        <w:t>76</w:t>
      </w:r>
      <w:r w:rsidR="005F70C5">
        <w:rPr>
          <w:rFonts w:ascii="Times New Roman" w:hAnsi="Times New Roman" w:cs="Times New Roman"/>
          <w:sz w:val="24"/>
          <w:szCs w:val="24"/>
        </w:rPr>
        <w:t>/2022</w:t>
      </w:r>
      <w:r w:rsidRPr="00FD6B65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14:paraId="72C4B7B6" w14:textId="77777777" w:rsidR="00FD6B65" w:rsidRPr="00FD6B65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8A72A" w14:textId="77777777" w:rsidR="00287C67" w:rsidRDefault="00DB5245" w:rsidP="00287C67">
      <w:pPr>
        <w:pStyle w:val="PargrafodaLista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B65">
        <w:rPr>
          <w:rFonts w:ascii="Times New Roman" w:hAnsi="Times New Roman" w:cs="Times New Roman"/>
          <w:sz w:val="24"/>
          <w:szCs w:val="24"/>
        </w:rPr>
        <w:t xml:space="preserve">Altera </w:t>
      </w:r>
      <w:r w:rsidR="00287C67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287C67">
        <w:rPr>
          <w:rFonts w:ascii="Times New Roman" w:hAnsi="Times New Roman" w:cs="Times New Roman"/>
          <w:sz w:val="24"/>
          <w:szCs w:val="24"/>
        </w:rPr>
        <w:t xml:space="preserve"> ementa do Projeto de Lei nº 2776, de 10 de junho de 2022, que passa a ter a seguintes redação:</w:t>
      </w:r>
    </w:p>
    <w:p w14:paraId="4FC205BF" w14:textId="77777777" w:rsidR="00FD6B65" w:rsidRDefault="00FD6B65" w:rsidP="00FD6B65">
      <w:pPr>
        <w:pStyle w:val="NormalWeb"/>
        <w:ind w:left="707" w:firstLine="709"/>
        <w:jc w:val="both"/>
        <w:rPr>
          <w:rFonts w:eastAsia="SimSun"/>
        </w:rPr>
      </w:pPr>
    </w:p>
    <w:p w14:paraId="6163443B" w14:textId="77777777" w:rsidR="00287C67" w:rsidRDefault="00287C67" w:rsidP="00287C67">
      <w:pPr>
        <w:pStyle w:val="NormalWeb"/>
        <w:ind w:left="1416"/>
        <w:jc w:val="both"/>
        <w:rPr>
          <w:rFonts w:eastAsia="SimSun"/>
        </w:rPr>
      </w:pPr>
      <w:r>
        <w:rPr>
          <w:sz w:val="26"/>
          <w:szCs w:val="26"/>
        </w:rPr>
        <w:t>ALTERA O</w:t>
      </w:r>
      <w:r w:rsidRPr="00BA0ECE">
        <w:rPr>
          <w:sz w:val="26"/>
          <w:szCs w:val="26"/>
        </w:rPr>
        <w:t xml:space="preserve"> ART. </w:t>
      </w:r>
      <w:r>
        <w:rPr>
          <w:sz w:val="26"/>
          <w:szCs w:val="26"/>
        </w:rPr>
        <w:t>29</w:t>
      </w:r>
      <w:r w:rsidRPr="00BA0ECE">
        <w:rPr>
          <w:sz w:val="26"/>
          <w:szCs w:val="26"/>
        </w:rPr>
        <w:t xml:space="preserve">, DA LEI MUNICIPAL Nº </w:t>
      </w:r>
      <w:r>
        <w:rPr>
          <w:sz w:val="26"/>
          <w:szCs w:val="26"/>
        </w:rPr>
        <w:t>267, DE 21</w:t>
      </w:r>
      <w:r w:rsidRPr="00BA0ECE">
        <w:rPr>
          <w:sz w:val="26"/>
          <w:szCs w:val="26"/>
        </w:rPr>
        <w:t xml:space="preserve"> DE </w:t>
      </w:r>
      <w:r>
        <w:rPr>
          <w:sz w:val="26"/>
          <w:szCs w:val="26"/>
        </w:rPr>
        <w:t>DEZEMBRO DE 1990</w:t>
      </w:r>
      <w:r w:rsidRPr="00BA0ECE">
        <w:rPr>
          <w:sz w:val="26"/>
          <w:szCs w:val="26"/>
        </w:rPr>
        <w:t>, E DÁ OUTRAS PROVIDÊNCIAS</w:t>
      </w:r>
      <w:r>
        <w:rPr>
          <w:sz w:val="26"/>
          <w:szCs w:val="26"/>
        </w:rPr>
        <w:t>.</w:t>
      </w:r>
    </w:p>
    <w:p w14:paraId="383D6F17" w14:textId="77777777" w:rsidR="00287C67" w:rsidRPr="00FD6B65" w:rsidRDefault="00287C67" w:rsidP="00FD6B65">
      <w:pPr>
        <w:pStyle w:val="NormalWeb"/>
        <w:ind w:left="707" w:firstLine="709"/>
        <w:jc w:val="both"/>
        <w:rPr>
          <w:rFonts w:eastAsia="SimSun"/>
        </w:rPr>
      </w:pPr>
    </w:p>
    <w:p w14:paraId="27DB8F29" w14:textId="77777777" w:rsidR="00287C67" w:rsidRDefault="00287C67" w:rsidP="00FD6B65">
      <w:pPr>
        <w:pStyle w:val="NormalWeb"/>
        <w:ind w:left="707" w:firstLine="709"/>
        <w:jc w:val="both"/>
        <w:rPr>
          <w:rFonts w:eastAsia="SimSun"/>
        </w:rPr>
      </w:pPr>
    </w:p>
    <w:p w14:paraId="2D0FEE83" w14:textId="77777777" w:rsidR="00287C67" w:rsidRDefault="00287C67" w:rsidP="00FD6B65">
      <w:pPr>
        <w:pStyle w:val="NormalWeb"/>
        <w:ind w:left="707" w:firstLine="709"/>
        <w:jc w:val="both"/>
        <w:rPr>
          <w:rFonts w:eastAsia="SimSun"/>
        </w:rPr>
      </w:pPr>
    </w:p>
    <w:p w14:paraId="573DF087" w14:textId="77777777" w:rsidR="00457FFA" w:rsidRPr="00FD6B65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287C67">
        <w:rPr>
          <w:rFonts w:eastAsia="SimSun"/>
        </w:rPr>
        <w:t>5</w:t>
      </w:r>
      <w:r w:rsidRPr="00FD6B65">
        <w:rPr>
          <w:rFonts w:eastAsia="SimSun"/>
        </w:rPr>
        <w:t xml:space="preserve"> de </w:t>
      </w:r>
      <w:proofErr w:type="gramStart"/>
      <w:r w:rsidR="00287C67">
        <w:rPr>
          <w:rFonts w:eastAsia="SimSun"/>
        </w:rPr>
        <w:t>Junh</w:t>
      </w:r>
      <w:r w:rsidR="00FD6B65" w:rsidRPr="00FD6B65">
        <w:rPr>
          <w:rFonts w:eastAsia="SimSun"/>
        </w:rPr>
        <w:t>o</w:t>
      </w:r>
      <w:proofErr w:type="gramEnd"/>
      <w:r w:rsidR="00FD6B65" w:rsidRPr="00FD6B65">
        <w:rPr>
          <w:rFonts w:eastAsia="SimSun"/>
        </w:rPr>
        <w:t xml:space="preserve"> </w:t>
      </w:r>
      <w:r w:rsidRPr="00FD6B65">
        <w:rPr>
          <w:rFonts w:eastAsia="SimSun"/>
        </w:rPr>
        <w:t>de 202</w:t>
      </w:r>
      <w:r w:rsidR="005F70C5">
        <w:rPr>
          <w:rFonts w:eastAsia="SimSun"/>
        </w:rPr>
        <w:t>2</w:t>
      </w:r>
      <w:r w:rsidRPr="00FD6B65">
        <w:rPr>
          <w:rFonts w:eastAsia="SimSun"/>
        </w:rPr>
        <w:t>.</w:t>
      </w:r>
      <w:r w:rsidRPr="00FD6B65">
        <w:rPr>
          <w:rFonts w:eastAsia="SimSun"/>
        </w:rPr>
        <w:tab/>
      </w:r>
    </w:p>
    <w:p w14:paraId="7E415C2E" w14:textId="77777777" w:rsidR="005A61EF" w:rsidRDefault="00457FFA" w:rsidP="00FD6B65">
      <w:pPr>
        <w:pStyle w:val="NormalWeb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14:paraId="2C7A5B8E" w14:textId="77777777" w:rsid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6D172063" w14:textId="77777777"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2B4272F2" w14:textId="77777777"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14:paraId="2F4086DB" w14:textId="77777777" w:rsidR="00457FFA" w:rsidRPr="00FD6B65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59824A56" w14:textId="77777777" w:rsidR="005A61EF" w:rsidRPr="00FD6B65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14:paraId="766AA9B8" w14:textId="77777777" w:rsidR="00457FFA" w:rsidRPr="00FD6B65" w:rsidRDefault="005A61EF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br w:type="page"/>
      </w:r>
      <w:r w:rsidR="00121AE6" w:rsidRPr="00FD6B65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Pr="00FD6B65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14:paraId="74FDE7EF" w14:textId="77777777" w:rsidR="005A61EF" w:rsidRPr="00FD6B65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4BB7B1D6" w14:textId="77777777" w:rsidR="00FD6B65" w:rsidRPr="00FD6B65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287C67">
        <w:rPr>
          <w:rFonts w:ascii="Times New Roman" w:hAnsi="Times New Roman" w:cs="Times New Roman"/>
          <w:sz w:val="24"/>
          <w:szCs w:val="24"/>
          <w:lang w:val="pt-PT"/>
        </w:rPr>
        <w:t>2776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, de 1</w:t>
      </w:r>
      <w:r w:rsidR="00287C67">
        <w:rPr>
          <w:rFonts w:ascii="Times New Roman" w:hAnsi="Times New Roman" w:cs="Times New Roman"/>
          <w:sz w:val="24"/>
          <w:szCs w:val="24"/>
          <w:lang w:val="pt-PT"/>
        </w:rPr>
        <w:t>0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287C67">
        <w:rPr>
          <w:rFonts w:ascii="Times New Roman" w:hAnsi="Times New Roman" w:cs="Times New Roman"/>
          <w:sz w:val="24"/>
          <w:szCs w:val="24"/>
          <w:lang w:val="pt-PT"/>
        </w:rPr>
        <w:t>Junh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12E3BE0" w14:textId="77777777" w:rsidR="00287C67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5BBF81C" w14:textId="77777777"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>Trata-se de uma correção pontual ao</w:t>
      </w:r>
      <w:r w:rsidR="00287C67">
        <w:rPr>
          <w:rFonts w:ascii="Times New Roman" w:hAnsi="Times New Roman" w:cs="Times New Roman"/>
          <w:sz w:val="24"/>
          <w:szCs w:val="24"/>
          <w:lang w:val="pt-PT"/>
        </w:rPr>
        <w:t xml:space="preserve"> disposto na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87C67">
        <w:rPr>
          <w:rFonts w:ascii="Times New Roman" w:hAnsi="Times New Roman" w:cs="Times New Roman"/>
          <w:sz w:val="24"/>
          <w:szCs w:val="24"/>
          <w:lang w:val="pt-PT"/>
        </w:rPr>
        <w:t>Ementa do referido Projeto de Lei.</w:t>
      </w:r>
    </w:p>
    <w:p w14:paraId="572A2E0D" w14:textId="77777777" w:rsidR="00287C67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8358770" w14:textId="77777777"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>Desse modo, a legislação municipal ficará em harmonia com as demais leis de outros entes que tratam sobre o tema, havendo uniformidade jurídica.</w:t>
      </w:r>
    </w:p>
    <w:p w14:paraId="08997795" w14:textId="77777777"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28D42D5" w14:textId="77777777"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2751, de 21</w:t>
      </w:r>
      <w:r w:rsidR="005F70C5"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fevereiro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, para que, após regular tramitação regimental, seja deliberado e ao final aprovado.</w:t>
      </w:r>
    </w:p>
    <w:p w14:paraId="0049A599" w14:textId="77777777"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24628540" w14:textId="77777777" w:rsidR="008A7004" w:rsidRPr="00FD6B65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287C67">
        <w:rPr>
          <w:rFonts w:eastAsia="SimSun"/>
        </w:rPr>
        <w:t>5</w:t>
      </w:r>
      <w:r w:rsidRPr="00FD6B65">
        <w:rPr>
          <w:rFonts w:eastAsia="SimSun"/>
        </w:rPr>
        <w:t xml:space="preserve"> de </w:t>
      </w:r>
      <w:proofErr w:type="gramStart"/>
      <w:r w:rsidR="00287C67">
        <w:rPr>
          <w:rFonts w:eastAsia="SimSun"/>
        </w:rPr>
        <w:t>Junho</w:t>
      </w:r>
      <w:proofErr w:type="gramEnd"/>
      <w:r w:rsidR="00FD6B65" w:rsidRPr="00FD6B65">
        <w:rPr>
          <w:rFonts w:eastAsia="SimSun"/>
        </w:rPr>
        <w:t xml:space="preserve"> </w:t>
      </w:r>
      <w:r w:rsidR="00287C67">
        <w:rPr>
          <w:rFonts w:eastAsia="SimSun"/>
        </w:rPr>
        <w:t>de 2022</w:t>
      </w:r>
      <w:r w:rsidRPr="00FD6B65">
        <w:rPr>
          <w:rFonts w:eastAsia="SimSun"/>
        </w:rPr>
        <w:t>.</w:t>
      </w:r>
      <w:r w:rsidRPr="00FD6B65">
        <w:rPr>
          <w:rFonts w:eastAsia="SimSun"/>
        </w:rPr>
        <w:tab/>
      </w:r>
    </w:p>
    <w:p w14:paraId="729EA83B" w14:textId="77777777"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14:paraId="4BA8D406" w14:textId="77777777"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26DAB5EF" w14:textId="77777777"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2F825DCE" w14:textId="77777777" w:rsidR="008A7004" w:rsidRPr="00FD6B65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14:paraId="3755625B" w14:textId="77777777" w:rsidR="008A7004" w:rsidRPr="00FD6B65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FD6B65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DE17" w14:textId="77777777" w:rsidR="00FA572F" w:rsidRDefault="00FA572F">
      <w:pPr>
        <w:spacing w:after="0" w:line="240" w:lineRule="auto"/>
      </w:pPr>
      <w:r>
        <w:separator/>
      </w:r>
    </w:p>
  </w:endnote>
  <w:endnote w:type="continuationSeparator" w:id="0">
    <w:p w14:paraId="5BF8CEFD" w14:textId="77777777" w:rsidR="00FA572F" w:rsidRDefault="00F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53D" w14:textId="77777777" w:rsidR="00880398" w:rsidRDefault="00FA572F">
    <w:pPr>
      <w:pStyle w:val="Rodap"/>
      <w:jc w:val="right"/>
    </w:pPr>
  </w:p>
  <w:p w14:paraId="56D6DD89" w14:textId="77777777" w:rsidR="00880398" w:rsidRDefault="00FA57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B2C9" w14:textId="77777777" w:rsidR="00FA572F" w:rsidRDefault="00FA572F">
      <w:pPr>
        <w:spacing w:after="0" w:line="240" w:lineRule="auto"/>
      </w:pPr>
      <w:r>
        <w:separator/>
      </w:r>
    </w:p>
  </w:footnote>
  <w:footnote w:type="continuationSeparator" w:id="0">
    <w:p w14:paraId="0310FBF9" w14:textId="77777777" w:rsidR="00FA572F" w:rsidRDefault="00FA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78930983">
    <w:abstractNumId w:val="1"/>
  </w:num>
  <w:num w:numId="2" w16cid:durableId="1555043468">
    <w:abstractNumId w:val="2"/>
  </w:num>
  <w:num w:numId="3" w16cid:durableId="18437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51"/>
    <w:rsid w:val="00121AE6"/>
    <w:rsid w:val="00144A9E"/>
    <w:rsid w:val="001E3754"/>
    <w:rsid w:val="00263163"/>
    <w:rsid w:val="00265DE1"/>
    <w:rsid w:val="00287C67"/>
    <w:rsid w:val="002F49A2"/>
    <w:rsid w:val="003002D8"/>
    <w:rsid w:val="003E1FA0"/>
    <w:rsid w:val="00457FFA"/>
    <w:rsid w:val="00575040"/>
    <w:rsid w:val="005944F0"/>
    <w:rsid w:val="005A61EF"/>
    <w:rsid w:val="005C09BF"/>
    <w:rsid w:val="005F70C5"/>
    <w:rsid w:val="00707181"/>
    <w:rsid w:val="007270C7"/>
    <w:rsid w:val="0086149C"/>
    <w:rsid w:val="00891D7F"/>
    <w:rsid w:val="008A7004"/>
    <w:rsid w:val="00A37C05"/>
    <w:rsid w:val="00AF5B17"/>
    <w:rsid w:val="00B07374"/>
    <w:rsid w:val="00C059E9"/>
    <w:rsid w:val="00C45451"/>
    <w:rsid w:val="00CC5B97"/>
    <w:rsid w:val="00D56739"/>
    <w:rsid w:val="00DB5245"/>
    <w:rsid w:val="00E54640"/>
    <w:rsid w:val="00E8774D"/>
    <w:rsid w:val="00E956B9"/>
    <w:rsid w:val="00EE48B9"/>
    <w:rsid w:val="00F3516B"/>
    <w:rsid w:val="00F36E7A"/>
    <w:rsid w:val="00F472A8"/>
    <w:rsid w:val="00F511E2"/>
    <w:rsid w:val="00F822AC"/>
    <w:rsid w:val="00FA572F"/>
    <w:rsid w:val="00FB645E"/>
    <w:rsid w:val="00FC0A1C"/>
    <w:rsid w:val="00FD6B65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8348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CMV_0020</cp:lastModifiedBy>
  <cp:revision>2</cp:revision>
  <cp:lastPrinted>2022-06-15T19:30:00Z</cp:lastPrinted>
  <dcterms:created xsi:type="dcterms:W3CDTF">2022-06-17T13:30:00Z</dcterms:created>
  <dcterms:modified xsi:type="dcterms:W3CDTF">2022-06-17T13:30:00Z</dcterms:modified>
</cp:coreProperties>
</file>