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wmf" ContentType="image/x-wmf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Calibri" w:hAnsi="Calibri"/>
        </w:rPr>
      </w:pPr>
      <w:r>
        <w:rPr>
          <w:rFonts w:ascii="Calibri" w:hAnsi="Calibri"/>
          <w:b/>
          <w:bCs w:val="false"/>
          <w:color w:val="000000"/>
          <w:sz w:val="28"/>
          <w:szCs w:val="28"/>
        </w:rPr>
        <w:t xml:space="preserve">MANIFESTAÇÃO DE INTERESSE DE OBTENÇÃO DE PROPOSTAS </w:t>
      </w:r>
    </w:p>
    <w:p>
      <w:pPr>
        <w:pStyle w:val="Normal"/>
        <w:spacing w:lineRule="auto" w:line="240" w:before="0" w:after="0"/>
        <w:jc w:val="center"/>
        <w:rPr>
          <w:rFonts w:ascii="Calibri" w:hAnsi="Calibri"/>
          <w:b/>
          <w:color w:val="000000"/>
          <w:sz w:val="28"/>
        </w:rPr>
      </w:pPr>
      <w:r>
        <w:rPr>
          <w:rFonts w:ascii="Calibri" w:hAnsi="Calibri"/>
          <w:b/>
          <w:color w:val="000000"/>
          <w:sz w:val="28"/>
        </w:rPr>
        <w:t xml:space="preserve">DISPENSA DE LICITAÇÃO  - </w:t>
      </w:r>
      <w:r>
        <w:rPr>
          <w:rFonts w:ascii="Calibri" w:hAnsi="Calibri"/>
          <w:b/>
          <w:color w:val="000000"/>
          <w:sz w:val="28"/>
        </w:rPr>
        <w:t>13</w:t>
      </w:r>
      <w:r>
        <w:rPr>
          <w:rFonts w:ascii="Calibri" w:hAnsi="Calibri"/>
          <w:b/>
          <w:color w:val="000000"/>
          <w:sz w:val="28"/>
        </w:rPr>
        <w:t xml:space="preserve">/2022 </w:t>
      </w:r>
    </w:p>
    <w:p>
      <w:pPr>
        <w:pStyle w:val="Normal"/>
        <w:spacing w:before="0" w:after="0"/>
        <w:jc w:val="center"/>
        <w:rPr>
          <w:rFonts w:ascii="Calibri-Bold" w:hAnsi="Calibri-Bold"/>
          <w:b/>
          <w:color w:val="000000"/>
          <w:sz w:val="28"/>
        </w:rPr>
      </w:pPr>
      <w:r>
        <w:rPr>
          <w:rFonts w:ascii="Calibri-Bold" w:hAnsi="Calibri-Bold"/>
          <w:b/>
          <w:color w:val="000000"/>
          <w:sz w:val="28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both"/>
        <w:rPr>
          <w:rFonts w:ascii="Calibri" w:hAnsi="Calibri"/>
        </w:rPr>
      </w:pPr>
      <w:r>
        <w:rPr>
          <w:rFonts w:ascii="Calibri" w:hAnsi="Calibri"/>
          <w:b w:val="false"/>
          <w:bCs w:val="false"/>
          <w:color w:val="000000"/>
          <w:sz w:val="24"/>
          <w:szCs w:val="28"/>
        </w:rPr>
        <w:t>A Câmara</w:t>
      </w:r>
      <w:r>
        <w:rPr>
          <w:rFonts w:ascii="Calibri" w:hAnsi="Calibri"/>
          <w:b w:val="false"/>
          <w:bCs w:val="false"/>
          <w:color w:val="000000"/>
          <w:sz w:val="24"/>
          <w:szCs w:val="28"/>
        </w:rPr>
        <w:t xml:space="preserve"> de Salto do Jacuí-RS </w:t>
      </w:r>
      <w:r>
        <w:rPr>
          <w:rFonts w:ascii="Calibri" w:hAnsi="Calibri"/>
          <w:color w:val="000000"/>
        </w:rPr>
        <w:t xml:space="preserve">nos termos do Art. 75, §3º da Lei Federal nº 14.133/2021 </w:t>
      </w:r>
      <w:r>
        <w:rPr>
          <w:rFonts w:ascii="Calibri" w:hAnsi="Calibri"/>
          <w:b w:val="false"/>
          <w:bCs w:val="false"/>
          <w:color w:val="000000"/>
          <w:sz w:val="24"/>
          <w:szCs w:val="28"/>
        </w:rPr>
        <w:t xml:space="preserve">torna público o interesse na obtenção de propostas adicionais </w:t>
      </w:r>
      <w:r>
        <w:rPr>
          <w:rFonts w:ascii="Calibri" w:hAnsi="Calibri"/>
          <w:color w:val="000000"/>
          <w:sz w:val="24"/>
        </w:rPr>
        <w:t xml:space="preserve">para o seguinte objeto: </w:t>
      </w:r>
    </w:p>
    <w:p>
      <w:pPr>
        <w:pStyle w:val="Normal"/>
        <w:spacing w:lineRule="auto" w:line="240" w:before="0" w:after="0"/>
        <w:jc w:val="both"/>
        <w:rPr>
          <w:b/>
          <w:b/>
          <w:bCs/>
          <w:sz w:val="24"/>
          <w:szCs w:val="24"/>
        </w:rPr>
      </w:pPr>
      <w:r>
        <w:rPr>
          <w:rFonts w:ascii="Calibri" w:hAnsi="Calibri"/>
          <w:color w:val="000000"/>
          <w:sz w:val="24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>PRODUTO/SERVIÇO:</w:t>
      </w:r>
      <w:r>
        <w:rPr>
          <w:rFonts w:ascii="Calibri" w:hAnsi="Calibri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000000"/>
          <w:sz w:val="24"/>
          <w:szCs w:val="24"/>
        </w:rPr>
        <w:t>P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</w:rPr>
        <w:t>restação de serviços técnicos especializados para organização e realização de Concurso Público para a Câmara de Vereadores de Salto do Jacuí-RS com as seguintes especificações:</w:t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left"/>
        <w:rPr>
          <w:rFonts w:ascii="Calibri" w:hAnsi="Calibri"/>
        </w:rPr>
      </w:pPr>
      <w:r>
        <w:rPr>
          <w:rFonts w:ascii="Calibri" w:hAnsi="Calibri"/>
          <w:b w:val="false"/>
          <w:bCs w:val="false"/>
          <w:szCs w:val="24"/>
        </w:rPr>
        <w:br/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</w:rPr>
        <w:t>01 cargo de Nível Superior: Tesoureiro;</w:t>
      </w:r>
      <w:r>
        <w:rPr>
          <w:rFonts w:ascii="Calibri" w:hAnsi="Calibri"/>
          <w:b w:val="false"/>
          <w:bCs w:val="false"/>
          <w:szCs w:val="24"/>
        </w:rPr>
        <w:br/>
        <w:br/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</w:rPr>
        <w:t>01 cargo de Nível Médio (Cadastro Reserva): Agente Legislativo Administrativo.</w:t>
      </w:r>
      <w:r>
        <w:rPr>
          <w:rFonts w:ascii="Calibri" w:hAnsi="Calibri"/>
          <w:b w:val="false"/>
          <w:bCs w:val="false"/>
          <w:szCs w:val="24"/>
        </w:rPr>
        <w:br/>
        <w:br/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</w:rPr>
        <w:t>Local de Prova: Município de Salto do Jacuí/RS.</w:t>
      </w:r>
      <w:r>
        <w:rPr>
          <w:rFonts w:ascii="Calibri" w:hAnsi="Calibri"/>
          <w:b w:val="false"/>
          <w:bCs w:val="false"/>
          <w:szCs w:val="24"/>
        </w:rPr>
        <w:br/>
        <w:br/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</w:rPr>
        <w:t>Expectativa de Candidatos:</w:t>
      </w:r>
      <w:r>
        <w:rPr>
          <w:rFonts w:ascii="Calibri" w:hAnsi="Calibri"/>
          <w:b w:val="false"/>
          <w:bCs w:val="false"/>
          <w:szCs w:val="24"/>
        </w:rPr>
        <w:br/>
        <w:br/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</w:rPr>
        <w:t>Nível Superior: 200</w:t>
      </w:r>
      <w:r>
        <w:rPr>
          <w:rFonts w:ascii="Calibri" w:hAnsi="Calibri"/>
          <w:b w:val="false"/>
          <w:bCs w:val="false"/>
          <w:szCs w:val="24"/>
        </w:rPr>
        <w:br/>
        <w:br/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</w:rPr>
        <w:t>Nível Médio: 500</w:t>
      </w:r>
      <w:r>
        <w:rPr>
          <w:rFonts w:ascii="Calibri" w:hAnsi="Calibri"/>
          <w:b w:val="false"/>
          <w:bCs w:val="false"/>
          <w:szCs w:val="24"/>
        </w:rPr>
        <w:t xml:space="preserve"> </w:t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left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ab/>
        <w:tab/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both"/>
        <w:rPr>
          <w:rFonts w:ascii="Calibri" w:hAnsi="Calibri"/>
        </w:rPr>
      </w:pPr>
      <w:r>
        <w:rPr>
          <w:rFonts w:ascii="Calibri" w:hAnsi="Calibri"/>
          <w:b w:val="false"/>
          <w:bCs w:val="false"/>
          <w:color w:val="000000"/>
          <w:sz w:val="24"/>
          <w:szCs w:val="28"/>
        </w:rPr>
        <w:t>A manifestação de interesse e orçamento deve ser enviada para o e-</w:t>
      </w:r>
      <w:r>
        <w:rPr>
          <w:rFonts w:ascii="Calibri" w:hAnsi="Calibri"/>
          <w:color w:val="000000"/>
          <w:sz w:val="24"/>
        </w:rPr>
        <w:t xml:space="preserve">mail: </w:t>
      </w:r>
      <w:r>
        <w:rPr>
          <w:rFonts w:ascii="Calibri" w:hAnsi="Calibri"/>
          <w:color w:val="000000"/>
          <w:sz w:val="24"/>
        </w:rPr>
        <w:t>camaramsaltodojacui@yahoo.com.br</w:t>
      </w:r>
      <w:r>
        <w:rPr>
          <w:rFonts w:ascii="Calibri" w:hAnsi="Calibri"/>
          <w:color w:val="000000"/>
          <w:sz w:val="24"/>
        </w:rPr>
        <w:t xml:space="preserve">, até às </w:t>
      </w:r>
      <w:r>
        <w:rPr>
          <w:rFonts w:ascii="Calibri" w:hAnsi="Calibri"/>
          <w:b/>
          <w:bCs/>
          <w:color w:val="000000"/>
          <w:sz w:val="24"/>
        </w:rPr>
        <w:t>17</w:t>
      </w:r>
      <w:r>
        <w:rPr>
          <w:rFonts w:ascii="Calibri" w:hAnsi="Calibri"/>
          <w:b/>
          <w:color w:val="000000"/>
          <w:sz w:val="24"/>
        </w:rPr>
        <w:t xml:space="preserve">h </w:t>
      </w:r>
      <w:r>
        <w:rPr>
          <w:rFonts w:ascii="Calibri" w:hAnsi="Calibri"/>
          <w:color w:val="000000"/>
          <w:sz w:val="24"/>
        </w:rPr>
        <w:t xml:space="preserve">do dia </w:t>
      </w:r>
      <w:r>
        <w:rPr>
          <w:rFonts w:ascii="Calibri" w:hAnsi="Calibri"/>
          <w:b/>
          <w:bCs/>
          <w:color w:val="000000"/>
          <w:sz w:val="24"/>
        </w:rPr>
        <w:t>13</w:t>
      </w:r>
      <w:r>
        <w:rPr>
          <w:rFonts w:ascii="Calibri" w:hAnsi="Calibri"/>
          <w:b/>
          <w:bCs/>
          <w:color w:val="000000"/>
          <w:sz w:val="24"/>
        </w:rPr>
        <w:t>/</w:t>
      </w:r>
      <w:r>
        <w:rPr>
          <w:rFonts w:ascii="Calibri" w:hAnsi="Calibri"/>
          <w:b/>
          <w:color w:val="000000"/>
          <w:sz w:val="24"/>
        </w:rPr>
        <w:t>0</w:t>
      </w:r>
      <w:r>
        <w:rPr>
          <w:rFonts w:ascii="Calibri" w:hAnsi="Calibri"/>
          <w:b/>
          <w:color w:val="000000"/>
          <w:sz w:val="24"/>
        </w:rPr>
        <w:t>6</w:t>
      </w:r>
      <w:r>
        <w:rPr>
          <w:rFonts w:ascii="Calibri" w:hAnsi="Calibri"/>
          <w:b/>
          <w:color w:val="000000"/>
          <w:sz w:val="24"/>
        </w:rPr>
        <w:t>/2022</w:t>
      </w:r>
      <w:r>
        <w:rPr>
          <w:rFonts w:ascii="Calibri" w:hAnsi="Calibri"/>
          <w:color w:val="000000"/>
          <w:sz w:val="24"/>
        </w:rPr>
        <w:t xml:space="preserve">. Outras informações e esclarecimentos podem ser obtidos pelo telefone </w:t>
      </w:r>
      <w:r>
        <w:rPr>
          <w:rFonts w:ascii="Calibri" w:hAnsi="Calibri"/>
          <w:color w:val="000000"/>
          <w:sz w:val="24"/>
        </w:rPr>
        <w:t>55 3327-1290.</w:t>
      </w:r>
    </w:p>
    <w:p>
      <w:pPr>
        <w:pStyle w:val="Normal"/>
        <w:jc w:val="both"/>
        <w:rPr>
          <w:color w:val="000000"/>
          <w:sz w:val="24"/>
        </w:rPr>
      </w:pPr>
      <w:r>
        <w:rPr>
          <w:rFonts w:ascii="Calibri" w:hAnsi="Calibri"/>
        </w:rPr>
      </w:r>
    </w:p>
    <w:p>
      <w:pPr>
        <w:pStyle w:val="Normal"/>
        <w:jc w:val="right"/>
        <w:rPr>
          <w:rFonts w:ascii="Calibri" w:hAnsi="Calibri"/>
        </w:rPr>
      </w:pPr>
      <w:r>
        <w:rPr>
          <w:rFonts w:ascii="Calibri" w:hAnsi="Calibri"/>
          <w:color w:val="000000"/>
          <w:sz w:val="24"/>
        </w:rPr>
        <w:t>S</w:t>
      </w:r>
      <w:r>
        <w:rPr>
          <w:rFonts w:ascii="Calibri" w:hAnsi="Calibri"/>
          <w:color w:val="000000"/>
          <w:sz w:val="24"/>
        </w:rPr>
        <w:t xml:space="preserve">alto do Jacuí, 09 de </w:t>
      </w:r>
      <w:r>
        <w:rPr>
          <w:rFonts w:ascii="Calibri" w:hAnsi="Calibri"/>
          <w:color w:val="000000"/>
          <w:sz w:val="24"/>
        </w:rPr>
        <w:t>J</w:t>
      </w:r>
      <w:r>
        <w:rPr>
          <w:rFonts w:ascii="Calibri" w:hAnsi="Calibri"/>
          <w:color w:val="000000"/>
          <w:sz w:val="24"/>
        </w:rPr>
        <w:t>unho de 2022</w:t>
      </w:r>
    </w:p>
    <w:p>
      <w:pPr>
        <w:pStyle w:val="Normal"/>
        <w:jc w:val="left"/>
        <w:rPr>
          <w:rFonts w:ascii="Calibri" w:hAnsi="Calibri"/>
          <w:b w:val="false"/>
          <w:b w:val="false"/>
          <w:bCs w:val="false"/>
          <w:sz w:val="28"/>
          <w:szCs w:val="28"/>
        </w:rPr>
      </w:pPr>
      <w:r>
        <w:rPr>
          <w:rFonts w:ascii="Calibri" w:hAnsi="Calibri"/>
          <w:b w:val="false"/>
          <w:bCs w:val="false"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center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_____________________</w:t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center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Sandro Drum</w:t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Presidente do Legislativo</w:t>
      </w:r>
    </w:p>
    <w:p>
      <w:pPr>
        <w:pStyle w:val="Normal"/>
        <w:tabs>
          <w:tab w:val="clear" w:pos="708"/>
          <w:tab w:val="left" w:pos="4170" w:leader="none"/>
        </w:tabs>
        <w:spacing w:before="0" w:after="200"/>
        <w:rPr/>
      </w:pPr>
      <w:r>
        <w:rPr/>
        <w:tab/>
      </w:r>
      <w:bookmarkStart w:id="0" w:name="_GoBack"/>
      <w:bookmarkEnd w:id="0"/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134" w:right="1134" w:gutter="0" w:header="454" w:top="651" w:footer="283" w:bottom="726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alibri-Bold">
    <w:charset w:val="00"/>
    <w:family w:val="auto"/>
    <w:pitch w:val="default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center"/>
      <w:rPr>
        <w:rFonts w:ascii="Arial" w:hAnsi="Arial" w:cs="Arial"/>
        <w:b/>
        <w:b/>
        <w:color w:val="333333"/>
        <w:spacing w:val="16"/>
        <w:sz w:val="20"/>
        <w:szCs w:val="20"/>
      </w:rPr>
    </w:pPr>
    <w:r>
      <w:rPr>
        <w:rFonts w:cs="Arial" w:ascii="Arial" w:hAnsi="Arial"/>
        <w:b/>
        <w:color w:val="333333"/>
        <w:spacing w:val="16"/>
        <w:sz w:val="20"/>
        <w:szCs w:val="20"/>
      </w:rPr>
      <w:t>Avenida PIO XII, 1283 Fone (55) 3327 1290    CEP 99440-000</w:t>
    </w:r>
  </w:p>
  <w:p>
    <w:pPr>
      <w:pStyle w:val="Normal"/>
      <w:spacing w:lineRule="auto" w:line="240" w:before="0" w:after="0"/>
      <w:jc w:val="center"/>
      <w:rPr>
        <w:rFonts w:ascii="Arial" w:hAnsi="Arial" w:cs="Arial"/>
        <w:b/>
        <w:b/>
        <w:color w:val="333333"/>
        <w:spacing w:val="16"/>
        <w:sz w:val="4"/>
        <w:szCs w:val="20"/>
      </w:rPr>
    </w:pPr>
    <w:r>
      <w:rPr>
        <w:rFonts w:cs="Arial" w:ascii="Arial" w:hAnsi="Arial"/>
        <w:b/>
        <w:color w:val="333333"/>
        <w:spacing w:val="16"/>
        <w:sz w:val="4"/>
        <w:szCs w:val="20"/>
      </w:rPr>
    </w:r>
  </w:p>
  <w:p>
    <w:pPr>
      <w:pStyle w:val="Normal"/>
      <w:spacing w:lineRule="auto" w:line="240" w:before="0" w:after="0"/>
      <w:jc w:val="center"/>
      <w:rPr>
        <w:rFonts w:ascii="Arial" w:hAnsi="Arial" w:cs="Arial"/>
        <w:b/>
        <w:b/>
        <w:color w:val="333333"/>
        <w:spacing w:val="16"/>
        <w:sz w:val="20"/>
        <w:szCs w:val="20"/>
      </w:rPr>
    </w:pPr>
    <w:r>
      <w:rPr>
        <w:rFonts w:cs="Arial" w:ascii="Arial" w:hAnsi="Arial"/>
        <w:b/>
        <w:color w:val="333333"/>
        <w:spacing w:val="16"/>
        <w:sz w:val="20"/>
        <w:szCs w:val="20"/>
      </w:rPr>
      <w:t>Salto do Jacuí – RS “CAPITAL DA ENERGIA ELÉTRICA”</w:t>
    </w:r>
  </w:p>
  <w:p>
    <w:pPr>
      <w:pStyle w:val="Normal"/>
      <w:spacing w:lineRule="auto" w:line="240" w:before="0" w:after="0"/>
      <w:jc w:val="center"/>
      <w:rPr>
        <w:rFonts w:ascii="Arial" w:hAnsi="Arial" w:cs="Arial"/>
        <w:b/>
        <w:b/>
        <w:color w:val="333333"/>
        <w:spacing w:val="16"/>
        <w:sz w:val="20"/>
        <w:szCs w:val="20"/>
      </w:rPr>
    </w:pPr>
    <w:hyperlink r:id="rId1">
      <w:r>
        <w:rPr>
          <w:rStyle w:val="LinkdaInternet"/>
          <w:rFonts w:cs="Arial" w:ascii="Arial" w:hAnsi="Arial"/>
          <w:b/>
          <w:color w:val="404040"/>
          <w:spacing w:val="16"/>
          <w:sz w:val="20"/>
          <w:szCs w:val="20"/>
        </w:rPr>
        <w:t>www.camarasaltodojacui.rs.gov.br</w:t>
      </w:r>
    </w:hyperlink>
    <w:r>
      <w:rPr>
        <w:rFonts w:cs="Arial" w:ascii="Arial" w:hAnsi="Arial"/>
        <w:b/>
        <w:color w:val="262626"/>
        <w:spacing w:val="16"/>
        <w:sz w:val="20"/>
        <w:szCs w:val="20"/>
      </w:rPr>
      <w:t xml:space="preserve">  </w:t>
    </w:r>
    <w:r>
      <w:rPr>
        <w:rFonts w:cs="Arial" w:ascii="Arial" w:hAnsi="Arial"/>
        <w:b/>
        <w:color w:val="333333"/>
        <w:spacing w:val="16"/>
        <w:sz w:val="20"/>
        <w:szCs w:val="20"/>
      </w:rPr>
      <w:t xml:space="preserve"> e-mail: camaramsaltodojacui@yahoo.com.br</w:t>
    </w:r>
  </w:p>
  <w:p>
    <w:pPr>
      <w:pStyle w:val="Rodap"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uppressAutoHyphens w:val="true"/>
      <w:spacing w:before="0" w:after="200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0" b="0"/>
          <wp:wrapNone/>
          <wp:docPr id="1" name="WordPictureWatermark23790122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790122" descr="poder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2885" cy="384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8417" w:type="dxa"/>
      <w:jc w:val="left"/>
      <w:tblInd w:w="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1683"/>
      <w:gridCol w:w="6733"/>
    </w:tblGrid>
    <w:tr>
      <w:trPr>
        <w:trHeight w:val="1538" w:hRule="atLeast"/>
      </w:trPr>
      <w:tc>
        <w:tcPr>
          <w:tcW w:w="1683" w:type="dxa"/>
          <w:tcBorders/>
          <w:vAlign w:val="center"/>
        </w:tcPr>
        <w:p>
          <w:pPr>
            <w:pStyle w:val="Cabealho"/>
            <w:widowControl w:val="false"/>
            <w:snapToGrid w:val="false"/>
            <w:spacing w:before="0" w:after="200"/>
            <w:ind w:left="-670" w:firstLine="142"/>
            <w:jc w:val="center"/>
            <w:rPr>
              <w:rFonts w:ascii="Verdana" w:hAnsi="Verdana"/>
              <w:b/>
              <w:b/>
              <w:bCs/>
              <w:sz w:val="22"/>
              <w:szCs w:val="22"/>
            </w:rPr>
          </w:pPr>
          <w:r>
            <w:rPr/>
            <w:drawing>
              <wp:anchor behindDoc="1" distT="0" distB="0" distL="0" distR="0" simplePos="0" locked="0" layoutInCell="0" allowOverlap="1" relativeHeight="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762885" cy="3846195"/>
                <wp:effectExtent l="0" t="0" r="0" b="0"/>
                <wp:wrapNone/>
                <wp:docPr id="2" name="WordPictureWatermark23790123" descr="poderlegislati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WordPictureWatermark23790123" descr="poderlegislati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885" cy="3846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  <w:drawing>
              <wp:inline distT="0" distB="0" distL="0" distR="0">
                <wp:extent cx="671195" cy="925195"/>
                <wp:effectExtent l="0" t="0" r="0" b="0"/>
                <wp:docPr id="3" name="Imagem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tcBorders/>
          <w:vAlign w:val="center"/>
        </w:tcPr>
        <w:p>
          <w:pPr>
            <w:pStyle w:val="Cabealho"/>
            <w:widowControl w:val="false"/>
            <w:snapToGrid w:val="false"/>
            <w:spacing w:lineRule="auto" w:line="240" w:before="0" w:after="0"/>
            <w:jc w:val="center"/>
            <w:rPr>
              <w:rFonts w:ascii="Verdana" w:hAnsi="Verdana"/>
              <w:b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>
          <w:pPr>
            <w:pStyle w:val="Cabealho"/>
            <w:widowControl w:val="false"/>
            <w:snapToGrid w:val="false"/>
            <w:spacing w:lineRule="auto" w:line="240" w:before="0" w:after="0"/>
            <w:jc w:val="center"/>
            <w:rPr>
              <w:rFonts w:ascii="Verdana" w:hAnsi="Verdana"/>
              <w:b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>
          <w:pPr>
            <w:pStyle w:val="Cabealho"/>
            <w:widowControl w:val="false"/>
            <w:snapToGrid w:val="false"/>
            <w:spacing w:lineRule="auto" w:line="240" w:before="0" w:after="0"/>
            <w:jc w:val="center"/>
            <w:rPr>
              <w:rFonts w:ascii="Verdana" w:hAnsi="Verdana"/>
              <w:b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>
    <w:pPr>
      <w:pStyle w:val="Cabealho"/>
      <w:suppressAutoHyphens w:val="true"/>
      <w:spacing w:before="0" w:after="20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8417" w:type="dxa"/>
      <w:jc w:val="left"/>
      <w:tblInd w:w="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1683"/>
      <w:gridCol w:w="6733"/>
    </w:tblGrid>
    <w:tr>
      <w:trPr>
        <w:trHeight w:val="1538" w:hRule="atLeast"/>
      </w:trPr>
      <w:tc>
        <w:tcPr>
          <w:tcW w:w="1683" w:type="dxa"/>
          <w:tcBorders/>
          <w:vAlign w:val="center"/>
        </w:tcPr>
        <w:p>
          <w:pPr>
            <w:pStyle w:val="Cabealho"/>
            <w:widowControl w:val="false"/>
            <w:snapToGrid w:val="false"/>
            <w:spacing w:before="0" w:after="200"/>
            <w:ind w:left="-670" w:firstLine="142"/>
            <w:jc w:val="center"/>
            <w:rPr>
              <w:rFonts w:ascii="Verdana" w:hAnsi="Verdana"/>
              <w:b/>
              <w:b/>
              <w:bCs/>
              <w:sz w:val="22"/>
              <w:szCs w:val="22"/>
            </w:rPr>
          </w:pPr>
          <w:r>
            <w:rPr/>
            <w:drawing>
              <wp:anchor behindDoc="1" distT="0" distB="0" distL="0" distR="0" simplePos="0" locked="0" layoutInCell="0" allowOverlap="1" relativeHeight="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762885" cy="3846195"/>
                <wp:effectExtent l="0" t="0" r="0" b="0"/>
                <wp:wrapNone/>
                <wp:docPr id="4" name="WordPictureWatermark23790123" descr="poderlegislati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WordPictureWatermark23790123" descr="poderlegislati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885" cy="3846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  <w:drawing>
              <wp:inline distT="0" distB="0" distL="0" distR="0">
                <wp:extent cx="671195" cy="925195"/>
                <wp:effectExtent l="0" t="0" r="0" b="0"/>
                <wp:docPr id="5" name="Imagem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tcBorders/>
          <w:vAlign w:val="center"/>
        </w:tcPr>
        <w:p>
          <w:pPr>
            <w:pStyle w:val="Cabealho"/>
            <w:widowControl w:val="false"/>
            <w:snapToGrid w:val="false"/>
            <w:spacing w:lineRule="auto" w:line="240" w:before="0" w:after="0"/>
            <w:jc w:val="center"/>
            <w:rPr>
              <w:rFonts w:ascii="Verdana" w:hAnsi="Verdana"/>
              <w:b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>
          <w:pPr>
            <w:pStyle w:val="Cabealho"/>
            <w:widowControl w:val="false"/>
            <w:snapToGrid w:val="false"/>
            <w:spacing w:lineRule="auto" w:line="240" w:before="0" w:after="0"/>
            <w:jc w:val="center"/>
            <w:rPr>
              <w:rFonts w:ascii="Verdana" w:hAnsi="Verdana"/>
              <w:b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>
          <w:pPr>
            <w:pStyle w:val="Cabealho"/>
            <w:widowControl w:val="false"/>
            <w:snapToGrid w:val="false"/>
            <w:spacing w:lineRule="auto" w:line="240" w:before="0" w:after="0"/>
            <w:jc w:val="center"/>
            <w:rPr>
              <w:rFonts w:ascii="Verdana" w:hAnsi="Verdana"/>
              <w:b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>
    <w:pPr>
      <w:pStyle w:val="Cabealho"/>
      <w:suppressAutoHyphens w:val="true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99" w:semiHidden="1" w:unhideWhenUsed="1"/>
    <w:lsdException w:name="HTML Bottom of Form" w:uiPriority="99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Pr/>
  </w:style>
  <w:style w:type="character" w:styleId="RodapChar" w:customStyle="1">
    <w:name w:val="Rodapé Char"/>
    <w:link w:val="Rodap"/>
    <w:uiPriority w:val="99"/>
    <w:qFormat/>
    <w:rPr>
      <w:sz w:val="24"/>
      <w:szCs w:val="24"/>
    </w:rPr>
  </w:style>
  <w:style w:type="character" w:styleId="TextodebaloChar" w:customStyle="1">
    <w:name w:val="Texto de balão Char"/>
    <w:link w:val="Textodebalo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pPr>
      <w:tabs>
        <w:tab w:val="clear" w:pos="708"/>
        <w:tab w:val="center" w:pos="4419" w:leader="none"/>
        <w:tab w:val="right" w:pos="8838" w:leader="none"/>
      </w:tabs>
      <w:suppressAutoHyphens w:val="true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saltodojacui.rs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LibreOffice/7.2.4.1$Windows_X86_64 LibreOffice_project/27d75539669ac387bb498e35313b970b7fe9c4f9</Application>
  <AppVersion>15.0000</AppVersion>
  <Pages>1</Pages>
  <Words>180</Words>
  <Characters>1073</Characters>
  <CharactersWithSpaces>1257</CharactersWithSpaces>
  <Paragraphs>19</Paragraphs>
  <Company>Contabilidade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2017-07-04T19:38:00Z</dcterms:created>
  <dc:creator>Câmara de Vereadores</dc:creator>
  <dc:description/>
  <dc:language>pt-BR</dc:language>
  <cp:lastModifiedBy/>
  <cp:lastPrinted>2022-06-09T16:34:41Z</cp:lastPrinted>
  <dcterms:modified xsi:type="dcterms:W3CDTF">2022-06-09T16:36:35Z</dcterms:modified>
  <cp:revision>13</cp:revision>
  <dc:subject/>
  <dc:title>ESTADO DO RIO GRANDE DO SUL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1046-10.1.0.5552</vt:lpwstr>
  </property>
</Properties>
</file>