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21FF" w14:textId="77777777" w:rsidR="009B04CE" w:rsidRDefault="009B04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71710" w14:textId="24AAA00D" w:rsidR="009B04CE" w:rsidRDefault="00AE77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987D75">
        <w:rPr>
          <w:rFonts w:ascii="Times New Roman" w:hAnsi="Times New Roman" w:cs="Times New Roman"/>
          <w:sz w:val="24"/>
          <w:szCs w:val="24"/>
        </w:rPr>
        <w:t>2</w:t>
      </w:r>
      <w:r w:rsidR="005C3A39">
        <w:rPr>
          <w:rFonts w:ascii="Times New Roman" w:hAnsi="Times New Roman" w:cs="Times New Roman"/>
          <w:sz w:val="24"/>
          <w:szCs w:val="24"/>
        </w:rPr>
        <w:t>5</w:t>
      </w:r>
      <w:r w:rsidR="0006785E">
        <w:rPr>
          <w:rFonts w:ascii="Times New Roman" w:hAnsi="Times New Roman" w:cs="Times New Roman"/>
          <w:sz w:val="24"/>
          <w:szCs w:val="24"/>
        </w:rPr>
        <w:t>/202</w:t>
      </w:r>
      <w:r w:rsidR="00CA4D3D">
        <w:rPr>
          <w:rFonts w:ascii="Times New Roman" w:hAnsi="Times New Roman" w:cs="Times New Roman"/>
          <w:sz w:val="24"/>
          <w:szCs w:val="24"/>
        </w:rPr>
        <w:t>2</w:t>
      </w:r>
      <w:r w:rsidR="003527C0">
        <w:rPr>
          <w:rFonts w:ascii="Times New Roman" w:hAnsi="Times New Roman" w:cs="Times New Roman"/>
          <w:sz w:val="24"/>
          <w:szCs w:val="24"/>
        </w:rPr>
        <w:t xml:space="preserve"> - Comissão</w:t>
      </w:r>
      <w:r w:rsidR="0006785E">
        <w:rPr>
          <w:rFonts w:ascii="Times New Roman" w:hAnsi="Times New Roman" w:cs="Times New Roman"/>
          <w:sz w:val="24"/>
          <w:szCs w:val="24"/>
        </w:rPr>
        <w:t xml:space="preserve"> de Orçamento e Finanças.</w:t>
      </w:r>
    </w:p>
    <w:p w14:paraId="5E21AEB0" w14:textId="77777777" w:rsidR="00736FA4" w:rsidRDefault="0006785E" w:rsidP="00736FA4">
      <w:pPr>
        <w:pStyle w:val="SemEspaamento"/>
        <w:spacing w:line="360" w:lineRule="auto"/>
        <w:jc w:val="both"/>
        <w:rPr>
          <w:lang w:val="pt-PT"/>
        </w:rPr>
      </w:pPr>
      <w:r>
        <w:rPr>
          <w:rFonts w:eastAsia="Calibri"/>
        </w:rPr>
        <w:t>Ao</w:t>
      </w:r>
      <w:r w:rsidR="00DD75C2">
        <w:rPr>
          <w:rFonts w:eastAsia="Calibri"/>
        </w:rPr>
        <w:t xml:space="preserve">s </w:t>
      </w:r>
      <w:r w:rsidR="005C3A39">
        <w:rPr>
          <w:rFonts w:eastAsia="Calibri"/>
        </w:rPr>
        <w:t>vinte</w:t>
      </w:r>
      <w:r w:rsidR="00D56065">
        <w:rPr>
          <w:rFonts w:eastAsia="Calibri"/>
        </w:rPr>
        <w:t xml:space="preserve"> dias</w:t>
      </w:r>
      <w:r>
        <w:rPr>
          <w:rFonts w:eastAsia="Calibri"/>
        </w:rPr>
        <w:t xml:space="preserve"> do mês de </w:t>
      </w:r>
      <w:r w:rsidR="0042326E">
        <w:rPr>
          <w:rFonts w:eastAsia="Calibri"/>
        </w:rPr>
        <w:t>outubro</w:t>
      </w:r>
      <w:r>
        <w:rPr>
          <w:rFonts w:eastAsia="Calibri"/>
        </w:rPr>
        <w:t xml:space="preserve"> de dois mil e vinte</w:t>
      </w:r>
      <w:r w:rsidR="00AE77C1">
        <w:rPr>
          <w:rFonts w:eastAsia="Calibri"/>
        </w:rPr>
        <w:t xml:space="preserve"> e dois, </w:t>
      </w:r>
      <w:r>
        <w:rPr>
          <w:rFonts w:eastAsia="Calibri"/>
        </w:rPr>
        <w:t xml:space="preserve">os vereadores </w:t>
      </w:r>
      <w:r w:rsidR="003527C0">
        <w:rPr>
          <w:rFonts w:eastAsia="Calibri"/>
        </w:rPr>
        <w:t xml:space="preserve">Priscila </w:t>
      </w:r>
      <w:proofErr w:type="spellStart"/>
      <w:r w:rsidR="003527C0">
        <w:rPr>
          <w:rFonts w:eastAsia="Calibri"/>
        </w:rPr>
        <w:t>Tramontini</w:t>
      </w:r>
      <w:proofErr w:type="spellEnd"/>
      <w:r w:rsidR="003527C0">
        <w:rPr>
          <w:rFonts w:eastAsia="Calibri"/>
        </w:rPr>
        <w:t xml:space="preserve"> </w:t>
      </w:r>
      <w:proofErr w:type="spellStart"/>
      <w:r w:rsidR="003527C0">
        <w:rPr>
          <w:rFonts w:eastAsia="Calibri"/>
        </w:rPr>
        <w:t>Spacil</w:t>
      </w:r>
      <w:proofErr w:type="spellEnd"/>
      <w:r w:rsidR="003527C0">
        <w:rPr>
          <w:rFonts w:eastAsia="Calibri"/>
        </w:rPr>
        <w:t xml:space="preserve">, </w:t>
      </w:r>
      <w:r w:rsidR="0042326E">
        <w:rPr>
          <w:rFonts w:eastAsia="Calibri"/>
        </w:rPr>
        <w:t>José Sérgio</w:t>
      </w:r>
      <w:r w:rsidR="003527C0">
        <w:rPr>
          <w:rFonts w:eastAsia="Calibri"/>
        </w:rPr>
        <w:t xml:space="preserve"> de Carvalho e </w:t>
      </w:r>
      <w:proofErr w:type="spellStart"/>
      <w:r w:rsidR="003527C0">
        <w:rPr>
          <w:rFonts w:eastAsia="Calibri"/>
        </w:rPr>
        <w:t>Orquelita</w:t>
      </w:r>
      <w:proofErr w:type="spellEnd"/>
      <w:r w:rsidR="003527C0">
        <w:rPr>
          <w:rFonts w:eastAsia="Calibri"/>
        </w:rPr>
        <w:t xml:space="preserve"> Salgado da Costa</w:t>
      </w:r>
      <w:r>
        <w:rPr>
          <w:rFonts w:eastAsia="Calibri"/>
        </w:rPr>
        <w:t>,</w:t>
      </w:r>
      <w:r>
        <w:rPr>
          <w:rFonts w:eastAsia="Calibri"/>
          <w:color w:val="000000" w:themeColor="text1"/>
        </w:rPr>
        <w:t xml:space="preserve"> </w:t>
      </w:r>
      <w:r w:rsidR="003527C0">
        <w:rPr>
          <w:rFonts w:eastAsia="Calibri"/>
        </w:rPr>
        <w:t>membros da Comissão</w:t>
      </w:r>
      <w:r>
        <w:rPr>
          <w:rFonts w:eastAsia="Calibri"/>
        </w:rPr>
        <w:t xml:space="preserve"> de Orçamento e Finanças, </w:t>
      </w:r>
      <w:r w:rsidR="00833FF5">
        <w:rPr>
          <w:rFonts w:eastAsia="Calibri"/>
        </w:rPr>
        <w:t>analisaram ao</w:t>
      </w:r>
      <w:r w:rsidR="00776810">
        <w:rPr>
          <w:rFonts w:eastAsia="Calibri"/>
        </w:rPr>
        <w:t>s</w:t>
      </w:r>
      <w:r w:rsidR="00833FF5">
        <w:rPr>
          <w:rFonts w:eastAsia="Calibri"/>
        </w:rPr>
        <w:t xml:space="preserve"> seguinte</w:t>
      </w:r>
      <w:r w:rsidR="00776810">
        <w:rPr>
          <w:rFonts w:eastAsia="Calibri"/>
        </w:rPr>
        <w:t>s</w:t>
      </w:r>
      <w:r w:rsidR="00833FF5">
        <w:rPr>
          <w:lang w:val="pt-PT"/>
        </w:rPr>
        <w:t xml:space="preserve"> Projeto</w:t>
      </w:r>
      <w:r w:rsidR="00776810">
        <w:rPr>
          <w:lang w:val="pt-PT"/>
        </w:rPr>
        <w:t>s</w:t>
      </w:r>
      <w:r w:rsidR="005C3A39">
        <w:rPr>
          <w:lang w:val="pt-PT"/>
        </w:rPr>
        <w:t xml:space="preserve">: </w:t>
      </w:r>
      <w:r w:rsidR="00736FA4">
        <w:rPr>
          <w:lang w:val="pt-PT"/>
        </w:rPr>
        <w:t xml:space="preserve">Projeto de Lei do Executivo nº 2810, de 03 de outubro de 2022 – altera o anexo 1, da Lei Municipal nº 2723, de 20 de maio de 2022, e dá outras providências e Projeto de Lei do Executivo nº 2815, de 03 de outubro de 2022 – estabelece o lançamento do IPTU – imposto predial territorial urbano, desconto para pagamento em parcela única, parcelamento, e dá outras providências. </w:t>
      </w:r>
      <w:r w:rsidR="00736FA4">
        <w:rPr>
          <w:rFonts w:eastAsia="Calibri"/>
          <w:bCs/>
        </w:rPr>
        <w:t xml:space="preserve">Após análise, </w:t>
      </w:r>
      <w:r w:rsidR="00736FA4">
        <w:rPr>
          <w:rFonts w:eastAsia="Calibri"/>
        </w:rPr>
        <w:t>permaneceram baixados os Projetos</w:t>
      </w:r>
      <w:r w:rsidR="00736FA4">
        <w:rPr>
          <w:lang w:val="pt-PT"/>
        </w:rPr>
        <w:t xml:space="preserve">. </w:t>
      </w:r>
      <w:r w:rsidR="00736FA4">
        <w:rPr>
          <w:rFonts w:eastAsia="Calibri"/>
          <w:lang w:val="pt-PT"/>
        </w:rPr>
        <w:t xml:space="preserve"> </w:t>
      </w:r>
      <w:r w:rsidR="00736FA4">
        <w:rPr>
          <w:rFonts w:eastAsia="Calibri"/>
          <w:bCs/>
        </w:rPr>
        <w:t>Nada mais havendo a se tratar, foram encerrados os trabalhos e vai a presente Ata lavrada e assinada por quem de direito:</w:t>
      </w:r>
      <w:r w:rsidR="00736FA4">
        <w:rPr>
          <w:rFonts w:eastAsia="Calibri"/>
          <w:b/>
          <w:bCs/>
        </w:rPr>
        <w:t xml:space="preserve"> </w:t>
      </w:r>
    </w:p>
    <w:p w14:paraId="7F70CEC5" w14:textId="4D3774DF" w:rsidR="009B04CE" w:rsidRPr="005C3A39" w:rsidRDefault="009B04CE">
      <w:pPr>
        <w:pStyle w:val="SemEspaamento"/>
        <w:spacing w:line="360" w:lineRule="auto"/>
        <w:jc w:val="both"/>
        <w:rPr>
          <w:b/>
          <w:bCs/>
          <w:lang w:val="pt-PT"/>
        </w:rPr>
      </w:pPr>
    </w:p>
    <w:sectPr w:rsidR="009B04CE" w:rsidRPr="005C3A39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CE"/>
    <w:rsid w:val="00065E42"/>
    <w:rsid w:val="0006785E"/>
    <w:rsid w:val="00113B31"/>
    <w:rsid w:val="001504BB"/>
    <w:rsid w:val="001776E8"/>
    <w:rsid w:val="00190933"/>
    <w:rsid w:val="00281E45"/>
    <w:rsid w:val="0029046F"/>
    <w:rsid w:val="002C1EDE"/>
    <w:rsid w:val="003527C0"/>
    <w:rsid w:val="0042129B"/>
    <w:rsid w:val="0042326E"/>
    <w:rsid w:val="0052552C"/>
    <w:rsid w:val="0053334D"/>
    <w:rsid w:val="00547121"/>
    <w:rsid w:val="005619FA"/>
    <w:rsid w:val="005A3561"/>
    <w:rsid w:val="005C3A39"/>
    <w:rsid w:val="005E5647"/>
    <w:rsid w:val="00654A96"/>
    <w:rsid w:val="0069164A"/>
    <w:rsid w:val="007065A8"/>
    <w:rsid w:val="00736FA4"/>
    <w:rsid w:val="00776810"/>
    <w:rsid w:val="007C11E7"/>
    <w:rsid w:val="007D28E6"/>
    <w:rsid w:val="007E79C0"/>
    <w:rsid w:val="007F5771"/>
    <w:rsid w:val="0083329B"/>
    <w:rsid w:val="00833FF5"/>
    <w:rsid w:val="0086333D"/>
    <w:rsid w:val="00987D75"/>
    <w:rsid w:val="009B04CE"/>
    <w:rsid w:val="009B0981"/>
    <w:rsid w:val="00A75756"/>
    <w:rsid w:val="00AE77C1"/>
    <w:rsid w:val="00CA4D3D"/>
    <w:rsid w:val="00CE24E8"/>
    <w:rsid w:val="00D56065"/>
    <w:rsid w:val="00DD75C2"/>
    <w:rsid w:val="00DE07EB"/>
    <w:rsid w:val="00E03FFF"/>
    <w:rsid w:val="00E97020"/>
    <w:rsid w:val="00EB2072"/>
    <w:rsid w:val="00F23641"/>
    <w:rsid w:val="00F67642"/>
    <w:rsid w:val="00FC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B23"/>
  <w15:docId w15:val="{E4FDDDC0-56D2-45A3-93AD-327935F4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058F-06E2-432E-883F-211F582D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2022-09-05T11:18:00Z</cp:lastPrinted>
  <dcterms:created xsi:type="dcterms:W3CDTF">2022-11-08T13:08:00Z</dcterms:created>
  <dcterms:modified xsi:type="dcterms:W3CDTF">2022-11-08T13:08:00Z</dcterms:modified>
</cp:coreProperties>
</file>