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48AE403A"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86186">
        <w:rPr>
          <w:rFonts w:eastAsia="Calibri" w:cs="Arial"/>
        </w:rPr>
        <w:t>3</w:t>
      </w:r>
      <w:r w:rsidR="009870C9">
        <w:rPr>
          <w:rFonts w:eastAsia="Calibri" w:cs="Arial"/>
        </w:rPr>
        <w:t>9</w:t>
      </w:r>
      <w:r w:rsidR="00823978">
        <w:rPr>
          <w:rFonts w:eastAsia="Calibri" w:cs="Arial"/>
        </w:rPr>
        <w:t>/2022</w:t>
      </w:r>
    </w:p>
    <w:p w14:paraId="6E30718A" w14:textId="7ABE889A"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80</w:t>
      </w:r>
      <w:r w:rsidR="009870C9">
        <w:rPr>
          <w:rFonts w:eastAsia="Calibri" w:cs="Arial"/>
        </w:rPr>
        <w:t>61</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870C9">
        <w:rPr>
          <w:rFonts w:eastAsia="Calibri" w:cs="Arial"/>
        </w:rPr>
        <w:t>24</w:t>
      </w:r>
      <w:r w:rsidR="00DE48E9">
        <w:rPr>
          <w:rFonts w:eastAsia="Calibri" w:cs="Arial"/>
        </w:rPr>
        <w:t xml:space="preserve"> </w:t>
      </w:r>
      <w:r>
        <w:rPr>
          <w:rFonts w:eastAsia="Calibri" w:cs="Arial"/>
        </w:rPr>
        <w:t xml:space="preserve">de </w:t>
      </w:r>
      <w:r w:rsidR="0091093E">
        <w:rPr>
          <w:rFonts w:eastAsia="Calibri" w:cs="Arial"/>
        </w:rPr>
        <w:t>ju</w:t>
      </w:r>
      <w:r w:rsidR="009870C9">
        <w:rPr>
          <w:rFonts w:eastAsia="Calibri" w:cs="Arial"/>
        </w:rPr>
        <w:t>n</w:t>
      </w:r>
      <w:r w:rsidR="0091093E">
        <w:rPr>
          <w:rFonts w:eastAsia="Calibri" w:cs="Arial"/>
        </w:rPr>
        <w:t>ho</w:t>
      </w:r>
      <w:r w:rsidR="00823978">
        <w:rPr>
          <w:rFonts w:eastAsia="Calibri" w:cs="Arial"/>
        </w:rPr>
        <w:t xml:space="preserve"> de 2022</w:t>
      </w:r>
    </w:p>
    <w:p w14:paraId="5380B916" w14:textId="471224FC"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w:t>
      </w:r>
      <w:r w:rsidR="009870C9">
        <w:rPr>
          <w:rFonts w:eastAsia="Calibri" w:cs="Arial"/>
        </w:rPr>
        <w:t>L 2782</w:t>
      </w:r>
      <w:r w:rsidR="00823978">
        <w:rPr>
          <w:rFonts w:eastAsia="Calibri" w:cs="Arial"/>
        </w:rPr>
        <w:t>/202</w:t>
      </w:r>
      <w:r w:rsidR="00BD2C81">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9870C9">
        <w:rPr>
          <w:rFonts w:eastAsia="Calibri" w:cs="Arial"/>
        </w:rPr>
        <w:t>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68F27E63" w14:textId="2F2EF207" w:rsidR="00BD2C81" w:rsidRPr="00D33941" w:rsidRDefault="009440D9" w:rsidP="00BD2C81">
      <w:pPr>
        <w:jc w:val="both"/>
        <w:rPr>
          <w:rFonts w:eastAsia="Calibri" w:cs="Arial"/>
          <w:bCs/>
        </w:rPr>
      </w:pPr>
      <w:r>
        <w:rPr>
          <w:rFonts w:eastAsia="Calibri" w:cs="Arial"/>
          <w:b/>
        </w:rPr>
        <w:t xml:space="preserve">Ementa: </w:t>
      </w:r>
      <w:r w:rsidR="009870C9">
        <w:rPr>
          <w:rFonts w:eastAsia="Calibri" w:cs="Arial"/>
          <w:bCs/>
        </w:rPr>
        <w:t>D</w:t>
      </w:r>
      <w:r w:rsidR="009870C9" w:rsidRPr="00E0467A">
        <w:rPr>
          <w:rFonts w:eastAsia="Calibri" w:cs="Arial"/>
          <w:bCs/>
        </w:rPr>
        <w:t>ispõe sobre a concessão de uso de imóvel público e dá outras providências.</w:t>
      </w:r>
    </w:p>
    <w:p w14:paraId="2092A894" w14:textId="39E77B33" w:rsidR="00171B69" w:rsidRDefault="00171B69" w:rsidP="00171B69">
      <w:pPr>
        <w:tabs>
          <w:tab w:val="left" w:pos="1418"/>
          <w:tab w:val="left" w:pos="5059"/>
        </w:tabs>
        <w:spacing w:after="0" w:line="240" w:lineRule="auto"/>
        <w:jc w:val="both"/>
        <w:rPr>
          <w:rFonts w:eastAsia="Calibri" w:cs="Arial"/>
          <w:bCs/>
        </w:rPr>
      </w:pPr>
    </w:p>
    <w:p w14:paraId="3A7F4B97" w14:textId="77777777" w:rsidR="00171B69" w:rsidRDefault="00171B69" w:rsidP="00171B69">
      <w:pPr>
        <w:tabs>
          <w:tab w:val="left" w:pos="1418"/>
          <w:tab w:val="left" w:pos="5059"/>
        </w:tabs>
        <w:spacing w:after="0" w:line="240" w:lineRule="auto"/>
        <w:jc w:val="both"/>
        <w:rPr>
          <w:rFonts w:eastAsia="Calibri" w:cs="Arial"/>
          <w:b/>
        </w:rPr>
      </w:pPr>
    </w:p>
    <w:p w14:paraId="57A026D0" w14:textId="6611232C" w:rsidR="00171B69" w:rsidRDefault="009440D9" w:rsidP="00171B6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2DAEC31A" w14:textId="6E2C7694" w:rsidR="00BD2C81" w:rsidRDefault="009440D9" w:rsidP="00BD2C81">
      <w:pPr>
        <w:tabs>
          <w:tab w:val="left" w:pos="1701"/>
          <w:tab w:val="left" w:pos="5059"/>
        </w:tabs>
        <w:spacing w:after="0" w:line="240" w:lineRule="auto"/>
        <w:jc w:val="both"/>
        <w:rPr>
          <w:rFonts w:eastAsia="Calibri" w:cs="Arial"/>
          <w:b/>
        </w:rPr>
      </w:pPr>
      <w:r>
        <w:rPr>
          <w:rFonts w:eastAsia="Calibri" w:cs="Arial"/>
        </w:rPr>
        <w:tab/>
      </w:r>
      <w:r w:rsidR="009870C9">
        <w:rPr>
          <w:rFonts w:eastAsia="Calibri" w:cs="Arial"/>
        </w:rPr>
        <w:t xml:space="preserve">O Projeto de Lei em análise foi apresentado nesta Casa Legislativa no dia 24 de junho de 2022 e tem como objetivo </w:t>
      </w:r>
      <w:r w:rsidR="009870C9">
        <w:rPr>
          <w:rFonts w:eastAsia="Calibri" w:cs="Arial"/>
          <w:bCs/>
        </w:rPr>
        <w:t>d</w:t>
      </w:r>
      <w:r w:rsidR="009870C9" w:rsidRPr="00E0467A">
        <w:rPr>
          <w:rFonts w:eastAsia="Calibri" w:cs="Arial"/>
          <w:bCs/>
        </w:rPr>
        <w:t>isp</w:t>
      </w:r>
      <w:r w:rsidR="009870C9">
        <w:rPr>
          <w:rFonts w:eastAsia="Calibri" w:cs="Arial"/>
          <w:bCs/>
        </w:rPr>
        <w:t>or</w:t>
      </w:r>
      <w:r w:rsidR="009870C9" w:rsidRPr="00E0467A">
        <w:rPr>
          <w:rFonts w:eastAsia="Calibri" w:cs="Arial"/>
          <w:bCs/>
        </w:rPr>
        <w:t xml:space="preserve"> sobre a concessão de uso de imóvel público</w:t>
      </w:r>
      <w:r w:rsidR="009870C9">
        <w:rPr>
          <w:rFonts w:eastAsia="Calibri" w:cs="Arial"/>
          <w:bCs/>
        </w:rPr>
        <w:t>.</w:t>
      </w:r>
    </w:p>
    <w:p w14:paraId="1DBFB138" w14:textId="247F75C4" w:rsidR="00B20F67" w:rsidRDefault="00B20F67">
      <w:pPr>
        <w:tabs>
          <w:tab w:val="left" w:pos="1701"/>
          <w:tab w:val="left" w:pos="5059"/>
        </w:tabs>
        <w:spacing w:after="0" w:line="240" w:lineRule="auto"/>
        <w:jc w:val="both"/>
        <w:rPr>
          <w:rFonts w:eastAsia="Calibri" w:cs="Arial"/>
          <w:bCs/>
        </w:rPr>
      </w:pPr>
    </w:p>
    <w:p w14:paraId="7A47F188" w14:textId="6AF6EBC4" w:rsidR="008A3C4E" w:rsidRPr="00876ABF" w:rsidRDefault="00E24151">
      <w:pPr>
        <w:tabs>
          <w:tab w:val="left" w:pos="1701"/>
          <w:tab w:val="left" w:pos="5059"/>
        </w:tabs>
        <w:spacing w:after="0" w:line="240" w:lineRule="auto"/>
        <w:jc w:val="both"/>
        <w:rPr>
          <w:rFonts w:eastAsia="Calibri" w:cs="Arial"/>
          <w:b/>
        </w:rPr>
      </w:pPr>
      <w:r>
        <w:rPr>
          <w:rFonts w:eastAsia="Calibri" w:cs="Arial"/>
          <w:b/>
        </w:rPr>
        <w:t xml:space="preserve">                                                                  </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5DB9B5D0" w14:textId="77777777" w:rsidR="009870C9" w:rsidRDefault="009870C9" w:rsidP="009870C9">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do projeto de lei está correta</w:t>
      </w:r>
      <w:r>
        <w:rPr>
          <w:rFonts w:eastAsia="Calibri" w:cs="Arial"/>
        </w:rPr>
        <w:t>.</w:t>
      </w:r>
    </w:p>
    <w:p w14:paraId="3880C3DB" w14:textId="77777777" w:rsidR="009870C9" w:rsidRPr="00CE4CD6" w:rsidRDefault="009870C9" w:rsidP="009870C9">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Executivo n°2782/2022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7F78C352"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BD2C81">
        <w:rPr>
          <w:rFonts w:eastAsia="Calibri" w:cs="Arial"/>
        </w:rPr>
        <w:t>14</w:t>
      </w:r>
      <w:r>
        <w:rPr>
          <w:rFonts w:eastAsia="Calibri" w:cs="Arial"/>
        </w:rPr>
        <w:t xml:space="preserve"> de </w:t>
      </w:r>
      <w:r w:rsidR="006C343D">
        <w:rPr>
          <w:rFonts w:eastAsia="Calibri" w:cs="Arial"/>
        </w:rPr>
        <w:t>ju</w:t>
      </w:r>
      <w:r w:rsidR="00171B69">
        <w:rPr>
          <w:rFonts w:eastAsia="Calibri" w:cs="Arial"/>
        </w:rPr>
        <w:t>l</w:t>
      </w:r>
      <w:r w:rsidR="006C343D">
        <w:rPr>
          <w:rFonts w:eastAsia="Calibri" w:cs="Arial"/>
        </w:rPr>
        <w:t>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EC06" w14:textId="77777777" w:rsidR="00EF4526" w:rsidRDefault="00EF4526">
      <w:pPr>
        <w:spacing w:after="0" w:line="240" w:lineRule="auto"/>
      </w:pPr>
      <w:r>
        <w:separator/>
      </w:r>
    </w:p>
  </w:endnote>
  <w:endnote w:type="continuationSeparator" w:id="0">
    <w:p w14:paraId="0F8773FF" w14:textId="77777777" w:rsidR="00EF4526" w:rsidRDefault="00EF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F222" w14:textId="77777777" w:rsidR="00EF4526" w:rsidRDefault="00EF4526">
      <w:pPr>
        <w:spacing w:after="0" w:line="240" w:lineRule="auto"/>
      </w:pPr>
      <w:r>
        <w:separator/>
      </w:r>
    </w:p>
  </w:footnote>
  <w:footnote w:type="continuationSeparator" w:id="0">
    <w:p w14:paraId="19028130" w14:textId="77777777" w:rsidR="00EF4526" w:rsidRDefault="00EF4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1B69"/>
    <w:rsid w:val="00176D28"/>
    <w:rsid w:val="0017774D"/>
    <w:rsid w:val="00184041"/>
    <w:rsid w:val="00195F1A"/>
    <w:rsid w:val="001D7EA1"/>
    <w:rsid w:val="001F5DB8"/>
    <w:rsid w:val="002072C9"/>
    <w:rsid w:val="002121D0"/>
    <w:rsid w:val="002333CD"/>
    <w:rsid w:val="00266482"/>
    <w:rsid w:val="00274BC8"/>
    <w:rsid w:val="00286186"/>
    <w:rsid w:val="00286762"/>
    <w:rsid w:val="002A1391"/>
    <w:rsid w:val="002D2B1C"/>
    <w:rsid w:val="002F21BB"/>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093E"/>
    <w:rsid w:val="00913379"/>
    <w:rsid w:val="0092437E"/>
    <w:rsid w:val="00927ABB"/>
    <w:rsid w:val="009413E7"/>
    <w:rsid w:val="009440D9"/>
    <w:rsid w:val="009539F2"/>
    <w:rsid w:val="009870C9"/>
    <w:rsid w:val="009B522F"/>
    <w:rsid w:val="009E050C"/>
    <w:rsid w:val="009F7565"/>
    <w:rsid w:val="00A139A4"/>
    <w:rsid w:val="00A86B1B"/>
    <w:rsid w:val="00A9512D"/>
    <w:rsid w:val="00AD43AC"/>
    <w:rsid w:val="00AE061D"/>
    <w:rsid w:val="00AF12CD"/>
    <w:rsid w:val="00B006B5"/>
    <w:rsid w:val="00B04D4E"/>
    <w:rsid w:val="00B20F67"/>
    <w:rsid w:val="00B24675"/>
    <w:rsid w:val="00B7312B"/>
    <w:rsid w:val="00B75FE1"/>
    <w:rsid w:val="00B7652B"/>
    <w:rsid w:val="00B82F53"/>
    <w:rsid w:val="00BA41A2"/>
    <w:rsid w:val="00BA69FD"/>
    <w:rsid w:val="00BD2C81"/>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D087E"/>
    <w:rsid w:val="00DE48E9"/>
    <w:rsid w:val="00E1315B"/>
    <w:rsid w:val="00E24151"/>
    <w:rsid w:val="00E605EB"/>
    <w:rsid w:val="00E77510"/>
    <w:rsid w:val="00EF038D"/>
    <w:rsid w:val="00EF4526"/>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1094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2022-07-14T18:39:00Z</cp:lastPrinted>
  <dcterms:created xsi:type="dcterms:W3CDTF">2022-07-14T18:41:00Z</dcterms:created>
  <dcterms:modified xsi:type="dcterms:W3CDTF">2022-07-14T18:41:00Z</dcterms:modified>
</cp:coreProperties>
</file>