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09A813C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C632D9">
        <w:rPr>
          <w:rFonts w:eastAsia="Calibri" w:cs="Arial"/>
        </w:rPr>
        <w:t>2</w:t>
      </w:r>
      <w:r w:rsidR="003A587F">
        <w:rPr>
          <w:rFonts w:eastAsia="Calibri" w:cs="Arial"/>
        </w:rPr>
        <w:t>4</w:t>
      </w:r>
      <w:r w:rsidR="00823978">
        <w:rPr>
          <w:rFonts w:eastAsia="Calibri" w:cs="Arial"/>
        </w:rPr>
        <w:t>/2022</w:t>
      </w:r>
    </w:p>
    <w:p w14:paraId="6E30718A" w14:textId="76DB699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A587F">
        <w:rPr>
          <w:rFonts w:eastAsia="Calibri" w:cs="Arial"/>
        </w:rPr>
        <w:t>8017</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3A587F">
        <w:rPr>
          <w:rFonts w:eastAsia="Calibri" w:cs="Arial"/>
        </w:rPr>
        <w:t>17</w:t>
      </w:r>
      <w:r w:rsidR="00DE48E9">
        <w:rPr>
          <w:rFonts w:eastAsia="Calibri" w:cs="Arial"/>
        </w:rPr>
        <w:t xml:space="preserve"> </w:t>
      </w:r>
      <w:r>
        <w:rPr>
          <w:rFonts w:eastAsia="Calibri" w:cs="Arial"/>
        </w:rPr>
        <w:t xml:space="preserve">de </w:t>
      </w:r>
      <w:r w:rsidR="00480BA5">
        <w:rPr>
          <w:rFonts w:eastAsia="Calibri" w:cs="Arial"/>
        </w:rPr>
        <w:t>maio</w:t>
      </w:r>
      <w:r w:rsidR="00823978">
        <w:rPr>
          <w:rFonts w:eastAsia="Calibri" w:cs="Arial"/>
        </w:rPr>
        <w:t xml:space="preserve"> de 2022</w:t>
      </w:r>
    </w:p>
    <w:p w14:paraId="5380B916" w14:textId="1E685A84"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480BA5">
        <w:rPr>
          <w:rFonts w:eastAsia="Calibri" w:cs="Arial"/>
        </w:rPr>
        <w:t>L</w:t>
      </w:r>
      <w:r w:rsidR="00C824B4">
        <w:rPr>
          <w:rFonts w:eastAsia="Calibri" w:cs="Arial"/>
        </w:rPr>
        <w:t xml:space="preserve"> </w:t>
      </w:r>
      <w:r w:rsidR="003A587F">
        <w:rPr>
          <w:rFonts w:eastAsia="Calibri" w:cs="Arial"/>
        </w:rPr>
        <w:t>10</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480BA5">
        <w:rPr>
          <w:rFonts w:eastAsia="Calibri" w:cs="Arial"/>
        </w:rPr>
        <w:t>Legislativo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4E933CD8"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3A587F" w:rsidRPr="004C622B">
        <w:rPr>
          <w:bCs/>
          <w:lang w:val="pt-PT"/>
        </w:rPr>
        <w:t xml:space="preserve">Recepciona a </w:t>
      </w:r>
      <w:r w:rsidR="003A587F">
        <w:rPr>
          <w:bCs/>
          <w:lang w:val="pt-PT"/>
        </w:rPr>
        <w:t>L</w:t>
      </w:r>
      <w:r w:rsidR="003A587F" w:rsidRPr="004C622B">
        <w:rPr>
          <w:bCs/>
          <w:lang w:val="pt-PT"/>
        </w:rPr>
        <w:t xml:space="preserve">ei </w:t>
      </w:r>
      <w:r w:rsidR="003A587F">
        <w:rPr>
          <w:bCs/>
          <w:lang w:val="pt-PT"/>
        </w:rPr>
        <w:t>M</w:t>
      </w:r>
      <w:r w:rsidR="003A587F" w:rsidRPr="004C622B">
        <w:rPr>
          <w:bCs/>
          <w:lang w:val="pt-PT"/>
        </w:rPr>
        <w:t xml:space="preserve">unicipal n° </w:t>
      </w:r>
      <w:r w:rsidR="003A587F">
        <w:rPr>
          <w:bCs/>
          <w:lang w:val="pt-PT"/>
        </w:rPr>
        <w:t>2722</w:t>
      </w:r>
      <w:r w:rsidR="003A587F" w:rsidRPr="004C622B">
        <w:rPr>
          <w:bCs/>
          <w:lang w:val="pt-PT"/>
        </w:rPr>
        <w:t xml:space="preserve"> de 19 de </w:t>
      </w:r>
      <w:r w:rsidR="003A587F">
        <w:rPr>
          <w:bCs/>
          <w:lang w:val="pt-PT"/>
        </w:rPr>
        <w:t>maio</w:t>
      </w:r>
      <w:r w:rsidR="003A587F" w:rsidRPr="004C622B">
        <w:rPr>
          <w:bCs/>
          <w:lang w:val="pt-PT"/>
        </w:rPr>
        <w:t xml:space="preserve"> de 2022</w:t>
      </w:r>
      <w:r w:rsidR="003A587F">
        <w:rPr>
          <w:bCs/>
          <w:lang w:val="pt-PT"/>
        </w:rPr>
        <w:t>e concede a revisão geral anual aos agentes políticos do poder legislativo municipal</w:t>
      </w:r>
      <w:r w:rsidR="003A587F" w:rsidRPr="004C622B">
        <w:rPr>
          <w:bCs/>
          <w:lang w:val="pt-PT"/>
        </w:rPr>
        <w:t>, e dá outras providências</w:t>
      </w:r>
      <w:r w:rsidR="003A587F" w:rsidRPr="00B050A3">
        <w:rPr>
          <w:bCs/>
          <w:lang w:val="pt-PT"/>
        </w:rPr>
        <w:t>.</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01E22DF6" w14:textId="77777777" w:rsidR="003A587F" w:rsidRDefault="009440D9" w:rsidP="003A587F">
      <w:pPr>
        <w:tabs>
          <w:tab w:val="left" w:pos="1701"/>
          <w:tab w:val="left" w:pos="5059"/>
        </w:tabs>
        <w:spacing w:after="0" w:line="240" w:lineRule="auto"/>
        <w:jc w:val="both"/>
        <w:rPr>
          <w:rFonts w:eastAsia="Calibri" w:cs="Arial"/>
          <w:b/>
        </w:rPr>
      </w:pPr>
      <w:r>
        <w:rPr>
          <w:rFonts w:eastAsia="Calibri" w:cs="Arial"/>
        </w:rPr>
        <w:tab/>
      </w:r>
      <w:r w:rsidR="00480BA5">
        <w:rPr>
          <w:rFonts w:eastAsia="Calibri" w:cs="Arial"/>
        </w:rPr>
        <w:t xml:space="preserve">O Projeto de Lei em análise foi apresentado nesta Casa Legislativa no dia 05 de maio de 2022 e tem como objetivo </w:t>
      </w:r>
      <w:r w:rsidR="00480BA5">
        <w:rPr>
          <w:bCs/>
        </w:rPr>
        <w:t>r</w:t>
      </w:r>
      <w:r w:rsidR="00480BA5" w:rsidRPr="004C622B">
        <w:rPr>
          <w:bCs/>
          <w:lang w:val="pt-PT"/>
        </w:rPr>
        <w:t>ecepciona</w:t>
      </w:r>
      <w:r w:rsidR="00480BA5">
        <w:rPr>
          <w:bCs/>
          <w:lang w:val="pt-PT"/>
        </w:rPr>
        <w:t>r</w:t>
      </w:r>
      <w:r w:rsidR="00480BA5" w:rsidRPr="004C622B">
        <w:rPr>
          <w:bCs/>
          <w:lang w:val="pt-PT"/>
        </w:rPr>
        <w:t xml:space="preserve"> </w:t>
      </w:r>
      <w:r w:rsidR="003A587F" w:rsidRPr="004C622B">
        <w:rPr>
          <w:bCs/>
          <w:lang w:val="pt-PT"/>
        </w:rPr>
        <w:t xml:space="preserve">a </w:t>
      </w:r>
      <w:r w:rsidR="003A587F">
        <w:rPr>
          <w:bCs/>
          <w:lang w:val="pt-PT"/>
        </w:rPr>
        <w:t>L</w:t>
      </w:r>
      <w:r w:rsidR="003A587F" w:rsidRPr="004C622B">
        <w:rPr>
          <w:bCs/>
          <w:lang w:val="pt-PT"/>
        </w:rPr>
        <w:t xml:space="preserve">ei </w:t>
      </w:r>
      <w:r w:rsidR="003A587F">
        <w:rPr>
          <w:bCs/>
          <w:lang w:val="pt-PT"/>
        </w:rPr>
        <w:t>M</w:t>
      </w:r>
      <w:r w:rsidR="003A587F" w:rsidRPr="004C622B">
        <w:rPr>
          <w:bCs/>
          <w:lang w:val="pt-PT"/>
        </w:rPr>
        <w:t xml:space="preserve">unicipal n° </w:t>
      </w:r>
      <w:r w:rsidR="003A587F">
        <w:rPr>
          <w:bCs/>
          <w:lang w:val="pt-PT"/>
        </w:rPr>
        <w:t>2722</w:t>
      </w:r>
      <w:r w:rsidR="003A587F" w:rsidRPr="004C622B">
        <w:rPr>
          <w:bCs/>
          <w:lang w:val="pt-PT"/>
        </w:rPr>
        <w:t xml:space="preserve"> de 19 de </w:t>
      </w:r>
      <w:r w:rsidR="003A587F">
        <w:rPr>
          <w:bCs/>
          <w:lang w:val="pt-PT"/>
        </w:rPr>
        <w:t>maio</w:t>
      </w:r>
      <w:r w:rsidR="003A587F" w:rsidRPr="004C622B">
        <w:rPr>
          <w:bCs/>
          <w:lang w:val="pt-PT"/>
        </w:rPr>
        <w:t xml:space="preserve"> de 2022</w:t>
      </w:r>
      <w:r w:rsidR="003A587F">
        <w:rPr>
          <w:bCs/>
          <w:lang w:val="pt-PT"/>
        </w:rPr>
        <w:t xml:space="preserve">e concede a revisão geral anual aos agentes políticos do poder legislativo </w:t>
      </w:r>
      <w:proofErr w:type="gramStart"/>
      <w:r w:rsidR="003A587F">
        <w:rPr>
          <w:bCs/>
          <w:lang w:val="pt-PT"/>
        </w:rPr>
        <w:t>municipal</w:t>
      </w:r>
      <w:r w:rsidR="003A587F">
        <w:rPr>
          <w:rFonts w:eastAsia="Calibri" w:cs="Arial"/>
          <w:b/>
        </w:rPr>
        <w:t xml:space="preserve"> .</w:t>
      </w:r>
      <w:proofErr w:type="gramEnd"/>
    </w:p>
    <w:p w14:paraId="7DCFE7FD" w14:textId="77777777" w:rsidR="003A587F" w:rsidRDefault="003A587F" w:rsidP="003A587F">
      <w:pPr>
        <w:tabs>
          <w:tab w:val="left" w:pos="1701"/>
          <w:tab w:val="left" w:pos="5059"/>
        </w:tabs>
        <w:spacing w:after="0" w:line="240" w:lineRule="auto"/>
        <w:jc w:val="both"/>
        <w:rPr>
          <w:rFonts w:eastAsia="Calibri" w:cs="Arial"/>
          <w:b/>
        </w:rPr>
      </w:pPr>
    </w:p>
    <w:p w14:paraId="10DFA1DF" w14:textId="724D5B48" w:rsidR="00F9156C" w:rsidRDefault="003A587F" w:rsidP="003A587F">
      <w:pPr>
        <w:tabs>
          <w:tab w:val="left" w:pos="1701"/>
          <w:tab w:val="left" w:pos="5059"/>
        </w:tabs>
        <w:spacing w:after="0" w:line="240" w:lineRule="auto"/>
        <w:jc w:val="both"/>
        <w:rPr>
          <w:rFonts w:eastAsia="Calibri" w:cs="Arial"/>
          <w:b/>
        </w:rPr>
      </w:pPr>
      <w:r>
        <w:rPr>
          <w:rFonts w:eastAsia="Calibri" w:cs="Arial"/>
          <w:b/>
        </w:rPr>
        <w:t xml:space="preserve">                                                                               </w:t>
      </w:r>
      <w:r w:rsidR="009440D9">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1660032B" w14:textId="77777777" w:rsidR="00480BA5" w:rsidRDefault="00480BA5" w:rsidP="00480BA5">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7C665951" w14:textId="2D368367" w:rsidR="00480BA5" w:rsidRPr="00CE4CD6" w:rsidRDefault="00480BA5" w:rsidP="00480BA5">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Legislativo n°</w:t>
      </w:r>
      <w:r w:rsidR="003A587F">
        <w:rPr>
          <w:rFonts w:eastAsia="Calibri" w:cs="Arial"/>
        </w:rPr>
        <w:t>10</w:t>
      </w:r>
      <w:r>
        <w:rPr>
          <w:rFonts w:eastAsia="Calibri" w:cs="Arial"/>
        </w:rPr>
        <w:t>/2022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22D0F47D"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80BA5">
        <w:rPr>
          <w:rFonts w:eastAsia="Calibri" w:cs="Arial"/>
        </w:rPr>
        <w:t>1</w:t>
      </w:r>
      <w:r w:rsidR="003A587F">
        <w:rPr>
          <w:rFonts w:eastAsia="Calibri" w:cs="Arial"/>
        </w:rPr>
        <w:t>9</w:t>
      </w:r>
      <w:r>
        <w:rPr>
          <w:rFonts w:eastAsia="Calibri" w:cs="Arial"/>
        </w:rPr>
        <w:t xml:space="preserve"> de </w:t>
      </w:r>
      <w:r w:rsidR="00B006B5">
        <w:rPr>
          <w:rFonts w:eastAsia="Calibri" w:cs="Arial"/>
        </w:rPr>
        <w:t>maio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1A3A" w14:textId="77777777" w:rsidR="003F5431" w:rsidRDefault="003F5431">
      <w:pPr>
        <w:spacing w:after="0" w:line="240" w:lineRule="auto"/>
      </w:pPr>
      <w:r>
        <w:separator/>
      </w:r>
    </w:p>
  </w:endnote>
  <w:endnote w:type="continuationSeparator" w:id="0">
    <w:p w14:paraId="27E4A8F8" w14:textId="77777777" w:rsidR="003F5431" w:rsidRDefault="003F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0D0A" w14:textId="77777777" w:rsidR="003F5431" w:rsidRDefault="003F5431">
      <w:pPr>
        <w:spacing w:after="0" w:line="240" w:lineRule="auto"/>
      </w:pPr>
      <w:r>
        <w:separator/>
      </w:r>
    </w:p>
  </w:footnote>
  <w:footnote w:type="continuationSeparator" w:id="0">
    <w:p w14:paraId="2F1BBFE7" w14:textId="77777777" w:rsidR="003F5431" w:rsidRDefault="003F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C2"/>
    <w:rsid w:val="001475B7"/>
    <w:rsid w:val="00176D28"/>
    <w:rsid w:val="0017774D"/>
    <w:rsid w:val="00184041"/>
    <w:rsid w:val="00195F1A"/>
    <w:rsid w:val="001D7EA1"/>
    <w:rsid w:val="001F5DB8"/>
    <w:rsid w:val="002072C9"/>
    <w:rsid w:val="002121D0"/>
    <w:rsid w:val="002333CD"/>
    <w:rsid w:val="00266482"/>
    <w:rsid w:val="00286762"/>
    <w:rsid w:val="002A1391"/>
    <w:rsid w:val="002D2B1C"/>
    <w:rsid w:val="00344F8C"/>
    <w:rsid w:val="003958BC"/>
    <w:rsid w:val="003A587F"/>
    <w:rsid w:val="003F5431"/>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71739"/>
    <w:rsid w:val="006867D6"/>
    <w:rsid w:val="006B12BE"/>
    <w:rsid w:val="006C1DD8"/>
    <w:rsid w:val="006C21CE"/>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2022-05-18T13:03:00Z</dcterms:created>
  <dcterms:modified xsi:type="dcterms:W3CDTF">2022-05-18T13:03:00Z</dcterms:modified>
</cp:coreProperties>
</file>