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78" w:rsidRDefault="00E164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6478" w:rsidRDefault="00E164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6478" w:rsidRDefault="00E164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6478" w:rsidRDefault="00E16478">
      <w:pPr>
        <w:spacing w:after="0"/>
        <w:rPr>
          <w:rFonts w:asciiTheme="minorHAnsi" w:hAnsiTheme="minorHAnsi" w:cs="Times New Roman"/>
          <w:sz w:val="24"/>
          <w:szCs w:val="24"/>
        </w:rPr>
      </w:pPr>
    </w:p>
    <w:p w:rsidR="00E16478" w:rsidRDefault="00E16478">
      <w:pPr>
        <w:spacing w:after="0"/>
        <w:rPr>
          <w:rFonts w:asciiTheme="minorHAnsi" w:hAnsiTheme="minorHAnsi" w:cs="Times New Roman"/>
          <w:sz w:val="24"/>
          <w:szCs w:val="24"/>
        </w:rPr>
      </w:pPr>
    </w:p>
    <w:p w:rsidR="00E16478" w:rsidRDefault="00410A39">
      <w:pPr>
        <w:spacing w:after="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Senhor</w:t>
      </w:r>
      <w:r w:rsidR="00525BE2">
        <w:rPr>
          <w:rFonts w:asciiTheme="minorHAnsi" w:hAnsiTheme="minorHAnsi" w:cs="Times New Roman"/>
          <w:sz w:val="24"/>
          <w:szCs w:val="24"/>
        </w:rPr>
        <w:t xml:space="preserve"> Presidente da Câmara Municipal</w:t>
      </w:r>
    </w:p>
    <w:p w:rsidR="00E16478" w:rsidRDefault="00410A39">
      <w:pPr>
        <w:spacing w:after="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Vereador SANDRO DRUM</w:t>
      </w:r>
    </w:p>
    <w:p w:rsidR="00E16478" w:rsidRDefault="00E16478">
      <w:pPr>
        <w:spacing w:after="0"/>
        <w:rPr>
          <w:rFonts w:asciiTheme="minorHAnsi" w:hAnsiTheme="minorHAnsi" w:cs="Times New Roman"/>
          <w:sz w:val="24"/>
          <w:szCs w:val="24"/>
        </w:rPr>
      </w:pPr>
    </w:p>
    <w:p w:rsidR="00E16478" w:rsidRDefault="00E16478">
      <w:pPr>
        <w:spacing w:after="0"/>
        <w:jc w:val="both"/>
        <w:rPr>
          <w:rFonts w:asciiTheme="minorHAnsi" w:hAnsiTheme="minorHAnsi" w:cs="Times New Roman"/>
          <w:sz w:val="24"/>
          <w:szCs w:val="24"/>
        </w:rPr>
      </w:pPr>
    </w:p>
    <w:p w:rsidR="003A04C3" w:rsidRDefault="00DC0689" w:rsidP="00E108A9"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José Jair Borges</w:t>
      </w:r>
      <w:r w:rsidR="00B84149">
        <w:rPr>
          <w:rFonts w:asciiTheme="minorHAnsi" w:hAnsiTheme="minorHAnsi" w:cs="Times New Roman"/>
          <w:sz w:val="24"/>
          <w:szCs w:val="24"/>
        </w:rPr>
        <w:t>, Vereador</w:t>
      </w:r>
      <w:r w:rsidR="00410A39">
        <w:rPr>
          <w:rFonts w:asciiTheme="minorHAnsi" w:hAnsiTheme="minorHAnsi" w:cs="Times New Roman"/>
          <w:sz w:val="24"/>
          <w:szCs w:val="24"/>
        </w:rPr>
        <w:t xml:space="preserve"> do </w:t>
      </w:r>
      <w:r w:rsidR="003A04C3">
        <w:rPr>
          <w:rFonts w:asciiTheme="minorHAnsi" w:hAnsiTheme="minorHAnsi" w:cs="Times New Roman"/>
          <w:sz w:val="24"/>
          <w:szCs w:val="24"/>
        </w:rPr>
        <w:t>PDT</w:t>
      </w:r>
      <w:r w:rsidR="00525BE2">
        <w:rPr>
          <w:rFonts w:asciiTheme="minorHAnsi" w:hAnsiTheme="minorHAnsi" w:cs="Times New Roman"/>
          <w:sz w:val="24"/>
          <w:szCs w:val="24"/>
        </w:rPr>
        <w:t xml:space="preserve">, nos termos do art. 118, § 3º, X do Regimento Interno da Câmara Municipal e do art. 28, XVII da Lei Orgânica do Município, por meio deste expediente, apresenta este </w:t>
      </w:r>
      <w:r w:rsidR="00525BE2">
        <w:rPr>
          <w:rFonts w:asciiTheme="minorHAnsi" w:hAnsiTheme="minorHAnsi" w:cs="Times New Roman"/>
          <w:b/>
          <w:sz w:val="24"/>
          <w:szCs w:val="24"/>
        </w:rPr>
        <w:t>Pedido de Informaç</w:t>
      </w:r>
      <w:r w:rsidR="003A04C3">
        <w:rPr>
          <w:rFonts w:asciiTheme="minorHAnsi" w:hAnsiTheme="minorHAnsi" w:cs="Times New Roman"/>
          <w:b/>
          <w:sz w:val="24"/>
          <w:szCs w:val="24"/>
        </w:rPr>
        <w:t>ões</w:t>
      </w:r>
      <w:r w:rsidR="00525BE2">
        <w:rPr>
          <w:rFonts w:asciiTheme="minorHAnsi" w:hAnsiTheme="minorHAnsi" w:cs="Times New Roman"/>
          <w:b/>
          <w:sz w:val="24"/>
          <w:szCs w:val="24"/>
        </w:rPr>
        <w:t xml:space="preserve"> nº </w:t>
      </w:r>
      <w:r w:rsidR="004948CE">
        <w:rPr>
          <w:rFonts w:asciiTheme="minorHAnsi" w:hAnsiTheme="minorHAnsi" w:cs="Times New Roman"/>
          <w:b/>
          <w:sz w:val="24"/>
          <w:szCs w:val="24"/>
        </w:rPr>
        <w:t>0</w:t>
      </w:r>
      <w:r w:rsidR="003A04C3">
        <w:rPr>
          <w:rFonts w:asciiTheme="minorHAnsi" w:hAnsiTheme="minorHAnsi" w:cs="Times New Roman"/>
          <w:b/>
          <w:sz w:val="24"/>
          <w:szCs w:val="24"/>
        </w:rPr>
        <w:t>3</w:t>
      </w:r>
      <w:r w:rsidR="00525BE2">
        <w:rPr>
          <w:rFonts w:asciiTheme="minorHAnsi" w:hAnsiTheme="minorHAnsi" w:cs="Times New Roman"/>
          <w:b/>
          <w:sz w:val="24"/>
          <w:szCs w:val="24"/>
        </w:rPr>
        <w:t>/202</w:t>
      </w:r>
      <w:r w:rsidR="00410A39">
        <w:rPr>
          <w:rFonts w:asciiTheme="minorHAnsi" w:hAnsiTheme="minorHAnsi" w:cs="Times New Roman"/>
          <w:b/>
          <w:sz w:val="24"/>
          <w:szCs w:val="24"/>
        </w:rPr>
        <w:t>2</w:t>
      </w:r>
      <w:r w:rsidR="00525BE2">
        <w:rPr>
          <w:rFonts w:asciiTheme="minorHAnsi" w:hAnsiTheme="minorHAnsi" w:cs="Times New Roman"/>
          <w:b/>
          <w:sz w:val="24"/>
          <w:szCs w:val="24"/>
        </w:rPr>
        <w:t xml:space="preserve">, </w:t>
      </w:r>
      <w:r w:rsidR="00AF2419">
        <w:rPr>
          <w:rFonts w:asciiTheme="minorHAnsi" w:hAnsiTheme="minorHAnsi" w:cs="Times New Roman"/>
          <w:sz w:val="24"/>
          <w:szCs w:val="24"/>
        </w:rPr>
        <w:t xml:space="preserve">ao Poder Executivo Municipal, </w:t>
      </w:r>
      <w:r w:rsidR="003A04C3">
        <w:rPr>
          <w:rFonts w:asciiTheme="minorHAnsi" w:hAnsiTheme="minorHAnsi" w:cs="Times New Roman"/>
          <w:sz w:val="24"/>
          <w:szCs w:val="24"/>
        </w:rPr>
        <w:t xml:space="preserve">requer que informe sobre o procedimento adotado em relação ao recolhimento de ISS, quando a sede do prestador do serviço é outro Município. </w:t>
      </w:r>
    </w:p>
    <w:p w:rsidR="00FE0F34" w:rsidRPr="00E108A9" w:rsidRDefault="003A04C3" w:rsidP="00E108A9"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Outrossim, em não havendo normatização a respeito de tal matéria, que o Poder Executivo </w:t>
      </w:r>
      <w:r w:rsidR="00E5350A">
        <w:rPr>
          <w:rFonts w:asciiTheme="minorHAnsi" w:hAnsiTheme="minorHAnsi" w:cs="Times New Roman"/>
          <w:sz w:val="24"/>
          <w:szCs w:val="24"/>
        </w:rPr>
        <w:t>encaminhe a</w:t>
      </w:r>
      <w:r>
        <w:rPr>
          <w:rFonts w:asciiTheme="minorHAnsi" w:hAnsiTheme="minorHAnsi" w:cs="Times New Roman"/>
          <w:sz w:val="24"/>
          <w:szCs w:val="24"/>
        </w:rPr>
        <w:t xml:space="preserve"> esta Casa Projeto de Lei adequando a legislação </w:t>
      </w:r>
      <w:r w:rsidR="00E5350A">
        <w:rPr>
          <w:rFonts w:asciiTheme="minorHAnsi" w:hAnsiTheme="minorHAnsi" w:cs="Times New Roman"/>
          <w:sz w:val="24"/>
          <w:szCs w:val="24"/>
        </w:rPr>
        <w:t>m</w:t>
      </w:r>
      <w:r>
        <w:rPr>
          <w:rFonts w:asciiTheme="minorHAnsi" w:hAnsiTheme="minorHAnsi" w:cs="Times New Roman"/>
          <w:sz w:val="24"/>
          <w:szCs w:val="24"/>
        </w:rPr>
        <w:t>unicipal à Lei Complementar nº 175</w:t>
      </w:r>
      <w:r w:rsidR="00E5350A">
        <w:rPr>
          <w:rFonts w:asciiTheme="minorHAnsi" w:hAnsiTheme="minorHAnsi" w:cs="Times New Roman"/>
          <w:sz w:val="24"/>
          <w:szCs w:val="24"/>
        </w:rPr>
        <w:t>,</w:t>
      </w:r>
      <w:r>
        <w:rPr>
          <w:rFonts w:asciiTheme="minorHAnsi" w:hAnsiTheme="minorHAnsi" w:cs="Times New Roman"/>
          <w:sz w:val="24"/>
          <w:szCs w:val="24"/>
        </w:rPr>
        <w:t xml:space="preserve"> de 2020.</w:t>
      </w:r>
    </w:p>
    <w:p w:rsidR="00E16478" w:rsidRDefault="00525BE2"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Considerando que o presente Pedido de Informação é sobre fato determinado e se relaciona com a atividade administrativa e financeira da Gestão Pública Municipal, requer, após a devida tramitação e divulgação, o seu encaminhamento ao Poder Executivo para a produção das respectivas respostas.</w:t>
      </w:r>
    </w:p>
    <w:p w:rsidR="00E16478" w:rsidRDefault="00E16478"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</w:p>
    <w:p w:rsidR="00E16478" w:rsidRDefault="00525BE2"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Câmara Municipal de Salto do Jacuí, em </w:t>
      </w:r>
      <w:r w:rsidR="00E5350A">
        <w:rPr>
          <w:rFonts w:asciiTheme="minorHAnsi" w:hAnsiTheme="minorHAnsi" w:cs="Times New Roman"/>
          <w:sz w:val="24"/>
          <w:szCs w:val="24"/>
        </w:rPr>
        <w:t>21</w:t>
      </w:r>
      <w:r w:rsidR="008E74AE">
        <w:rPr>
          <w:rFonts w:asciiTheme="minorHAnsi" w:hAnsiTheme="minorHAnsi" w:cs="Times New Roman"/>
          <w:sz w:val="24"/>
          <w:szCs w:val="24"/>
        </w:rPr>
        <w:t xml:space="preserve"> de </w:t>
      </w:r>
      <w:r w:rsidR="00AF2419">
        <w:rPr>
          <w:rFonts w:asciiTheme="minorHAnsi" w:hAnsiTheme="minorHAnsi" w:cs="Times New Roman"/>
          <w:sz w:val="24"/>
          <w:szCs w:val="24"/>
        </w:rPr>
        <w:t>março</w:t>
      </w:r>
      <w:r w:rsidR="004948CE">
        <w:rPr>
          <w:rFonts w:asciiTheme="minorHAnsi" w:hAnsiTheme="minorHAnsi" w:cs="Times New Roman"/>
          <w:sz w:val="24"/>
          <w:szCs w:val="24"/>
        </w:rPr>
        <w:t xml:space="preserve"> de 2022</w:t>
      </w:r>
      <w:r>
        <w:rPr>
          <w:rFonts w:asciiTheme="minorHAnsi" w:hAnsiTheme="minorHAnsi" w:cs="Times New Roman"/>
          <w:sz w:val="24"/>
          <w:szCs w:val="24"/>
        </w:rPr>
        <w:t>.</w:t>
      </w:r>
    </w:p>
    <w:p w:rsidR="00E16478" w:rsidRDefault="00E16478"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</w:p>
    <w:p w:rsidR="00E16478" w:rsidRDefault="00AF2419"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Vereador</w:t>
      </w:r>
      <w:r w:rsidR="004948CE">
        <w:rPr>
          <w:rFonts w:asciiTheme="minorHAnsi" w:hAnsiTheme="minorHAnsi" w:cs="Times New Roman"/>
          <w:sz w:val="24"/>
          <w:szCs w:val="24"/>
        </w:rPr>
        <w:t xml:space="preserve"> </w:t>
      </w:r>
      <w:r w:rsidR="00E5350A" w:rsidRPr="00E5350A">
        <w:rPr>
          <w:rFonts w:asciiTheme="minorHAnsi" w:hAnsiTheme="minorHAnsi" w:cs="Times New Roman"/>
          <w:sz w:val="24"/>
          <w:szCs w:val="24"/>
        </w:rPr>
        <w:t>José Jair Borges</w:t>
      </w:r>
      <w:bookmarkStart w:id="0" w:name="_GoBack"/>
      <w:bookmarkEnd w:id="0"/>
      <w:r w:rsidR="00B84149">
        <w:rPr>
          <w:rFonts w:asciiTheme="minorHAnsi" w:hAnsiTheme="minorHAnsi" w:cs="Times New Roman"/>
          <w:sz w:val="24"/>
          <w:szCs w:val="24"/>
        </w:rPr>
        <w:t>.</w:t>
      </w:r>
    </w:p>
    <w:p w:rsidR="00E16478" w:rsidRDefault="00E16478">
      <w:pPr>
        <w:jc w:val="center"/>
        <w:rPr>
          <w:rFonts w:asciiTheme="minorHAnsi" w:hAnsiTheme="minorHAnsi" w:cs="Times New Roman"/>
          <w:sz w:val="24"/>
          <w:szCs w:val="24"/>
        </w:rPr>
      </w:pPr>
    </w:p>
    <w:sectPr w:rsidR="00E16478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13E3"/>
    <w:multiLevelType w:val="hybridMultilevel"/>
    <w:tmpl w:val="2230CF62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16DD62ED"/>
    <w:multiLevelType w:val="hybridMultilevel"/>
    <w:tmpl w:val="70AABAE8"/>
    <w:lvl w:ilvl="0" w:tplc="04160011">
      <w:start w:val="1"/>
      <w:numFmt w:val="decimal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21171EB9"/>
    <w:multiLevelType w:val="hybridMultilevel"/>
    <w:tmpl w:val="B290BC8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63506"/>
    <w:multiLevelType w:val="hybridMultilevel"/>
    <w:tmpl w:val="DE62D0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628AE"/>
    <w:multiLevelType w:val="hybridMultilevel"/>
    <w:tmpl w:val="B1628318"/>
    <w:lvl w:ilvl="0" w:tplc="BC3A93E2">
      <w:start w:val="1"/>
      <w:numFmt w:val="decimal"/>
      <w:lvlText w:val="%1)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700377A0"/>
    <w:multiLevelType w:val="hybridMultilevel"/>
    <w:tmpl w:val="F984C51A"/>
    <w:lvl w:ilvl="0" w:tplc="8F80BB8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77524E1A"/>
    <w:multiLevelType w:val="hybridMultilevel"/>
    <w:tmpl w:val="131EC0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478"/>
    <w:rsid w:val="00162265"/>
    <w:rsid w:val="002F466F"/>
    <w:rsid w:val="003A04C3"/>
    <w:rsid w:val="00400A5F"/>
    <w:rsid w:val="00410A39"/>
    <w:rsid w:val="00483F6E"/>
    <w:rsid w:val="004948CE"/>
    <w:rsid w:val="00525BE2"/>
    <w:rsid w:val="008E74AE"/>
    <w:rsid w:val="009D1EB7"/>
    <w:rsid w:val="009E0A69"/>
    <w:rsid w:val="00A64BB3"/>
    <w:rsid w:val="00A811E6"/>
    <w:rsid w:val="00AD1280"/>
    <w:rsid w:val="00AF2419"/>
    <w:rsid w:val="00B84149"/>
    <w:rsid w:val="00CD0255"/>
    <w:rsid w:val="00D66E53"/>
    <w:rsid w:val="00DC0689"/>
    <w:rsid w:val="00E108A9"/>
    <w:rsid w:val="00E16478"/>
    <w:rsid w:val="00E5350A"/>
    <w:rsid w:val="00FE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F1023"/>
  <w15:docId w15:val="{04AB5C8A-4B78-43BF-A7B5-16984D0D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F4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66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3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EC46-7D53-4220-9288-8D29BA75C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SECRETARIA</cp:lastModifiedBy>
  <cp:revision>6</cp:revision>
  <cp:lastPrinted>2022-03-02T12:38:00Z</cp:lastPrinted>
  <dcterms:created xsi:type="dcterms:W3CDTF">2022-03-21T13:43:00Z</dcterms:created>
  <dcterms:modified xsi:type="dcterms:W3CDTF">2022-03-21T13:55:00Z</dcterms:modified>
</cp:coreProperties>
</file>