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56E" w:rsidRDefault="000C056E" w:rsidP="00CA6209">
      <w:pPr>
        <w:pStyle w:val="Ttulo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</w:p>
    <w:p w:rsidR="000C056E" w:rsidRDefault="000C056E" w:rsidP="00CA6209">
      <w:pPr>
        <w:pStyle w:val="Ttulo1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A752E" w:rsidRPr="00B44C24" w:rsidRDefault="006A752E" w:rsidP="00CA6209">
      <w:pPr>
        <w:pStyle w:val="Ttulo1"/>
        <w:jc w:val="both"/>
        <w:rPr>
          <w:color w:val="auto"/>
          <w:sz w:val="26"/>
          <w:szCs w:val="26"/>
        </w:rPr>
      </w:pPr>
      <w:r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B44C24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F77633" w:rsidRPr="00B44C24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FC635D">
        <w:rPr>
          <w:rFonts w:ascii="Times New Roman" w:hAnsi="Times New Roman" w:cs="Times New Roman"/>
          <w:color w:val="auto"/>
          <w:sz w:val="26"/>
          <w:szCs w:val="26"/>
        </w:rPr>
        <w:t>746</w:t>
      </w:r>
      <w:r w:rsidR="00E53F7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FC635D">
        <w:rPr>
          <w:rFonts w:ascii="Times New Roman" w:hAnsi="Times New Roman" w:cs="Times New Roman"/>
          <w:color w:val="auto"/>
          <w:sz w:val="26"/>
          <w:szCs w:val="26"/>
        </w:rPr>
        <w:t>26</w:t>
      </w:r>
      <w:r w:rsidR="002A020C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gramStart"/>
      <w:r w:rsidR="00FC635D">
        <w:rPr>
          <w:rFonts w:ascii="Times New Roman" w:hAnsi="Times New Roman" w:cs="Times New Roman"/>
          <w:color w:val="auto"/>
          <w:sz w:val="26"/>
          <w:szCs w:val="26"/>
        </w:rPr>
        <w:t>Janeir</w:t>
      </w:r>
      <w:r w:rsidR="007F0863">
        <w:rPr>
          <w:rFonts w:ascii="Times New Roman" w:hAnsi="Times New Roman" w:cs="Times New Roman"/>
          <w:color w:val="auto"/>
          <w:sz w:val="26"/>
          <w:szCs w:val="26"/>
        </w:rPr>
        <w:t>o</w:t>
      </w:r>
      <w:proofErr w:type="gramEnd"/>
      <w:r w:rsidR="00C54BE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44C24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44C24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FC635D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B44C24">
        <w:rPr>
          <w:color w:val="auto"/>
          <w:sz w:val="26"/>
          <w:szCs w:val="26"/>
        </w:rPr>
        <w:t>.</w:t>
      </w:r>
    </w:p>
    <w:p w:rsidR="009A337D" w:rsidRDefault="009A337D" w:rsidP="009A337D">
      <w:pPr>
        <w:rPr>
          <w:sz w:val="26"/>
          <w:szCs w:val="26"/>
        </w:rPr>
      </w:pPr>
    </w:p>
    <w:p w:rsidR="00E76732" w:rsidRPr="00B44C24" w:rsidRDefault="00E76732" w:rsidP="009A337D">
      <w:pPr>
        <w:rPr>
          <w:sz w:val="26"/>
          <w:szCs w:val="26"/>
        </w:rPr>
      </w:pPr>
    </w:p>
    <w:p w:rsidR="000E1133" w:rsidRPr="00B44C24" w:rsidRDefault="000E1133" w:rsidP="006A752E">
      <w:pPr>
        <w:spacing w:line="360" w:lineRule="auto"/>
        <w:rPr>
          <w:b/>
          <w:sz w:val="26"/>
          <w:szCs w:val="26"/>
        </w:rPr>
      </w:pPr>
    </w:p>
    <w:p w:rsidR="000E1133" w:rsidRPr="00B44C24" w:rsidRDefault="000E1133" w:rsidP="006A752E">
      <w:pPr>
        <w:spacing w:line="360" w:lineRule="auto"/>
        <w:rPr>
          <w:b/>
          <w:sz w:val="26"/>
          <w:szCs w:val="26"/>
        </w:rPr>
      </w:pPr>
    </w:p>
    <w:p w:rsidR="004258F0" w:rsidRPr="00BD491D" w:rsidRDefault="004258F0" w:rsidP="004258F0">
      <w:pPr>
        <w:spacing w:line="360" w:lineRule="auto"/>
        <w:ind w:left="2829"/>
        <w:jc w:val="both"/>
        <w:rPr>
          <w:b/>
          <w:sz w:val="26"/>
          <w:szCs w:val="26"/>
        </w:rPr>
      </w:pPr>
      <w:r w:rsidRPr="00116DAE">
        <w:rPr>
          <w:b/>
          <w:sz w:val="26"/>
          <w:szCs w:val="26"/>
        </w:rPr>
        <w:t>AUTORIZA O PODER EXECUTIVO MUNICIPAL A CONTRATAR POR TEMPO DETERMINADO, POR EXCEPCIONAL INTERESSE PÚBLICO, NOS TERMOS DO ART. 37, IX DA CONSTITUIÇÃO FEDERAL E ART. 76 DA LEI ORGÂNICA MUNICIPAL E DÁ OUTRAS PROVIDÊNCIAS.</w:t>
      </w:r>
    </w:p>
    <w:p w:rsidR="00CA6209" w:rsidRPr="00B44C24" w:rsidRDefault="00CA6209" w:rsidP="00CA6209">
      <w:pPr>
        <w:ind w:left="2832"/>
        <w:jc w:val="both"/>
        <w:rPr>
          <w:b/>
          <w:sz w:val="26"/>
          <w:szCs w:val="26"/>
        </w:rPr>
      </w:pPr>
    </w:p>
    <w:p w:rsidR="004258F0" w:rsidRPr="003A12F1" w:rsidRDefault="002A020C" w:rsidP="003A12F1">
      <w:pPr>
        <w:spacing w:line="360" w:lineRule="auto"/>
        <w:ind w:firstLine="2835"/>
        <w:jc w:val="both"/>
        <w:rPr>
          <w:sz w:val="26"/>
          <w:szCs w:val="26"/>
          <w:shd w:val="clear" w:color="auto" w:fill="EEEEEE"/>
        </w:rPr>
      </w:pPr>
      <w:r w:rsidRPr="00B44C24">
        <w:rPr>
          <w:b/>
          <w:bCs/>
          <w:sz w:val="26"/>
          <w:szCs w:val="26"/>
        </w:rPr>
        <w:t>Art. 1º</w:t>
      </w:r>
      <w:r w:rsidR="00E24A06" w:rsidRPr="00E24A06">
        <w:rPr>
          <w:b/>
          <w:bCs/>
          <w:sz w:val="26"/>
          <w:szCs w:val="26"/>
        </w:rPr>
        <w:t xml:space="preserve">. </w:t>
      </w:r>
      <w:r w:rsidR="00E24A06" w:rsidRPr="00E24A06">
        <w:rPr>
          <w:bCs/>
          <w:sz w:val="26"/>
          <w:szCs w:val="26"/>
        </w:rPr>
        <w:t xml:space="preserve">É autorizado o Poder Executivo Municipal nos termos do art. 37, IX da Constituição Federal, art. 76 da Lei Orgânica Municipal e os </w:t>
      </w:r>
      <w:proofErr w:type="spellStart"/>
      <w:r w:rsidR="00E24A06" w:rsidRPr="00E24A06">
        <w:rPr>
          <w:bCs/>
          <w:sz w:val="26"/>
          <w:szCs w:val="26"/>
        </w:rPr>
        <w:t>arts</w:t>
      </w:r>
      <w:proofErr w:type="spellEnd"/>
      <w:r w:rsidR="00E24A06" w:rsidRPr="00E24A06">
        <w:rPr>
          <w:bCs/>
          <w:sz w:val="26"/>
          <w:szCs w:val="26"/>
        </w:rPr>
        <w:t xml:space="preserve">. 195 a 198 da Lei Municipal nº 270/90, de 21.12.90, a contratar, para atender necessidade temporária, de excepcional interesse público, pelo prazo de </w:t>
      </w:r>
      <w:r w:rsidR="0012798A">
        <w:rPr>
          <w:bCs/>
          <w:sz w:val="26"/>
          <w:szCs w:val="26"/>
        </w:rPr>
        <w:t xml:space="preserve">até </w:t>
      </w:r>
      <w:r w:rsidR="00E24A06" w:rsidRPr="00E24A06">
        <w:rPr>
          <w:bCs/>
          <w:sz w:val="26"/>
          <w:szCs w:val="26"/>
        </w:rPr>
        <w:t>0</w:t>
      </w:r>
      <w:r w:rsidR="0012798A">
        <w:rPr>
          <w:bCs/>
          <w:sz w:val="26"/>
          <w:szCs w:val="26"/>
        </w:rPr>
        <w:t>1</w:t>
      </w:r>
      <w:r w:rsidR="00E24A06" w:rsidRPr="00E24A06">
        <w:rPr>
          <w:bCs/>
          <w:sz w:val="26"/>
          <w:szCs w:val="26"/>
        </w:rPr>
        <w:t xml:space="preserve"> (</w:t>
      </w:r>
      <w:r w:rsidR="0012798A">
        <w:rPr>
          <w:bCs/>
          <w:sz w:val="26"/>
          <w:szCs w:val="26"/>
        </w:rPr>
        <w:t>um</w:t>
      </w:r>
      <w:r w:rsidR="00E24A06" w:rsidRPr="00E24A06">
        <w:rPr>
          <w:bCs/>
          <w:sz w:val="26"/>
          <w:szCs w:val="26"/>
        </w:rPr>
        <w:t xml:space="preserve">) </w:t>
      </w:r>
      <w:r w:rsidR="0012798A">
        <w:rPr>
          <w:bCs/>
          <w:sz w:val="26"/>
          <w:szCs w:val="26"/>
        </w:rPr>
        <w:t>ano</w:t>
      </w:r>
      <w:r w:rsidR="00E24A06" w:rsidRPr="00E24A06">
        <w:rPr>
          <w:bCs/>
          <w:sz w:val="26"/>
          <w:szCs w:val="26"/>
        </w:rPr>
        <w:t>, junto ao</w:t>
      </w:r>
      <w:r w:rsidR="003A12F1" w:rsidRPr="00E24A06">
        <w:rPr>
          <w:b/>
          <w:bCs/>
          <w:sz w:val="26"/>
          <w:szCs w:val="26"/>
        </w:rPr>
        <w:t xml:space="preserve"> </w:t>
      </w:r>
      <w:r w:rsidR="004258F0" w:rsidRPr="004258F0">
        <w:rPr>
          <w:bCs/>
          <w:sz w:val="26"/>
          <w:szCs w:val="26"/>
        </w:rPr>
        <w:t xml:space="preserve">Serviço de Atendimento Móvel de Urgência - </w:t>
      </w:r>
      <w:r w:rsidR="0012798A">
        <w:rPr>
          <w:bCs/>
          <w:sz w:val="26"/>
          <w:szCs w:val="26"/>
        </w:rPr>
        <w:t>SAMU 192, d</w:t>
      </w:r>
      <w:r w:rsidR="004258F0" w:rsidRPr="004258F0">
        <w:rPr>
          <w:bCs/>
          <w:sz w:val="26"/>
          <w:szCs w:val="26"/>
        </w:rPr>
        <w:t>o Município de Salto do Jacuí, profissionais a seguir descritos, com as respectivas cargas horárias, número de vagas vencimentos:</w:t>
      </w:r>
    </w:p>
    <w:p w:rsidR="009A337D" w:rsidRPr="00B44C24" w:rsidRDefault="004F0DFE" w:rsidP="00E6394E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933"/>
        <w:gridCol w:w="1976"/>
      </w:tblGrid>
      <w:tr w:rsidR="00690081" w:rsidRPr="00B44C24" w:rsidTr="00A8365D">
        <w:trPr>
          <w:trHeight w:val="254"/>
        </w:trPr>
        <w:tc>
          <w:tcPr>
            <w:tcW w:w="1967" w:type="dxa"/>
          </w:tcPr>
          <w:p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   Cargo </w:t>
            </w:r>
          </w:p>
        </w:tc>
        <w:tc>
          <w:tcPr>
            <w:tcW w:w="1936" w:type="dxa"/>
          </w:tcPr>
          <w:p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  Vagas </w:t>
            </w:r>
          </w:p>
        </w:tc>
        <w:tc>
          <w:tcPr>
            <w:tcW w:w="1933" w:type="dxa"/>
          </w:tcPr>
          <w:p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Carga Horária</w:t>
            </w:r>
          </w:p>
        </w:tc>
        <w:tc>
          <w:tcPr>
            <w:tcW w:w="1976" w:type="dxa"/>
          </w:tcPr>
          <w:p w:rsidR="004F0DFE" w:rsidRPr="00B44C24" w:rsidRDefault="00BB25F2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>Vencimento Básico</w:t>
            </w:r>
          </w:p>
        </w:tc>
      </w:tr>
      <w:tr w:rsidR="00690081" w:rsidRPr="00B44C24" w:rsidTr="00A8365D">
        <w:trPr>
          <w:trHeight w:val="1027"/>
        </w:trPr>
        <w:tc>
          <w:tcPr>
            <w:tcW w:w="1967" w:type="dxa"/>
          </w:tcPr>
          <w:p w:rsidR="00B84F2B" w:rsidRPr="00B44C24" w:rsidRDefault="00C72209" w:rsidP="00B84F2B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Condutor do Veículo do SAMU</w:t>
            </w:r>
          </w:p>
        </w:tc>
        <w:tc>
          <w:tcPr>
            <w:tcW w:w="1936" w:type="dxa"/>
          </w:tcPr>
          <w:p w:rsidR="004F0DFE" w:rsidRPr="00B44C24" w:rsidRDefault="00BF3E1C" w:rsidP="00C72209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</w:t>
            </w:r>
            <w:r w:rsidR="00C72209">
              <w:rPr>
                <w:rFonts w:eastAsia="SimSun"/>
                <w:szCs w:val="22"/>
              </w:rPr>
              <w:t>05</w:t>
            </w:r>
            <w:r w:rsidR="006707FC" w:rsidRPr="00B44C24">
              <w:rPr>
                <w:rFonts w:eastAsia="SimSun"/>
                <w:szCs w:val="22"/>
              </w:rPr>
              <w:t xml:space="preserve"> (</w:t>
            </w:r>
            <w:r w:rsidR="00C72209">
              <w:rPr>
                <w:rFonts w:eastAsia="SimSun"/>
                <w:szCs w:val="22"/>
              </w:rPr>
              <w:t>cinco</w:t>
            </w:r>
            <w:r w:rsidR="00F7140A" w:rsidRPr="00B44C24">
              <w:rPr>
                <w:rFonts w:eastAsia="SimSun"/>
                <w:szCs w:val="22"/>
              </w:rPr>
              <w:t>)</w:t>
            </w:r>
          </w:p>
        </w:tc>
        <w:tc>
          <w:tcPr>
            <w:tcW w:w="1933" w:type="dxa"/>
          </w:tcPr>
          <w:p w:rsidR="004F0DFE" w:rsidRPr="00B44C24" w:rsidRDefault="00F7140A" w:rsidP="00690081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</w:t>
            </w:r>
            <w:r w:rsidR="00C72209">
              <w:rPr>
                <w:rFonts w:eastAsia="SimSun"/>
                <w:szCs w:val="22"/>
              </w:rPr>
              <w:t>4</w:t>
            </w:r>
            <w:r w:rsidRPr="00B44C24">
              <w:rPr>
                <w:rFonts w:eastAsia="SimSun"/>
                <w:szCs w:val="22"/>
              </w:rPr>
              <w:t xml:space="preserve">0 horas </w:t>
            </w:r>
          </w:p>
        </w:tc>
        <w:tc>
          <w:tcPr>
            <w:tcW w:w="1976" w:type="dxa"/>
          </w:tcPr>
          <w:p w:rsidR="004F0DFE" w:rsidRPr="00B44C24" w:rsidRDefault="00F7140A" w:rsidP="0012798A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R$ </w:t>
            </w:r>
            <w:r w:rsidR="00C72209">
              <w:rPr>
                <w:rFonts w:eastAsia="SimSun"/>
                <w:szCs w:val="22"/>
              </w:rPr>
              <w:t>1.</w:t>
            </w:r>
            <w:r w:rsidR="0012798A">
              <w:rPr>
                <w:rFonts w:eastAsia="SimSun"/>
                <w:szCs w:val="22"/>
              </w:rPr>
              <w:t>713,01</w:t>
            </w:r>
            <w:r w:rsidR="006707FC" w:rsidRPr="00B44C24">
              <w:rPr>
                <w:rFonts w:eastAsia="SimSun"/>
                <w:szCs w:val="22"/>
              </w:rPr>
              <w:t xml:space="preserve"> (</w:t>
            </w:r>
            <w:proofErr w:type="gramStart"/>
            <w:r w:rsidR="00C72209">
              <w:rPr>
                <w:rFonts w:eastAsia="SimSun"/>
                <w:szCs w:val="22"/>
              </w:rPr>
              <w:t xml:space="preserve">um </w:t>
            </w:r>
            <w:r w:rsidR="00530DE5" w:rsidRPr="00B44C24">
              <w:rPr>
                <w:rFonts w:eastAsia="SimSun"/>
                <w:szCs w:val="22"/>
              </w:rPr>
              <w:t xml:space="preserve">mil </w:t>
            </w:r>
            <w:r w:rsidR="0012798A">
              <w:rPr>
                <w:rFonts w:eastAsia="SimSun"/>
                <w:szCs w:val="22"/>
              </w:rPr>
              <w:t xml:space="preserve">setecentos e treze </w:t>
            </w:r>
            <w:r w:rsidR="00530DE5" w:rsidRPr="00B44C24">
              <w:rPr>
                <w:rFonts w:eastAsia="SimSun"/>
                <w:szCs w:val="22"/>
              </w:rPr>
              <w:t>reais</w:t>
            </w:r>
            <w:proofErr w:type="gramEnd"/>
            <w:r w:rsidR="006707FC" w:rsidRPr="00B44C24">
              <w:rPr>
                <w:rFonts w:eastAsia="SimSun"/>
                <w:szCs w:val="22"/>
              </w:rPr>
              <w:t xml:space="preserve"> </w:t>
            </w:r>
            <w:r w:rsidR="00690081" w:rsidRPr="00B44C24">
              <w:rPr>
                <w:rFonts w:eastAsia="SimSun"/>
                <w:szCs w:val="22"/>
              </w:rPr>
              <w:t xml:space="preserve">e </w:t>
            </w:r>
            <w:r w:rsidR="0012798A">
              <w:rPr>
                <w:rFonts w:eastAsia="SimSun"/>
                <w:szCs w:val="22"/>
              </w:rPr>
              <w:t xml:space="preserve">um </w:t>
            </w:r>
            <w:r w:rsidR="006707FC" w:rsidRPr="00B44C24">
              <w:rPr>
                <w:rFonts w:eastAsia="SimSun"/>
                <w:szCs w:val="22"/>
              </w:rPr>
              <w:t>centavo</w:t>
            </w:r>
            <w:r w:rsidR="003F70CB" w:rsidRPr="00B44C24">
              <w:rPr>
                <w:rFonts w:eastAsia="SimSun"/>
                <w:szCs w:val="22"/>
              </w:rPr>
              <w:t xml:space="preserve">). </w:t>
            </w:r>
          </w:p>
        </w:tc>
      </w:tr>
      <w:tr w:rsidR="00690081" w:rsidRPr="00B44C24" w:rsidTr="00A8365D">
        <w:trPr>
          <w:trHeight w:val="1038"/>
        </w:trPr>
        <w:tc>
          <w:tcPr>
            <w:tcW w:w="1967" w:type="dxa"/>
          </w:tcPr>
          <w:p w:rsidR="006707FC" w:rsidRPr="00B44C24" w:rsidRDefault="00C72209" w:rsidP="00B84F2B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lastRenderedPageBreak/>
              <w:t>Técnico de Enfermagem do SAMU</w:t>
            </w:r>
          </w:p>
        </w:tc>
        <w:tc>
          <w:tcPr>
            <w:tcW w:w="1936" w:type="dxa"/>
          </w:tcPr>
          <w:p w:rsidR="006707FC" w:rsidRPr="00B44C24" w:rsidRDefault="00CA1853" w:rsidP="00C72209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</w:t>
            </w:r>
            <w:r w:rsidR="006707FC" w:rsidRPr="00B44C24">
              <w:rPr>
                <w:rFonts w:eastAsia="SimSun"/>
                <w:szCs w:val="22"/>
              </w:rPr>
              <w:t>0</w:t>
            </w:r>
            <w:r w:rsidR="00C72209">
              <w:rPr>
                <w:rFonts w:eastAsia="SimSun"/>
                <w:szCs w:val="22"/>
              </w:rPr>
              <w:t>5</w:t>
            </w:r>
            <w:r w:rsidR="006707FC" w:rsidRPr="00B44C24">
              <w:rPr>
                <w:rFonts w:eastAsia="SimSun"/>
                <w:szCs w:val="22"/>
              </w:rPr>
              <w:t xml:space="preserve"> (</w:t>
            </w:r>
            <w:r w:rsidR="00C72209">
              <w:rPr>
                <w:rFonts w:eastAsia="SimSun"/>
                <w:szCs w:val="22"/>
              </w:rPr>
              <w:t>cinco</w:t>
            </w:r>
            <w:r w:rsidR="006707FC" w:rsidRPr="00B44C24">
              <w:rPr>
                <w:rFonts w:eastAsia="SimSun"/>
                <w:szCs w:val="22"/>
              </w:rPr>
              <w:t xml:space="preserve">) </w:t>
            </w:r>
          </w:p>
        </w:tc>
        <w:tc>
          <w:tcPr>
            <w:tcW w:w="1933" w:type="dxa"/>
          </w:tcPr>
          <w:p w:rsidR="006707FC" w:rsidRPr="00B44C24" w:rsidRDefault="00CA1853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</w:t>
            </w:r>
            <w:r w:rsidR="006707FC" w:rsidRPr="00B44C24">
              <w:rPr>
                <w:rFonts w:eastAsia="SimSun"/>
                <w:szCs w:val="22"/>
              </w:rPr>
              <w:t>40 horas</w:t>
            </w:r>
          </w:p>
        </w:tc>
        <w:tc>
          <w:tcPr>
            <w:tcW w:w="1976" w:type="dxa"/>
          </w:tcPr>
          <w:p w:rsidR="006707FC" w:rsidRPr="00B44C24" w:rsidRDefault="006707FC" w:rsidP="0012798A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R$: </w:t>
            </w:r>
            <w:r w:rsidR="00690081" w:rsidRPr="00B44C24">
              <w:rPr>
                <w:rFonts w:eastAsia="SimSun"/>
                <w:szCs w:val="22"/>
              </w:rPr>
              <w:t>1.</w:t>
            </w:r>
            <w:r w:rsidR="0012798A">
              <w:rPr>
                <w:rFonts w:eastAsia="SimSun"/>
                <w:szCs w:val="22"/>
              </w:rPr>
              <w:t>884,57</w:t>
            </w:r>
            <w:r w:rsidRPr="00B44C24">
              <w:rPr>
                <w:rFonts w:eastAsia="SimSun"/>
                <w:szCs w:val="22"/>
              </w:rPr>
              <w:t xml:space="preserve"> (</w:t>
            </w:r>
            <w:r w:rsidR="00C72209">
              <w:rPr>
                <w:rFonts w:eastAsia="SimSun"/>
                <w:szCs w:val="22"/>
              </w:rPr>
              <w:t xml:space="preserve">um </w:t>
            </w:r>
            <w:r w:rsidRPr="00B44C24">
              <w:rPr>
                <w:rFonts w:eastAsia="SimSun"/>
                <w:szCs w:val="22"/>
              </w:rPr>
              <w:t xml:space="preserve">mil </w:t>
            </w:r>
            <w:r w:rsidR="00C72209">
              <w:rPr>
                <w:rFonts w:eastAsia="SimSun"/>
                <w:szCs w:val="22"/>
              </w:rPr>
              <w:t xml:space="preserve">e </w:t>
            </w:r>
            <w:r w:rsidR="0012798A">
              <w:rPr>
                <w:rFonts w:eastAsia="SimSun"/>
                <w:szCs w:val="22"/>
              </w:rPr>
              <w:t xml:space="preserve">oitocentos e oitenta e quatro </w:t>
            </w:r>
            <w:r w:rsidR="00F16CDA" w:rsidRPr="00B44C24">
              <w:rPr>
                <w:rFonts w:eastAsia="SimSun"/>
                <w:szCs w:val="22"/>
              </w:rPr>
              <w:t xml:space="preserve">reais e </w:t>
            </w:r>
            <w:r w:rsidR="0012798A">
              <w:rPr>
                <w:rFonts w:eastAsia="SimSun"/>
                <w:szCs w:val="22"/>
              </w:rPr>
              <w:t xml:space="preserve">cinquenta e sete </w:t>
            </w:r>
            <w:r w:rsidRPr="00B44C24">
              <w:rPr>
                <w:rFonts w:eastAsia="SimSun"/>
                <w:szCs w:val="22"/>
              </w:rPr>
              <w:t>centavos).</w:t>
            </w:r>
          </w:p>
        </w:tc>
      </w:tr>
      <w:tr w:rsidR="00690081" w:rsidRPr="00E76732" w:rsidTr="00A8365D">
        <w:trPr>
          <w:trHeight w:val="1027"/>
        </w:trPr>
        <w:tc>
          <w:tcPr>
            <w:tcW w:w="1967" w:type="dxa"/>
          </w:tcPr>
          <w:p w:rsidR="006707FC" w:rsidRPr="00E76732" w:rsidRDefault="00690081" w:rsidP="00B84F2B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E76732">
              <w:rPr>
                <w:rFonts w:eastAsia="SimSun"/>
                <w:szCs w:val="22"/>
              </w:rPr>
              <w:t>Enfermeiro (a)</w:t>
            </w:r>
          </w:p>
        </w:tc>
        <w:tc>
          <w:tcPr>
            <w:tcW w:w="1936" w:type="dxa"/>
          </w:tcPr>
          <w:p w:rsidR="006707FC" w:rsidRPr="00E76732" w:rsidRDefault="008E24B1" w:rsidP="00C72209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E76732">
              <w:rPr>
                <w:rFonts w:eastAsia="SimSun"/>
                <w:szCs w:val="22"/>
              </w:rPr>
              <w:t xml:space="preserve">     </w:t>
            </w:r>
            <w:r w:rsidR="00690081" w:rsidRPr="00E76732">
              <w:rPr>
                <w:rFonts w:eastAsia="SimSun"/>
                <w:szCs w:val="22"/>
              </w:rPr>
              <w:t>0</w:t>
            </w:r>
            <w:r w:rsidR="00C72209">
              <w:rPr>
                <w:rFonts w:eastAsia="SimSun"/>
                <w:szCs w:val="22"/>
              </w:rPr>
              <w:t>1</w:t>
            </w:r>
            <w:r w:rsidR="006707FC" w:rsidRPr="00E76732">
              <w:rPr>
                <w:rFonts w:eastAsia="SimSun"/>
                <w:szCs w:val="22"/>
              </w:rPr>
              <w:t xml:space="preserve"> (</w:t>
            </w:r>
            <w:r w:rsidR="00C72209">
              <w:rPr>
                <w:rFonts w:eastAsia="SimSun"/>
                <w:szCs w:val="22"/>
              </w:rPr>
              <w:t>uma</w:t>
            </w:r>
            <w:r w:rsidR="006707FC" w:rsidRPr="00E76732">
              <w:rPr>
                <w:rFonts w:eastAsia="SimSun"/>
                <w:szCs w:val="22"/>
              </w:rPr>
              <w:t xml:space="preserve">) </w:t>
            </w:r>
          </w:p>
        </w:tc>
        <w:tc>
          <w:tcPr>
            <w:tcW w:w="1933" w:type="dxa"/>
          </w:tcPr>
          <w:p w:rsidR="006707FC" w:rsidRPr="00E76732" w:rsidRDefault="008E24B1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E76732">
              <w:rPr>
                <w:rFonts w:eastAsia="SimSun"/>
                <w:szCs w:val="22"/>
              </w:rPr>
              <w:t xml:space="preserve">   </w:t>
            </w:r>
            <w:r w:rsidR="004F4908">
              <w:rPr>
                <w:rFonts w:eastAsia="SimSun"/>
                <w:szCs w:val="22"/>
              </w:rPr>
              <w:t>3</w:t>
            </w:r>
            <w:r w:rsidR="006707FC" w:rsidRPr="00E76732">
              <w:rPr>
                <w:rFonts w:eastAsia="SimSun"/>
                <w:szCs w:val="22"/>
              </w:rPr>
              <w:t>0 horas</w:t>
            </w:r>
          </w:p>
        </w:tc>
        <w:tc>
          <w:tcPr>
            <w:tcW w:w="1976" w:type="dxa"/>
          </w:tcPr>
          <w:p w:rsidR="006707FC" w:rsidRPr="00E76732" w:rsidRDefault="00C72209" w:rsidP="0012798A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R$: 3.</w:t>
            </w:r>
            <w:r w:rsidR="0012798A">
              <w:rPr>
                <w:rFonts w:eastAsia="SimSun"/>
                <w:szCs w:val="22"/>
              </w:rPr>
              <w:t>521</w:t>
            </w:r>
            <w:r>
              <w:rPr>
                <w:rFonts w:eastAsia="SimSun"/>
                <w:szCs w:val="22"/>
              </w:rPr>
              <w:t>,</w:t>
            </w:r>
            <w:r w:rsidR="0012798A">
              <w:rPr>
                <w:rFonts w:eastAsia="SimSun"/>
                <w:szCs w:val="22"/>
              </w:rPr>
              <w:t>92</w:t>
            </w:r>
            <w:r>
              <w:rPr>
                <w:rFonts w:eastAsia="SimSun"/>
                <w:szCs w:val="22"/>
              </w:rPr>
              <w:t xml:space="preserve"> (três mil e </w:t>
            </w:r>
            <w:r w:rsidR="0012798A">
              <w:rPr>
                <w:rFonts w:eastAsia="SimSun"/>
                <w:szCs w:val="22"/>
              </w:rPr>
              <w:t xml:space="preserve">quinhentos e vinte e um </w:t>
            </w:r>
            <w:r>
              <w:rPr>
                <w:rFonts w:eastAsia="SimSun"/>
                <w:szCs w:val="22"/>
              </w:rPr>
              <w:t>reais</w:t>
            </w:r>
            <w:r w:rsidR="0012798A">
              <w:rPr>
                <w:rFonts w:eastAsia="SimSun"/>
                <w:szCs w:val="22"/>
              </w:rPr>
              <w:t xml:space="preserve"> e noventa e dois centavos</w:t>
            </w:r>
            <w:r>
              <w:rPr>
                <w:rFonts w:eastAsia="SimSun"/>
                <w:szCs w:val="22"/>
              </w:rPr>
              <w:t>)</w:t>
            </w:r>
          </w:p>
        </w:tc>
      </w:tr>
    </w:tbl>
    <w:p w:rsidR="003A12F1" w:rsidRDefault="003A12F1" w:rsidP="005F3B69">
      <w:pPr>
        <w:pStyle w:val="NormalWeb"/>
        <w:spacing w:line="360" w:lineRule="auto"/>
        <w:ind w:firstLine="2835"/>
        <w:jc w:val="both"/>
        <w:rPr>
          <w:b/>
          <w:color w:val="000000"/>
          <w:sz w:val="26"/>
          <w:szCs w:val="26"/>
        </w:rPr>
      </w:pPr>
    </w:p>
    <w:p w:rsidR="004F4908" w:rsidRDefault="004F4908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Parágrafo Único – </w:t>
      </w:r>
      <w:r w:rsidRPr="004F4908">
        <w:rPr>
          <w:color w:val="000000"/>
          <w:sz w:val="26"/>
          <w:szCs w:val="26"/>
        </w:rPr>
        <w:t>Para as contratações acima descritas, deverá ser observa</w:t>
      </w:r>
      <w:r>
        <w:rPr>
          <w:color w:val="000000"/>
          <w:sz w:val="26"/>
          <w:szCs w:val="26"/>
        </w:rPr>
        <w:t>do o disposto na Nota Técnica n°</w:t>
      </w:r>
      <w:r w:rsidRPr="004F4908">
        <w:rPr>
          <w:color w:val="000000"/>
          <w:sz w:val="26"/>
          <w:szCs w:val="26"/>
        </w:rPr>
        <w:t xml:space="preserve"> 07 do SAMU.</w:t>
      </w:r>
    </w:p>
    <w:p w:rsidR="004F4908" w:rsidRPr="004F4908" w:rsidRDefault="004F4908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464357" w:rsidRPr="00B44C24" w:rsidRDefault="00B6775A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t>Art. 2</w:t>
      </w:r>
      <w:r w:rsidR="003F70CB" w:rsidRPr="00B44C24">
        <w:rPr>
          <w:b/>
          <w:color w:val="000000"/>
          <w:sz w:val="26"/>
          <w:szCs w:val="26"/>
        </w:rPr>
        <w:t>°.</w:t>
      </w:r>
      <w:r w:rsidR="003F70CB" w:rsidRPr="00B44C24">
        <w:rPr>
          <w:color w:val="000000"/>
          <w:sz w:val="26"/>
          <w:szCs w:val="26"/>
        </w:rPr>
        <w:t xml:space="preserve"> </w:t>
      </w:r>
      <w:r w:rsidR="004258F0">
        <w:rPr>
          <w:color w:val="000000"/>
          <w:sz w:val="26"/>
          <w:szCs w:val="26"/>
        </w:rPr>
        <w:t>Os requisitos e</w:t>
      </w:r>
      <w:r w:rsidR="003F70CB" w:rsidRPr="00B44C24">
        <w:rPr>
          <w:color w:val="000000"/>
          <w:sz w:val="26"/>
          <w:szCs w:val="26"/>
        </w:rPr>
        <w:t xml:space="preserve"> atribuiç</w:t>
      </w:r>
      <w:r w:rsidR="00530DE5" w:rsidRPr="00B44C24">
        <w:rPr>
          <w:color w:val="000000"/>
          <w:sz w:val="26"/>
          <w:szCs w:val="26"/>
        </w:rPr>
        <w:t xml:space="preserve">ões dos </w:t>
      </w:r>
      <w:r w:rsidR="003F70CB" w:rsidRPr="00B44C24">
        <w:rPr>
          <w:color w:val="000000"/>
          <w:sz w:val="26"/>
          <w:szCs w:val="26"/>
        </w:rPr>
        <w:t>cargo</w:t>
      </w:r>
      <w:r w:rsidR="00530DE5" w:rsidRPr="00B44C24">
        <w:rPr>
          <w:color w:val="000000"/>
          <w:sz w:val="26"/>
          <w:szCs w:val="26"/>
        </w:rPr>
        <w:t>s</w:t>
      </w:r>
      <w:r w:rsidR="003F70CB" w:rsidRPr="00B44C24">
        <w:rPr>
          <w:color w:val="000000"/>
          <w:sz w:val="26"/>
          <w:szCs w:val="26"/>
        </w:rPr>
        <w:t xml:space="preserve"> </w:t>
      </w:r>
      <w:r w:rsidR="005F3B69" w:rsidRPr="00B44C24">
        <w:rPr>
          <w:color w:val="000000"/>
          <w:sz w:val="26"/>
          <w:szCs w:val="26"/>
        </w:rPr>
        <w:t>referidos</w:t>
      </w:r>
      <w:r w:rsidR="00530DE5" w:rsidRPr="00B44C24">
        <w:rPr>
          <w:color w:val="000000"/>
          <w:sz w:val="26"/>
          <w:szCs w:val="26"/>
        </w:rPr>
        <w:t xml:space="preserve"> </w:t>
      </w:r>
      <w:r w:rsidR="004258F0">
        <w:rPr>
          <w:color w:val="000000"/>
          <w:sz w:val="26"/>
          <w:szCs w:val="26"/>
        </w:rPr>
        <w:t>no Art. 1º encontram-se no Anexo 1.</w:t>
      </w:r>
    </w:p>
    <w:p w:rsidR="005F3B69" w:rsidRPr="00B44C24" w:rsidRDefault="005F3B69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4258F0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t>Art. 3°.</w:t>
      </w:r>
      <w:r w:rsidRPr="00B44C24">
        <w:rPr>
          <w:color w:val="000000"/>
          <w:sz w:val="26"/>
          <w:szCs w:val="26"/>
        </w:rPr>
        <w:t xml:space="preserve"> Fica assegurado, aos cargos acima descritos, </w:t>
      </w:r>
      <w:r w:rsidR="004258F0">
        <w:rPr>
          <w:color w:val="000000"/>
          <w:sz w:val="26"/>
          <w:szCs w:val="26"/>
        </w:rPr>
        <w:t>os seguintes direitos:</w:t>
      </w:r>
    </w:p>
    <w:p w:rsidR="000C5C13" w:rsidRDefault="004258F0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 – Remuneração conforme estipulado no Art. 1º, deste Projeto de Lei;</w:t>
      </w:r>
    </w:p>
    <w:p w:rsidR="004258F0" w:rsidRDefault="004258F0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II – Jornada de trabalho, repouso semanal remunerado, gratificação natalina proporcional;</w:t>
      </w:r>
    </w:p>
    <w:p w:rsidR="004258F0" w:rsidRDefault="004258F0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III – Insalubridade;</w:t>
      </w:r>
    </w:p>
    <w:p w:rsidR="004258F0" w:rsidRDefault="004258F0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IV – Férias proporcionais ao término do contrato;</w:t>
      </w:r>
    </w:p>
    <w:p w:rsidR="004258F0" w:rsidRDefault="004258F0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 – Inscrição ao Regime Geral de Previdência.</w:t>
      </w:r>
    </w:p>
    <w:p w:rsidR="004258F0" w:rsidRPr="00B44C24" w:rsidRDefault="004258F0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bCs/>
          <w:color w:val="000000"/>
          <w:sz w:val="26"/>
          <w:szCs w:val="26"/>
        </w:rPr>
        <w:t>Art. 4º.</w:t>
      </w:r>
      <w:r w:rsidRPr="00B44C24">
        <w:rPr>
          <w:color w:val="000000"/>
          <w:sz w:val="26"/>
          <w:szCs w:val="26"/>
        </w:rPr>
        <w:t xml:space="preserve"> Aos contratados que desempenharem trabalho no período noturno, compreendido entre</w:t>
      </w:r>
      <w:r w:rsidR="00E24A06">
        <w:rPr>
          <w:color w:val="000000"/>
          <w:sz w:val="26"/>
          <w:szCs w:val="26"/>
        </w:rPr>
        <w:t xml:space="preserve"> à</w:t>
      </w:r>
      <w:r w:rsidR="000C5C13" w:rsidRPr="00B44C24">
        <w:rPr>
          <w:color w:val="000000"/>
          <w:sz w:val="26"/>
          <w:szCs w:val="26"/>
        </w:rPr>
        <w:t>s</w:t>
      </w:r>
      <w:r w:rsidRPr="00B44C24">
        <w:rPr>
          <w:color w:val="000000"/>
          <w:sz w:val="26"/>
          <w:szCs w:val="26"/>
        </w:rPr>
        <w:t xml:space="preserve"> 22 horas de um dia</w:t>
      </w:r>
      <w:r w:rsidR="000C5C13" w:rsidRPr="00B44C24">
        <w:rPr>
          <w:color w:val="000000"/>
          <w:sz w:val="26"/>
          <w:szCs w:val="26"/>
        </w:rPr>
        <w:t xml:space="preserve"> e</w:t>
      </w:r>
      <w:r w:rsidRPr="00B44C24">
        <w:rPr>
          <w:color w:val="000000"/>
          <w:sz w:val="26"/>
          <w:szCs w:val="26"/>
        </w:rPr>
        <w:t xml:space="preserve"> </w:t>
      </w:r>
      <w:r w:rsidR="000C5C13" w:rsidRPr="00B44C24">
        <w:rPr>
          <w:color w:val="000000"/>
          <w:sz w:val="26"/>
          <w:szCs w:val="26"/>
        </w:rPr>
        <w:t>à</w:t>
      </w:r>
      <w:r w:rsidRPr="00B44C24">
        <w:rPr>
          <w:color w:val="000000"/>
          <w:sz w:val="26"/>
          <w:szCs w:val="26"/>
        </w:rPr>
        <w:t xml:space="preserve">s 05 horas do dia seguinte, </w:t>
      </w:r>
      <w:r w:rsidRPr="00B44C24">
        <w:rPr>
          <w:color w:val="000000"/>
          <w:sz w:val="26"/>
          <w:szCs w:val="26"/>
        </w:rPr>
        <w:lastRenderedPageBreak/>
        <w:t>devidamente comprovado através de controle de ponto, fica assegurado o pagamento do respectivo adicional, nos termos do art. 92 da Lei n. 270/1990.</w:t>
      </w:r>
    </w:p>
    <w:p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bCs/>
          <w:color w:val="000000"/>
          <w:sz w:val="26"/>
          <w:szCs w:val="26"/>
        </w:rPr>
        <w:t>Art. 5º.</w:t>
      </w:r>
      <w:r w:rsidRPr="00B44C24">
        <w:rPr>
          <w:color w:val="000000"/>
          <w:sz w:val="26"/>
          <w:szCs w:val="26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:rsidR="000C5C13" w:rsidRPr="00B44C24" w:rsidRDefault="000C5C13" w:rsidP="000C5C13">
      <w:pPr>
        <w:pStyle w:val="NormalWeb"/>
        <w:spacing w:line="360" w:lineRule="auto"/>
        <w:ind w:firstLine="2835"/>
        <w:jc w:val="both"/>
        <w:rPr>
          <w:b/>
          <w:bCs/>
          <w:color w:val="000000"/>
          <w:sz w:val="26"/>
          <w:szCs w:val="26"/>
        </w:rPr>
      </w:pPr>
    </w:p>
    <w:p w:rsidR="000C5C13" w:rsidRPr="00B44C24" w:rsidRDefault="000C5C13" w:rsidP="000C5C1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bCs/>
          <w:color w:val="000000"/>
          <w:sz w:val="26"/>
          <w:szCs w:val="26"/>
        </w:rPr>
        <w:t>Art. 6º.</w:t>
      </w:r>
      <w:r w:rsidRPr="00B44C24">
        <w:rPr>
          <w:color w:val="000000"/>
          <w:sz w:val="26"/>
          <w:szCs w:val="26"/>
        </w:rPr>
        <w:t xml:space="preserve"> Os contratos de que trata esta Lei serão de natureza administrativa, com possibilidade de resilição por parte do Município, dispensada a realização de aviso prévio.</w:t>
      </w:r>
    </w:p>
    <w:p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7448D3" w:rsidRPr="00B44C24" w:rsidRDefault="000C5C13" w:rsidP="004258F0">
      <w:pPr>
        <w:pStyle w:val="NormalWeb"/>
        <w:spacing w:line="360" w:lineRule="auto"/>
        <w:ind w:firstLine="2835"/>
        <w:jc w:val="both"/>
        <w:rPr>
          <w:b/>
          <w:color w:val="FF0000"/>
          <w:sz w:val="26"/>
          <w:szCs w:val="26"/>
        </w:rPr>
      </w:pPr>
      <w:proofErr w:type="spellStart"/>
      <w:r w:rsidRPr="00B44C24">
        <w:rPr>
          <w:b/>
          <w:color w:val="000000"/>
          <w:sz w:val="26"/>
          <w:szCs w:val="26"/>
        </w:rPr>
        <w:t>Art</w:t>
      </w:r>
      <w:proofErr w:type="spellEnd"/>
      <w:r w:rsidRPr="00B44C24">
        <w:rPr>
          <w:b/>
          <w:color w:val="000000"/>
          <w:sz w:val="26"/>
          <w:szCs w:val="26"/>
        </w:rPr>
        <w:t xml:space="preserve"> 7</w:t>
      </w:r>
      <w:r w:rsidR="007448D3" w:rsidRPr="00B44C24">
        <w:rPr>
          <w:b/>
          <w:color w:val="000000"/>
          <w:sz w:val="26"/>
          <w:szCs w:val="26"/>
        </w:rPr>
        <w:t>º</w:t>
      </w:r>
      <w:r w:rsidR="004258F0">
        <w:rPr>
          <w:color w:val="000000"/>
          <w:sz w:val="26"/>
          <w:szCs w:val="26"/>
        </w:rPr>
        <w:t>. As despesas decorrentes deste Projeto de</w:t>
      </w:r>
      <w:r w:rsidR="007448D3" w:rsidRPr="00B44C24">
        <w:rPr>
          <w:color w:val="000000"/>
          <w:sz w:val="26"/>
          <w:szCs w:val="26"/>
        </w:rPr>
        <w:t xml:space="preserve"> Lei correrão </w:t>
      </w:r>
      <w:r w:rsidR="004258F0">
        <w:rPr>
          <w:color w:val="000000"/>
          <w:sz w:val="26"/>
          <w:szCs w:val="26"/>
        </w:rPr>
        <w:t>por conta de dotações orçamentárias específicas.</w:t>
      </w:r>
    </w:p>
    <w:p w:rsidR="00E6394E" w:rsidRPr="00B44C24" w:rsidRDefault="00E6394E" w:rsidP="007448D3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</w:p>
    <w:p w:rsidR="005A7668" w:rsidRPr="00B44C24" w:rsidRDefault="00B6775A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t xml:space="preserve">Art. </w:t>
      </w:r>
      <w:r w:rsidR="000C5C13" w:rsidRPr="00B44C24">
        <w:rPr>
          <w:b/>
          <w:color w:val="000000"/>
          <w:sz w:val="26"/>
          <w:szCs w:val="26"/>
        </w:rPr>
        <w:t>8</w:t>
      </w:r>
      <w:r w:rsidR="006A752E" w:rsidRPr="00B44C24">
        <w:rPr>
          <w:b/>
          <w:color w:val="000000"/>
          <w:sz w:val="26"/>
          <w:szCs w:val="26"/>
        </w:rPr>
        <w:t>º</w:t>
      </w:r>
      <w:r w:rsidR="006A752E" w:rsidRPr="00B44C24">
        <w:rPr>
          <w:color w:val="000000"/>
          <w:sz w:val="26"/>
          <w:szCs w:val="26"/>
        </w:rPr>
        <w:t xml:space="preserve">.  Esta Lei entra em </w:t>
      </w:r>
      <w:r w:rsidR="00787468" w:rsidRPr="00B44C24">
        <w:rPr>
          <w:color w:val="000000"/>
          <w:sz w:val="26"/>
          <w:szCs w:val="26"/>
        </w:rPr>
        <w:t>vigor na data de sua publicação</w:t>
      </w:r>
      <w:r w:rsidR="00150E96">
        <w:rPr>
          <w:color w:val="000000"/>
          <w:sz w:val="26"/>
          <w:szCs w:val="26"/>
        </w:rPr>
        <w:t>, sendo que seus efeitos terão início após a vigência da Lei Municipal nº 2627/2021.</w:t>
      </w:r>
    </w:p>
    <w:p w:rsidR="00787468" w:rsidRPr="00B44C24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530DE5" w:rsidRPr="00B44C24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 xml:space="preserve">Salto do Jacuí, </w:t>
      </w:r>
      <w:r w:rsidR="004F4908">
        <w:rPr>
          <w:rFonts w:eastAsia="SimSun"/>
          <w:sz w:val="26"/>
          <w:szCs w:val="26"/>
        </w:rPr>
        <w:t>26</w:t>
      </w:r>
      <w:r w:rsidR="008D7F96" w:rsidRPr="00B44C24">
        <w:rPr>
          <w:rFonts w:eastAsia="SimSun"/>
          <w:sz w:val="26"/>
          <w:szCs w:val="26"/>
        </w:rPr>
        <w:t xml:space="preserve"> de </w:t>
      </w:r>
      <w:proofErr w:type="gramStart"/>
      <w:r w:rsidR="004F4908">
        <w:rPr>
          <w:rFonts w:eastAsia="SimSun"/>
          <w:sz w:val="26"/>
          <w:szCs w:val="26"/>
        </w:rPr>
        <w:t>Janeiro</w:t>
      </w:r>
      <w:proofErr w:type="gramEnd"/>
      <w:r w:rsidR="004F4908">
        <w:rPr>
          <w:rFonts w:eastAsia="SimSun"/>
          <w:sz w:val="26"/>
          <w:szCs w:val="26"/>
        </w:rPr>
        <w:t xml:space="preserve"> </w:t>
      </w:r>
      <w:r w:rsidR="00D508AE" w:rsidRPr="00B44C24">
        <w:rPr>
          <w:rFonts w:eastAsia="SimSun"/>
          <w:sz w:val="26"/>
          <w:szCs w:val="26"/>
        </w:rPr>
        <w:t>de 202</w:t>
      </w:r>
      <w:r w:rsidR="004F4908">
        <w:rPr>
          <w:rFonts w:eastAsia="SimSun"/>
          <w:sz w:val="26"/>
          <w:szCs w:val="26"/>
        </w:rPr>
        <w:t>2</w:t>
      </w:r>
      <w:r w:rsidR="008D7F96" w:rsidRPr="00B44C24">
        <w:rPr>
          <w:rFonts w:eastAsia="SimSun"/>
          <w:sz w:val="26"/>
          <w:szCs w:val="26"/>
        </w:rPr>
        <w:t>.</w:t>
      </w:r>
      <w:r w:rsidR="006A752E" w:rsidRPr="00B44C24">
        <w:rPr>
          <w:rFonts w:eastAsia="SimSun"/>
          <w:sz w:val="26"/>
          <w:szCs w:val="26"/>
        </w:rPr>
        <w:tab/>
      </w:r>
    </w:p>
    <w:p w:rsidR="006A752E" w:rsidRPr="00B44C24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:rsidR="000E1133" w:rsidRPr="00B44C24" w:rsidRDefault="000E1133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:rsidR="007F0863" w:rsidRPr="007F0863" w:rsidRDefault="007F0863" w:rsidP="007F0863">
      <w:pPr>
        <w:spacing w:line="360" w:lineRule="auto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                                           </w:t>
      </w:r>
      <w:r w:rsidRPr="007F0863">
        <w:rPr>
          <w:rFonts w:eastAsia="SimSun"/>
          <w:b/>
          <w:sz w:val="26"/>
          <w:szCs w:val="26"/>
        </w:rPr>
        <w:t>Ronaldo Olímpio Pereira de Moraes</w:t>
      </w:r>
    </w:p>
    <w:p w:rsidR="006A752E" w:rsidRPr="00B44C24" w:rsidRDefault="007F0863" w:rsidP="007F0863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7F0863">
        <w:rPr>
          <w:rFonts w:eastAsia="SimSun"/>
          <w:b/>
          <w:sz w:val="26"/>
          <w:szCs w:val="26"/>
        </w:rPr>
        <w:t xml:space="preserve">    Prefeito Municipal</w:t>
      </w:r>
    </w:p>
    <w:p w:rsidR="006947F4" w:rsidRPr="006947F4" w:rsidRDefault="00B44C24" w:rsidP="006947F4">
      <w:pPr>
        <w:spacing w:after="160" w:line="259" w:lineRule="auto"/>
        <w:jc w:val="center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br w:type="page"/>
      </w:r>
      <w:r w:rsidR="006947F4" w:rsidRPr="006947F4">
        <w:rPr>
          <w:rFonts w:eastAsia="SimSun"/>
          <w:b/>
          <w:sz w:val="26"/>
          <w:szCs w:val="26"/>
        </w:rPr>
        <w:lastRenderedPageBreak/>
        <w:t>ANEXO I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b/>
          <w:sz w:val="26"/>
          <w:szCs w:val="26"/>
        </w:rPr>
      </w:pPr>
      <w:r w:rsidRPr="006947F4">
        <w:rPr>
          <w:rFonts w:eastAsia="SimSun"/>
          <w:b/>
          <w:sz w:val="26"/>
          <w:szCs w:val="26"/>
        </w:rPr>
        <w:t>ATRIBUIÇÕES ENFERMEIRO</w:t>
      </w:r>
      <w:r>
        <w:rPr>
          <w:rFonts w:eastAsia="SimSun"/>
          <w:b/>
          <w:sz w:val="26"/>
          <w:szCs w:val="26"/>
        </w:rPr>
        <w:t>: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Realizar supervisão técnica das atividades de enfermagem ao nível local;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Promover a interlocução entre a Secretaria Municipal da Saúde e Coordenação Estadual;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Participar das reuniões de serviço marcadas pelo Gestor Municipal;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Participar do planejamento, execução e avaliação da programação da saúde do serviço;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Supervisão, coordenação das atividades de enfermagem na Base;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Participação da Coordenação de Serviços e/ou Programas de Saúde;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Supervisão do profissional de enfermagem de nível médio em remoções;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Reuniões mensais com a equipe de enfermagem dos turnos de trabalho, de sua responsabilidade, constando em Ata os assuntos abordados, arquivados para conhecimento da Coordenação de Enfermagem e COREN/RS, </w:t>
      </w:r>
      <w:proofErr w:type="gramStart"/>
      <w:r w:rsidRPr="006947F4">
        <w:rPr>
          <w:rFonts w:eastAsia="SimSun"/>
          <w:sz w:val="26"/>
          <w:szCs w:val="26"/>
        </w:rPr>
        <w:t>em visitas fiscalizatória</w:t>
      </w:r>
      <w:proofErr w:type="gramEnd"/>
      <w:r w:rsidRPr="006947F4">
        <w:rPr>
          <w:rFonts w:eastAsia="SimSun"/>
          <w:sz w:val="26"/>
          <w:szCs w:val="26"/>
        </w:rPr>
        <w:t xml:space="preserve"> às bases;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Treinamento (educação continuada) dos profissionais de enfermagem ou de outros profissionais que estão sob sua responsabilidade;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Participação na elaboração e na operacionalização do sistema de referência e </w:t>
      </w:r>
      <w:proofErr w:type="spellStart"/>
      <w:r w:rsidRPr="006947F4">
        <w:rPr>
          <w:rFonts w:eastAsia="SimSun"/>
          <w:sz w:val="26"/>
          <w:szCs w:val="26"/>
        </w:rPr>
        <w:t>contrareferência</w:t>
      </w:r>
      <w:proofErr w:type="spellEnd"/>
      <w:r w:rsidRPr="006947F4">
        <w:rPr>
          <w:rFonts w:eastAsia="SimSun"/>
          <w:sz w:val="26"/>
          <w:szCs w:val="26"/>
        </w:rPr>
        <w:t xml:space="preserve"> do paciente nos diferentes níveis de atenção à saúde;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Realizar avaliação de desempenho dos profissionais de enfermagem de nível médio (Técnico e condutores);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Assessorar o Secretário Municipal da Saúde em questões técnicas de enfermagem e de gerenciamento dos recursos humanos;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Promover a interlocução entre a Secretaria Municipal da Saúde e de outros órgãos da Administração Municipal nas questões pertinentes à enfermagem;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Dimensionar e administrar os recursos humanos de enfermagem de acordo com as necessidades técnicas de cada unidade;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Realizar pedidos de compra de material e medicamentos;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Realizar escalas de serviço;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Supervisionar as equipes de Enfermagem e Condutores em treinamento;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b/>
          <w:sz w:val="26"/>
          <w:szCs w:val="26"/>
        </w:rPr>
      </w:pPr>
      <w:r w:rsidRPr="006947F4">
        <w:rPr>
          <w:rFonts w:eastAsia="SimSun"/>
          <w:b/>
          <w:sz w:val="26"/>
          <w:szCs w:val="26"/>
        </w:rPr>
        <w:t>REQUISITOS DE ESCOLARIDADE E QUALIFICAÇÃO: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Certificado de Conclusão do curso de Enfermagem.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Certidão de Regularidade do COREN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-Atestado ou Certidão de Experiência em atendimento de urgência e emergência de no mínimo 12 meses ao cargo que se candidata. No caso de Enfermeiros Responsáveis Técnicos, a experiência mínima será de 02 anos;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Certificado do Curso de BLS (Suporte Básico de Vida) de, no mínimo, 8 horas, e APH (Atendimento </w:t>
      </w:r>
      <w:proofErr w:type="spellStart"/>
      <w:proofErr w:type="gramStart"/>
      <w:r w:rsidRPr="006947F4">
        <w:rPr>
          <w:rFonts w:eastAsia="SimSun"/>
          <w:sz w:val="26"/>
          <w:szCs w:val="26"/>
        </w:rPr>
        <w:t>Pré</w:t>
      </w:r>
      <w:proofErr w:type="spellEnd"/>
      <w:r w:rsidRPr="006947F4">
        <w:rPr>
          <w:rFonts w:eastAsia="SimSun"/>
          <w:sz w:val="26"/>
          <w:szCs w:val="26"/>
        </w:rPr>
        <w:t>- Hospitalar</w:t>
      </w:r>
      <w:proofErr w:type="gramEnd"/>
      <w:r w:rsidRPr="006947F4">
        <w:rPr>
          <w:rFonts w:eastAsia="SimSun"/>
          <w:sz w:val="26"/>
          <w:szCs w:val="26"/>
        </w:rPr>
        <w:t>) de, no mínimo, 20 horas;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</w:t>
      </w:r>
      <w:proofErr w:type="gramStart"/>
      <w:r w:rsidRPr="006947F4">
        <w:rPr>
          <w:rFonts w:eastAsia="SimSun"/>
          <w:sz w:val="26"/>
          <w:szCs w:val="26"/>
        </w:rPr>
        <w:t>Pós- Graduação</w:t>
      </w:r>
      <w:proofErr w:type="gramEnd"/>
      <w:r w:rsidRPr="006947F4">
        <w:rPr>
          <w:rFonts w:eastAsia="SimSun"/>
          <w:sz w:val="26"/>
          <w:szCs w:val="26"/>
        </w:rPr>
        <w:t xml:space="preserve"> concluída ou em andamento, com reconhecimento pelo MEC e duração de, no mínimo, 360 horas em Urgência e Emergência (Adulto/Pediátrica), ou UTI (Adulto/Pediátrica), ou Administração, ou Gestão Hospitalar, ou Serviços de Saúde - ITEM EXCLUSIVO para os Candidatos a Responsável Técnico da Base.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b/>
          <w:sz w:val="26"/>
          <w:szCs w:val="26"/>
        </w:rPr>
      </w:pPr>
      <w:r w:rsidRPr="006947F4">
        <w:rPr>
          <w:rFonts w:eastAsia="SimSun"/>
          <w:b/>
          <w:sz w:val="26"/>
          <w:szCs w:val="26"/>
        </w:rPr>
        <w:t>ATRIBUIÇÕES TÉCNICO EM ENFERMAGEM: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Os profissionais de enfermagem da equipe de SBV deverão estar habilitados a realizar ações de suporte da vida, previstas na Lei do Exercício Profissional, admitindo-se que sob delegação supervisão direta ou à distância do enfermeiro e quando devidamente capacitados, executem prescrições médica por telefonia através da orientação do </w:t>
      </w:r>
      <w:proofErr w:type="spellStart"/>
      <w:r w:rsidRPr="006947F4">
        <w:rPr>
          <w:rFonts w:eastAsia="SimSun"/>
          <w:sz w:val="26"/>
          <w:szCs w:val="26"/>
        </w:rPr>
        <w:t>medico</w:t>
      </w:r>
      <w:proofErr w:type="spellEnd"/>
      <w:r w:rsidRPr="006947F4">
        <w:rPr>
          <w:rFonts w:eastAsia="SimSun"/>
          <w:sz w:val="26"/>
          <w:szCs w:val="26"/>
        </w:rPr>
        <w:t xml:space="preserve"> regulador do SAMU 192 conforme Portaria nº 2048 MS/GM de 05 de novembro de 2002, no âmbito de sua qualificação profissional. Assim sendo o profissional técnico de enfermagem do SBV deve ser capaz de: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Exercer o atendimento pré-hospitalar direto com suporte básico de vida;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Realizar os atos de enfermagem possíveis e necessários no ambiente pré-hospitalar sob supervisão direta ou a distância do médico regulador ou do enfermeiro;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Conhecer a rede de serviços da região;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Auxiliar na determinação do local de destino do paciente;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Garantir a comunidade da atenção médica ao paciente, até sua recepção nos serviços de urgência;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Assistir ao enfermeiro no planejamento, programação, orientação e supervisão das atividades de assistência de enfermagem;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lastRenderedPageBreak/>
        <w:t xml:space="preserve">   - Participar de programas de treinamento e aprimoramento profissional especialmente em urgências e emergências;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Realizar manobras de extração manual de vítimas;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Reconhecer sinais precoces de disfunção respiratória;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>- Aferir FC, PA, Pulso, temperatura, glicemia e saturação de O2;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Iniciar medidas de manutenção à vida;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>- Manejar equipamentos de suporte ventilatório;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Dominar técnicas de administração de medicamentos;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Reconhecer sinais precoces de doenças circulatórias agudas;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Avaliar </w:t>
      </w:r>
      <w:proofErr w:type="spellStart"/>
      <w:r w:rsidRPr="006947F4">
        <w:rPr>
          <w:rFonts w:eastAsia="SimSun"/>
          <w:sz w:val="26"/>
          <w:szCs w:val="26"/>
        </w:rPr>
        <w:t>politraumatizado</w:t>
      </w:r>
      <w:proofErr w:type="spellEnd"/>
      <w:r w:rsidRPr="006947F4">
        <w:rPr>
          <w:rFonts w:eastAsia="SimSun"/>
          <w:sz w:val="26"/>
          <w:szCs w:val="26"/>
        </w:rPr>
        <w:t xml:space="preserve"> grave;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>- Reconhecer e manejar adequadamente o TCE, TRM, queimados, entre outros traumas;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Realizar </w:t>
      </w:r>
      <w:proofErr w:type="spellStart"/>
      <w:r w:rsidRPr="006947F4">
        <w:rPr>
          <w:rFonts w:eastAsia="SimSun"/>
          <w:sz w:val="26"/>
          <w:szCs w:val="26"/>
        </w:rPr>
        <w:t>chek-list</w:t>
      </w:r>
      <w:proofErr w:type="spellEnd"/>
      <w:r w:rsidRPr="006947F4">
        <w:rPr>
          <w:rFonts w:eastAsia="SimSun"/>
          <w:sz w:val="26"/>
          <w:szCs w:val="26"/>
        </w:rPr>
        <w:t xml:space="preserve"> diário do veículo de suporte básico de vida;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Realizar a reposição de material/medicamentos no </w:t>
      </w:r>
      <w:proofErr w:type="spellStart"/>
      <w:r w:rsidRPr="006947F4">
        <w:rPr>
          <w:rFonts w:eastAsia="SimSun"/>
          <w:sz w:val="26"/>
          <w:szCs w:val="26"/>
        </w:rPr>
        <w:t>veiculo</w:t>
      </w:r>
      <w:proofErr w:type="spellEnd"/>
      <w:r w:rsidRPr="006947F4">
        <w:rPr>
          <w:rFonts w:eastAsia="SimSun"/>
          <w:sz w:val="26"/>
          <w:szCs w:val="26"/>
        </w:rPr>
        <w:t xml:space="preserve"> utilizado no seu turno de trabalho;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Realizar a limpeza do material após cada atendimento;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>- Revisar o material após cada atendimento;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Utilizar EPI;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Solicitar auxílio da equipe de suporte avançado sempre que necessário;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Preencher Boletim de Atendimento corretamente e com a letra legível;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Assinar e carimbar boletim de atendimento.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b/>
          <w:sz w:val="26"/>
          <w:szCs w:val="26"/>
        </w:rPr>
      </w:pPr>
      <w:r w:rsidRPr="006947F4">
        <w:rPr>
          <w:rFonts w:eastAsia="SimSun"/>
          <w:b/>
          <w:sz w:val="26"/>
          <w:szCs w:val="26"/>
        </w:rPr>
        <w:t>REQUISITOS DE ESCOLARIDADE E QUALIFICAÇÃO: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Certificado de conclusão do Curso Técnico de Enfermagem;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Certidão de Regularidade do COREN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-Atestado ou Certidão de Experiência em atendimento de urgência e emergência de no mínimo 12 meses;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Certificado dos Cursos de BLS (Suporte Básico de Vida) de, no mínimo, 8 horas, e APH (Atendimento Pré-Hospitalar) de, no mínimo, 20 horas.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b/>
          <w:sz w:val="26"/>
          <w:szCs w:val="26"/>
        </w:rPr>
      </w:pPr>
      <w:r w:rsidRPr="006947F4">
        <w:rPr>
          <w:rFonts w:eastAsia="SimSun"/>
          <w:b/>
          <w:sz w:val="26"/>
          <w:szCs w:val="26"/>
        </w:rPr>
        <w:t>ATRIBUIÇÕES CONDUTOR DE VEÍCULO DE URGÊNCIA DO SAMU: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>Conduzir veículo terrestre de urgência destinado ao atendimento e transporte de pacientes, conhecer integralmente o veículo e realizar manutenção básica do mesmo, estabelecer contato radiofônico (ou telefônico) com a central de regulação médica e seguir suas orientações, conhecer a malha viária local, conhecer a localização de todos os estabelecimentos de saúde integrados ao sistema assistencial local, auxiliar a equipe de saúde nos gestos básicos de suporte à vida;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Auxiliar as equipes nas imobilizações e transportes de vítimas, realizar medidas de reanimação </w:t>
      </w:r>
      <w:proofErr w:type="spellStart"/>
      <w:r w:rsidRPr="006947F4">
        <w:rPr>
          <w:rFonts w:eastAsia="SimSun"/>
          <w:sz w:val="26"/>
          <w:szCs w:val="26"/>
        </w:rPr>
        <w:t>cardiorespiratória</w:t>
      </w:r>
      <w:proofErr w:type="spellEnd"/>
      <w:r w:rsidRPr="006947F4">
        <w:rPr>
          <w:rFonts w:eastAsia="SimSun"/>
          <w:sz w:val="26"/>
          <w:szCs w:val="26"/>
        </w:rPr>
        <w:t xml:space="preserve"> básica, identificar todos os tipos de materiais existentes nos veículos de socorro e sua utilidade a fim de auxiliar a equipe de saúde.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b/>
          <w:sz w:val="26"/>
          <w:szCs w:val="26"/>
        </w:rPr>
      </w:pPr>
      <w:r w:rsidRPr="006947F4">
        <w:rPr>
          <w:rFonts w:eastAsia="SimSun"/>
          <w:b/>
          <w:sz w:val="26"/>
          <w:szCs w:val="26"/>
        </w:rPr>
        <w:t>REQUISITOS DE ESCOLARIDADE E QUALIFICAÇÃO: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Carteira Nacional de Habilitação categoria "D", como no mínimo 12 meses de habilitação.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Certificado do Curso para Capacitação de Condutores de Veículos de Emergência (Artigo 145 - CTB, Resolução CONTRAN N. 168/2004);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Certificado dos Cursos de BLS (Suporte Básico de Vida) de, no mínimo, 8 horas.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APH (Atendimento Pré-Hospitalar) de, no mínimo, 20 horas.</w:t>
      </w:r>
    </w:p>
    <w:p w:rsidR="006947F4" w:rsidRPr="006947F4" w:rsidRDefault="006947F4" w:rsidP="006947F4">
      <w:pPr>
        <w:spacing w:after="160" w:line="259" w:lineRule="auto"/>
        <w:jc w:val="both"/>
        <w:rPr>
          <w:rFonts w:eastAsia="SimSun"/>
          <w:sz w:val="26"/>
          <w:szCs w:val="26"/>
        </w:rPr>
      </w:pPr>
      <w:r w:rsidRPr="006947F4">
        <w:rPr>
          <w:rFonts w:eastAsia="SimSun"/>
          <w:sz w:val="26"/>
          <w:szCs w:val="26"/>
        </w:rPr>
        <w:t xml:space="preserve">   - Segundo Grau Completo ou em andamento.</w:t>
      </w:r>
      <w:r w:rsidRPr="006947F4">
        <w:rPr>
          <w:rFonts w:eastAsia="SimSun"/>
          <w:sz w:val="26"/>
          <w:szCs w:val="26"/>
        </w:rPr>
        <w:br w:type="page"/>
      </w:r>
    </w:p>
    <w:p w:rsidR="007F6572" w:rsidRPr="00B44C24" w:rsidRDefault="000E1133" w:rsidP="006947F4">
      <w:pPr>
        <w:spacing w:line="360" w:lineRule="auto"/>
        <w:jc w:val="center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lastRenderedPageBreak/>
        <w:t>JUST</w:t>
      </w:r>
      <w:r w:rsidR="007F6572" w:rsidRPr="00B44C24">
        <w:rPr>
          <w:rFonts w:eastAsia="SimSun"/>
          <w:b/>
          <w:sz w:val="26"/>
          <w:szCs w:val="26"/>
        </w:rPr>
        <w:t>IFICATIVA</w:t>
      </w:r>
    </w:p>
    <w:p w:rsidR="007F6572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BF1FBC" w:rsidRDefault="00BF1FBC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BF1FBC" w:rsidRDefault="00BF1FBC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BF1FBC" w:rsidRPr="00B44C24" w:rsidRDefault="00BF1FBC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Senhora Presidente</w:t>
      </w:r>
    </w:p>
    <w:p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Nobres Vereadores</w:t>
      </w:r>
    </w:p>
    <w:p w:rsidR="007F6572" w:rsidRDefault="007F6572" w:rsidP="007F6572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</w:p>
    <w:p w:rsidR="00BF1FBC" w:rsidRPr="00B44C24" w:rsidRDefault="00BF1FBC" w:rsidP="007F6572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B85D2A" w:rsidRDefault="007F6572" w:rsidP="00E33E13">
      <w:pPr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B44C24">
        <w:rPr>
          <w:rFonts w:eastAsia="SimSun"/>
          <w:sz w:val="26"/>
          <w:szCs w:val="26"/>
        </w:rPr>
        <w:t>a</w:t>
      </w:r>
      <w:r w:rsidRPr="00B44C24">
        <w:rPr>
          <w:rFonts w:eastAsia="SimSun"/>
          <w:sz w:val="26"/>
          <w:szCs w:val="26"/>
        </w:rPr>
        <w:t xml:space="preserve"> contratação emergencial </w:t>
      </w:r>
      <w:r w:rsidR="00D93417" w:rsidRPr="00B44C24">
        <w:rPr>
          <w:rFonts w:eastAsia="SimSun"/>
          <w:sz w:val="26"/>
          <w:szCs w:val="26"/>
        </w:rPr>
        <w:t>de profissionais</w:t>
      </w:r>
      <w:r w:rsidR="00E24A06">
        <w:rPr>
          <w:rFonts w:eastAsia="SimSun"/>
          <w:sz w:val="26"/>
          <w:szCs w:val="26"/>
        </w:rPr>
        <w:t xml:space="preserve"> para desempenharem suas funções</w:t>
      </w:r>
      <w:r w:rsidR="00E24A06" w:rsidRPr="00E24A06">
        <w:rPr>
          <w:bCs/>
          <w:sz w:val="26"/>
          <w:szCs w:val="26"/>
        </w:rPr>
        <w:t xml:space="preserve"> junto ao</w:t>
      </w:r>
      <w:r w:rsidR="00E24A06" w:rsidRPr="00E24A06">
        <w:rPr>
          <w:b/>
          <w:bCs/>
          <w:sz w:val="26"/>
          <w:szCs w:val="26"/>
        </w:rPr>
        <w:t xml:space="preserve"> </w:t>
      </w:r>
      <w:r w:rsidR="00E24A06" w:rsidRPr="004258F0">
        <w:rPr>
          <w:bCs/>
          <w:sz w:val="26"/>
          <w:szCs w:val="26"/>
        </w:rPr>
        <w:t>Serviço de Atendimento Móvel de Urgência - SAMU 192</w:t>
      </w:r>
      <w:r w:rsidR="00E24A06">
        <w:rPr>
          <w:bCs/>
          <w:sz w:val="26"/>
          <w:szCs w:val="26"/>
        </w:rPr>
        <w:t>,</w:t>
      </w:r>
      <w:r w:rsidR="00C13109" w:rsidRPr="00B44C24">
        <w:rPr>
          <w:rFonts w:eastAsia="SimSun"/>
          <w:sz w:val="26"/>
          <w:szCs w:val="26"/>
        </w:rPr>
        <w:t xml:space="preserve"> a fim de oportunizar à comunidade um trabalho de excelência e qualidade para o </w:t>
      </w:r>
      <w:r w:rsidR="00BA1C2E" w:rsidRPr="00B44C24">
        <w:rPr>
          <w:rFonts w:eastAsia="SimSun"/>
          <w:sz w:val="26"/>
          <w:szCs w:val="26"/>
        </w:rPr>
        <w:t>bem-estar de toda a população</w:t>
      </w:r>
      <w:r w:rsidR="00B85D2A" w:rsidRPr="00B44C24">
        <w:rPr>
          <w:color w:val="000000"/>
          <w:sz w:val="26"/>
          <w:szCs w:val="26"/>
        </w:rPr>
        <w:t xml:space="preserve"> </w:t>
      </w:r>
      <w:r w:rsidR="00E24A06">
        <w:rPr>
          <w:color w:val="000000"/>
          <w:sz w:val="26"/>
          <w:szCs w:val="26"/>
        </w:rPr>
        <w:t>na área da saúde pública municipal</w:t>
      </w:r>
      <w:r w:rsidR="00B85D2A" w:rsidRPr="00B44C24">
        <w:rPr>
          <w:color w:val="000000"/>
          <w:sz w:val="26"/>
          <w:szCs w:val="26"/>
        </w:rPr>
        <w:t>.</w:t>
      </w:r>
    </w:p>
    <w:p w:rsidR="00150E96" w:rsidRDefault="00150E96" w:rsidP="00E33E13">
      <w:pPr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150E96" w:rsidRPr="00B44C24" w:rsidRDefault="00BF1FBC" w:rsidP="00E33E13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color w:val="000000"/>
          <w:sz w:val="26"/>
          <w:szCs w:val="26"/>
        </w:rPr>
        <w:t>A Lei Municipal nº 2627/2021 que está amparando as atuais contratações de profissionais para atender a demanda do Serviço de Atendimento Móvel de Urgência – SAMU permanecerá vigente até 28 de fevereiro de 2022. Assim, a fim de dar continuidade na referida prestação de serviços faz-se necessária a realização de nova contratação de equipe técnica.</w:t>
      </w:r>
    </w:p>
    <w:p w:rsidR="004E1E6E" w:rsidRPr="00B44C24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E62713" w:rsidRPr="00B44C24" w:rsidRDefault="00977E8F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Assim</w:t>
      </w:r>
      <w:r w:rsidR="004E1E6E" w:rsidRPr="00B44C24">
        <w:rPr>
          <w:rFonts w:eastAsia="SimSun"/>
          <w:sz w:val="26"/>
          <w:szCs w:val="26"/>
        </w:rPr>
        <w:t xml:space="preserve">, </w:t>
      </w:r>
      <w:r w:rsidR="00BF1FBC">
        <w:rPr>
          <w:rFonts w:eastAsia="SimSun"/>
          <w:sz w:val="26"/>
          <w:szCs w:val="26"/>
        </w:rPr>
        <w:t xml:space="preserve">considerando o período de recesso parlamentar, sendo que o retorno regular das atividades e a proximidade com o término de vigência da Lei Municipal nº 2627/2021, encaminhamos </w:t>
      </w:r>
      <w:r>
        <w:rPr>
          <w:rFonts w:eastAsia="SimSun"/>
          <w:sz w:val="26"/>
          <w:szCs w:val="26"/>
        </w:rPr>
        <w:t>a propositura do presente</w:t>
      </w:r>
      <w:r w:rsidR="004E1E6E" w:rsidRPr="00B44C24">
        <w:rPr>
          <w:rFonts w:eastAsia="SimSun"/>
          <w:sz w:val="26"/>
          <w:szCs w:val="26"/>
        </w:rPr>
        <w:t xml:space="preserve"> Projeto de Lei </w:t>
      </w:r>
      <w:r w:rsidR="00BF1FBC">
        <w:rPr>
          <w:rFonts w:eastAsia="SimSun"/>
          <w:sz w:val="26"/>
          <w:szCs w:val="26"/>
        </w:rPr>
        <w:t xml:space="preserve">que </w:t>
      </w:r>
      <w:r>
        <w:rPr>
          <w:rFonts w:eastAsia="SimSun"/>
          <w:sz w:val="26"/>
          <w:szCs w:val="26"/>
        </w:rPr>
        <w:t>visa</w:t>
      </w:r>
      <w:r w:rsidR="004E1E6E" w:rsidRPr="00B44C24">
        <w:rPr>
          <w:sz w:val="26"/>
          <w:szCs w:val="26"/>
          <w:shd w:val="clear" w:color="auto" w:fill="FFFFFF"/>
        </w:rPr>
        <w:t xml:space="preserve"> </w:t>
      </w:r>
      <w:r w:rsidR="006947F4">
        <w:rPr>
          <w:sz w:val="26"/>
          <w:szCs w:val="26"/>
          <w:shd w:val="clear" w:color="auto" w:fill="FFFFFF"/>
        </w:rPr>
        <w:t xml:space="preserve">dar continuidade à prestação de serviço junto ao SAMU </w:t>
      </w:r>
      <w:r w:rsidR="004E1E6E" w:rsidRPr="00B44C24">
        <w:rPr>
          <w:sz w:val="26"/>
          <w:szCs w:val="26"/>
          <w:shd w:val="clear" w:color="auto" w:fill="FFFFFF"/>
        </w:rPr>
        <w:t xml:space="preserve">para o atendimento </w:t>
      </w:r>
      <w:r w:rsidR="009C07D8" w:rsidRPr="00B44C24">
        <w:rPr>
          <w:sz w:val="26"/>
          <w:szCs w:val="26"/>
          <w:shd w:val="clear" w:color="auto" w:fill="FFFFFF"/>
        </w:rPr>
        <w:t>à</w:t>
      </w:r>
      <w:r w:rsidR="005F574B">
        <w:rPr>
          <w:sz w:val="26"/>
          <w:szCs w:val="26"/>
          <w:shd w:val="clear" w:color="auto" w:fill="FFFFFF"/>
        </w:rPr>
        <w:t xml:space="preserve"> comunidade, </w:t>
      </w:r>
      <w:r w:rsidR="009C07D8" w:rsidRPr="00B44C24">
        <w:rPr>
          <w:sz w:val="26"/>
          <w:szCs w:val="26"/>
          <w:shd w:val="clear" w:color="auto" w:fill="FFFFFF"/>
        </w:rPr>
        <w:t xml:space="preserve">sendo, desse modo, </w:t>
      </w:r>
      <w:r w:rsidR="009576CB" w:rsidRPr="00B44C24">
        <w:rPr>
          <w:rFonts w:eastAsia="SimSun"/>
          <w:sz w:val="26"/>
          <w:szCs w:val="26"/>
        </w:rPr>
        <w:t>de EXTREMA URGÊNCIA a aprovação deste Projeto</w:t>
      </w:r>
      <w:r>
        <w:rPr>
          <w:rFonts w:eastAsia="SimSun"/>
          <w:sz w:val="26"/>
          <w:szCs w:val="26"/>
        </w:rPr>
        <w:t>, sob pena de haver desatendimento e/ou desassistência da população</w:t>
      </w:r>
      <w:r w:rsidR="009576CB" w:rsidRPr="00B44C24">
        <w:rPr>
          <w:rFonts w:eastAsia="SimSun"/>
          <w:sz w:val="26"/>
          <w:szCs w:val="26"/>
        </w:rPr>
        <w:t>.</w:t>
      </w:r>
    </w:p>
    <w:p w:rsidR="009C07D8" w:rsidRPr="00B44C24" w:rsidRDefault="009C07D8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7F6572" w:rsidRPr="00B44C24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lastRenderedPageBreak/>
        <w:t xml:space="preserve">Diante do exposto, encaminhamos o </w:t>
      </w:r>
      <w:r w:rsidR="009576CB" w:rsidRPr="00B44C24">
        <w:rPr>
          <w:rFonts w:eastAsia="SimSun"/>
          <w:sz w:val="26"/>
          <w:szCs w:val="26"/>
        </w:rPr>
        <w:t>p</w:t>
      </w:r>
      <w:r w:rsidRPr="00B44C24">
        <w:rPr>
          <w:rFonts w:eastAsia="SimSun"/>
          <w:sz w:val="26"/>
          <w:szCs w:val="26"/>
        </w:rPr>
        <w:t xml:space="preserve">resente para </w:t>
      </w:r>
      <w:r w:rsidR="009576CB" w:rsidRPr="00B44C24">
        <w:rPr>
          <w:rFonts w:eastAsia="SimSun"/>
          <w:sz w:val="26"/>
          <w:szCs w:val="26"/>
        </w:rPr>
        <w:t xml:space="preserve">análise e </w:t>
      </w:r>
      <w:r w:rsidRPr="00B44C24">
        <w:rPr>
          <w:rFonts w:eastAsia="SimSun"/>
          <w:sz w:val="26"/>
          <w:szCs w:val="26"/>
        </w:rPr>
        <w:t xml:space="preserve">aprovação dos </w:t>
      </w:r>
      <w:r w:rsidR="009576CB" w:rsidRPr="00B44C24">
        <w:rPr>
          <w:rFonts w:eastAsia="SimSun"/>
          <w:sz w:val="26"/>
          <w:szCs w:val="26"/>
        </w:rPr>
        <w:t>Nobres E</w:t>
      </w:r>
      <w:r w:rsidRPr="00B44C24">
        <w:rPr>
          <w:rFonts w:eastAsia="SimSun"/>
          <w:sz w:val="26"/>
          <w:szCs w:val="26"/>
        </w:rPr>
        <w:t xml:space="preserve">dis. </w:t>
      </w:r>
    </w:p>
    <w:p w:rsidR="007F6572" w:rsidRPr="00B44C24" w:rsidRDefault="007F6572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9576CB" w:rsidRPr="00B44C24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9576CB" w:rsidRPr="00B44C24">
        <w:rPr>
          <w:rFonts w:eastAsia="SimSun"/>
          <w:sz w:val="26"/>
          <w:szCs w:val="26"/>
        </w:rPr>
        <w:t xml:space="preserve">Salto do Jacuí, </w:t>
      </w:r>
      <w:r w:rsidR="004F4908">
        <w:rPr>
          <w:rFonts w:eastAsia="SimSun"/>
          <w:sz w:val="26"/>
          <w:szCs w:val="26"/>
        </w:rPr>
        <w:t>26</w:t>
      </w:r>
      <w:r w:rsidR="009576CB" w:rsidRPr="00B44C24">
        <w:rPr>
          <w:rFonts w:eastAsia="SimSun"/>
          <w:sz w:val="26"/>
          <w:szCs w:val="26"/>
        </w:rPr>
        <w:t xml:space="preserve"> de </w:t>
      </w:r>
      <w:proofErr w:type="gramStart"/>
      <w:r w:rsidR="004F4908">
        <w:rPr>
          <w:rFonts w:eastAsia="SimSun"/>
          <w:sz w:val="26"/>
          <w:szCs w:val="26"/>
        </w:rPr>
        <w:t>Janeiro</w:t>
      </w:r>
      <w:proofErr w:type="gramEnd"/>
      <w:r w:rsidR="006947F4">
        <w:rPr>
          <w:rFonts w:eastAsia="SimSun"/>
          <w:sz w:val="26"/>
          <w:szCs w:val="26"/>
        </w:rPr>
        <w:t xml:space="preserve"> </w:t>
      </w:r>
      <w:r w:rsidR="004F4908">
        <w:rPr>
          <w:rFonts w:eastAsia="SimSun"/>
          <w:sz w:val="26"/>
          <w:szCs w:val="26"/>
        </w:rPr>
        <w:t>de 2022</w:t>
      </w:r>
      <w:r w:rsidR="009576CB" w:rsidRPr="00B44C24">
        <w:rPr>
          <w:rFonts w:eastAsia="SimSun"/>
          <w:sz w:val="26"/>
          <w:szCs w:val="26"/>
        </w:rPr>
        <w:t>.</w:t>
      </w:r>
    </w:p>
    <w:p w:rsidR="009576CB" w:rsidRPr="00B44C24" w:rsidRDefault="009576CB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9576CB" w:rsidRPr="00B44C24" w:rsidRDefault="009576CB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7F6572" w:rsidRPr="00B44C24" w:rsidRDefault="007F6572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7F0863" w:rsidRPr="007F0863" w:rsidRDefault="007F0863" w:rsidP="007F0863">
      <w:pPr>
        <w:spacing w:line="360" w:lineRule="auto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                                        </w:t>
      </w:r>
      <w:r w:rsidRPr="007F0863">
        <w:rPr>
          <w:rFonts w:eastAsia="SimSun"/>
          <w:b/>
          <w:sz w:val="26"/>
          <w:szCs w:val="26"/>
        </w:rPr>
        <w:t>Ronaldo Olímpio Pereira de Moraes</w:t>
      </w:r>
    </w:p>
    <w:p w:rsidR="006947F4" w:rsidRPr="00B44C24" w:rsidRDefault="007F0863" w:rsidP="007F0863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7F0863">
        <w:rPr>
          <w:rFonts w:eastAsia="SimSun"/>
          <w:b/>
          <w:sz w:val="26"/>
          <w:szCs w:val="26"/>
        </w:rPr>
        <w:t xml:space="preserve">    Prefeito Municipal</w:t>
      </w:r>
    </w:p>
    <w:p w:rsidR="007607A5" w:rsidRPr="00B44C24" w:rsidRDefault="00E0343F" w:rsidP="00E0343F">
      <w:pPr>
        <w:spacing w:line="360" w:lineRule="auto"/>
        <w:ind w:left="3540"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</w:t>
      </w:r>
    </w:p>
    <w:sectPr w:rsidR="007607A5" w:rsidRPr="00B44C2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F3C2D"/>
    <w:multiLevelType w:val="hybridMultilevel"/>
    <w:tmpl w:val="1C9AC69A"/>
    <w:lvl w:ilvl="0" w:tplc="F7F4D8B4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34501"/>
    <w:rsid w:val="000A509B"/>
    <w:rsid w:val="000B0938"/>
    <w:rsid w:val="000C056E"/>
    <w:rsid w:val="000C5C13"/>
    <w:rsid w:val="000E1133"/>
    <w:rsid w:val="000E5217"/>
    <w:rsid w:val="001163DC"/>
    <w:rsid w:val="00124FE8"/>
    <w:rsid w:val="0012798A"/>
    <w:rsid w:val="00134875"/>
    <w:rsid w:val="00150E96"/>
    <w:rsid w:val="00175004"/>
    <w:rsid w:val="001A6987"/>
    <w:rsid w:val="001D19FB"/>
    <w:rsid w:val="0020384C"/>
    <w:rsid w:val="00234BC3"/>
    <w:rsid w:val="0025022A"/>
    <w:rsid w:val="002859A8"/>
    <w:rsid w:val="00290775"/>
    <w:rsid w:val="002A020C"/>
    <w:rsid w:val="002D0535"/>
    <w:rsid w:val="003444C0"/>
    <w:rsid w:val="0037713A"/>
    <w:rsid w:val="0039723E"/>
    <w:rsid w:val="003A12F1"/>
    <w:rsid w:val="003A6BD8"/>
    <w:rsid w:val="003C190D"/>
    <w:rsid w:val="003D2C50"/>
    <w:rsid w:val="003D360F"/>
    <w:rsid w:val="003F70CB"/>
    <w:rsid w:val="004258F0"/>
    <w:rsid w:val="0043700F"/>
    <w:rsid w:val="0045208B"/>
    <w:rsid w:val="00464357"/>
    <w:rsid w:val="00473A4B"/>
    <w:rsid w:val="004C18BB"/>
    <w:rsid w:val="004C3EC7"/>
    <w:rsid w:val="004C668C"/>
    <w:rsid w:val="004C6BA4"/>
    <w:rsid w:val="004D36BC"/>
    <w:rsid w:val="004E1E6E"/>
    <w:rsid w:val="004F0DFE"/>
    <w:rsid w:val="004F4908"/>
    <w:rsid w:val="005226AC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5F574B"/>
    <w:rsid w:val="00601DED"/>
    <w:rsid w:val="00622DD2"/>
    <w:rsid w:val="006371F5"/>
    <w:rsid w:val="006707FC"/>
    <w:rsid w:val="00672E28"/>
    <w:rsid w:val="00681951"/>
    <w:rsid w:val="00690081"/>
    <w:rsid w:val="006947F4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239A"/>
    <w:rsid w:val="0076340F"/>
    <w:rsid w:val="00763A49"/>
    <w:rsid w:val="007863C7"/>
    <w:rsid w:val="00787468"/>
    <w:rsid w:val="007B2AC8"/>
    <w:rsid w:val="007F0863"/>
    <w:rsid w:val="007F6572"/>
    <w:rsid w:val="008658F6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30EBF"/>
    <w:rsid w:val="009576CB"/>
    <w:rsid w:val="00977E8F"/>
    <w:rsid w:val="009A337D"/>
    <w:rsid w:val="009B4C70"/>
    <w:rsid w:val="009C07D8"/>
    <w:rsid w:val="009D3AD9"/>
    <w:rsid w:val="00A16CC0"/>
    <w:rsid w:val="00A24836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5488D"/>
    <w:rsid w:val="00B6775A"/>
    <w:rsid w:val="00B84F2B"/>
    <w:rsid w:val="00B85D2A"/>
    <w:rsid w:val="00BA1C2E"/>
    <w:rsid w:val="00BB25F2"/>
    <w:rsid w:val="00BF1FBC"/>
    <w:rsid w:val="00BF2170"/>
    <w:rsid w:val="00BF3E1C"/>
    <w:rsid w:val="00BF6B78"/>
    <w:rsid w:val="00C13109"/>
    <w:rsid w:val="00C1616C"/>
    <w:rsid w:val="00C34815"/>
    <w:rsid w:val="00C50489"/>
    <w:rsid w:val="00C54BE9"/>
    <w:rsid w:val="00C72209"/>
    <w:rsid w:val="00CA1853"/>
    <w:rsid w:val="00CA6209"/>
    <w:rsid w:val="00CA77F1"/>
    <w:rsid w:val="00D01CBA"/>
    <w:rsid w:val="00D06BF8"/>
    <w:rsid w:val="00D23A79"/>
    <w:rsid w:val="00D508AE"/>
    <w:rsid w:val="00D57EB8"/>
    <w:rsid w:val="00D72DFC"/>
    <w:rsid w:val="00D764DB"/>
    <w:rsid w:val="00D93417"/>
    <w:rsid w:val="00E0343F"/>
    <w:rsid w:val="00E21AA6"/>
    <w:rsid w:val="00E24A06"/>
    <w:rsid w:val="00E33E13"/>
    <w:rsid w:val="00E53F7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C635D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A1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5479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104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79650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2107">
                  <w:marLeft w:val="45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899">
                  <w:marLeft w:val="450"/>
                  <w:marRight w:val="4500"/>
                  <w:marTop w:val="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7195">
                  <w:marLeft w:val="450"/>
                  <w:marRight w:val="450"/>
                  <w:marTop w:val="450"/>
                  <w:marBottom w:val="450"/>
                  <w:divBdr>
                    <w:top w:val="single" w:sz="6" w:space="23" w:color="999999"/>
                    <w:left w:val="single" w:sz="6" w:space="23" w:color="999999"/>
                    <w:bottom w:val="single" w:sz="6" w:space="23" w:color="999999"/>
                    <w:right w:val="single" w:sz="6" w:space="23" w:color="999999"/>
                  </w:divBdr>
                  <w:divsChild>
                    <w:div w:id="211160642">
                      <w:marLeft w:val="0"/>
                      <w:marRight w:val="0"/>
                      <w:marTop w:val="30"/>
                      <w:marBottom w:val="3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</w:divsChild>
                </w:div>
              </w:divsChild>
            </w:div>
          </w:divsChild>
        </w:div>
      </w:divsChild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4E301-F560-40F5-8B61-C59B76D3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1687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SECRETARIA</cp:lastModifiedBy>
  <cp:revision>2</cp:revision>
  <cp:lastPrinted>2019-12-23T14:05:00Z</cp:lastPrinted>
  <dcterms:created xsi:type="dcterms:W3CDTF">2022-01-31T13:01:00Z</dcterms:created>
  <dcterms:modified xsi:type="dcterms:W3CDTF">2022-01-31T13:01:00Z</dcterms:modified>
</cp:coreProperties>
</file>