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981" w14:textId="77777777" w:rsidR="000C603D" w:rsidRDefault="00D911D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14:paraId="4BFE6E90" w14:textId="77777777" w:rsidR="000C603D" w:rsidRDefault="000C603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7AE45829" w14:textId="706786AB" w:rsidR="000C603D" w:rsidRDefault="009B715D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21611">
        <w:rPr>
          <w:b/>
          <w:sz w:val="28"/>
          <w:szCs w:val="28"/>
          <w:u w:val="single"/>
        </w:rPr>
        <w:t>0</w:t>
      </w:r>
      <w:r w:rsidR="000946D3">
        <w:rPr>
          <w:b/>
          <w:sz w:val="28"/>
          <w:szCs w:val="28"/>
          <w:u w:val="single"/>
        </w:rPr>
        <w:t>5</w:t>
      </w:r>
      <w:r w:rsidR="00D911D0">
        <w:rPr>
          <w:b/>
          <w:sz w:val="28"/>
          <w:szCs w:val="28"/>
          <w:u w:val="single"/>
        </w:rPr>
        <w:t xml:space="preserve"> DE </w:t>
      </w:r>
      <w:r w:rsidR="000946D3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 w:rsidR="00260BD8">
        <w:rPr>
          <w:b/>
          <w:sz w:val="28"/>
          <w:szCs w:val="28"/>
          <w:u w:val="single"/>
        </w:rPr>
        <w:t>2</w:t>
      </w:r>
      <w:r w:rsidR="00D911D0">
        <w:rPr>
          <w:b/>
          <w:sz w:val="28"/>
          <w:szCs w:val="28"/>
          <w:u w:val="single"/>
        </w:rPr>
        <w:t>.</w:t>
      </w:r>
    </w:p>
    <w:p w14:paraId="25171289" w14:textId="77777777" w:rsidR="000C603D" w:rsidRDefault="000C603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F645E1E" w14:textId="77777777" w:rsidR="000946D3" w:rsidRDefault="000946D3" w:rsidP="000946D3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0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ALTERA O INCISO II, DO ART. 8°, E O INCISO I, DO ART. 9º, DA LEI MUNICIPAL N° 2511, DE 20 DE AGOSTO DE 2019, E DÁ OUTRAS PROVIDÊNCIAS.</w:t>
      </w:r>
    </w:p>
    <w:p w14:paraId="787BA792" w14:textId="77777777" w:rsidR="000946D3" w:rsidRPr="00CC326E" w:rsidRDefault="000946D3" w:rsidP="000946D3">
      <w:pPr>
        <w:spacing w:line="360" w:lineRule="auto"/>
        <w:jc w:val="both"/>
        <w:rPr>
          <w:sz w:val="28"/>
          <w:szCs w:val="28"/>
        </w:rPr>
      </w:pPr>
    </w:p>
    <w:p w14:paraId="3AD883DA" w14:textId="77777777" w:rsidR="000946D3" w:rsidRDefault="000946D3" w:rsidP="000946D3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1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APERFEIÇOA A LEGISLAÇÃO ADMINISTRATIVA, EXTINGUE E CRIA VAGAS E CARGOS DE PROVIMENTO EFETIVO E COMISSIONADO DA ADMINISTRAÇÃO MUNICIPAL, E DÁ OUTRAS PROVIDÊNCIAS.</w:t>
      </w:r>
    </w:p>
    <w:p w14:paraId="1F4706C2" w14:textId="77777777" w:rsidR="000946D3" w:rsidRDefault="000946D3" w:rsidP="000946D3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02DAFBAD" w14:textId="77777777" w:rsidR="000946D3" w:rsidRDefault="000946D3" w:rsidP="000946D3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2764, de 25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DÁ DENOMINAÇÃO A LOGRADOURO PÚBLICO MUNICIPAL E DÁ OUTRAS PROVIDÊNCIAS.</w:t>
      </w:r>
    </w:p>
    <w:p w14:paraId="25F5BBFE" w14:textId="77777777" w:rsidR="000946D3" w:rsidRDefault="000946D3" w:rsidP="000946D3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5F39D631" w14:textId="6880BD34" w:rsidR="000946D3" w:rsidRDefault="000946D3" w:rsidP="000946D3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2765, de 25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AUTORIZA O PODER EXECUTIVO MUNICIPAL A REALIZAR A ABERTURA DE CRÉDITO ESPECIAL NO VALOR DE R$ 173.732,30 (CENTO E SETENTA E TRÊS MIL SETECENTOS E TRINTA E DOIS REAIS E TRINTA CENTAVOS) E DÁ OUTRAS PROVIDÊNCIAS.</w:t>
      </w:r>
    </w:p>
    <w:p w14:paraId="2DE7675B" w14:textId="77777777" w:rsidR="000946D3" w:rsidRPr="005448ED" w:rsidRDefault="000946D3" w:rsidP="000946D3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48DAFB41" w14:textId="77777777" w:rsidR="000946D3" w:rsidRDefault="000946D3" w:rsidP="000946D3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2766, de 28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AUTORIZA O PODER EXECUTIVO MUNICIPAL A REALIZAR A ABERTURA DE CRÉDITO ESPECIAL NO VALOR DE R$ 54.267,32 (CINQUENTA E QUATRO MIL DUZENTOS E SESSENTA E SETE REAIS E TRINTA E DOIS CENTAVOS) E DÁ OUTRAS PROVIDÊNCIAS.</w:t>
      </w:r>
    </w:p>
    <w:p w14:paraId="13E5C435" w14:textId="77777777" w:rsidR="000946D3" w:rsidRDefault="000946D3" w:rsidP="000946D3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70A4E5B1" w14:textId="77777777" w:rsidR="000946D3" w:rsidRPr="00870E05" w:rsidRDefault="000946D3" w:rsidP="000946D3">
      <w:pPr>
        <w:spacing w:line="360" w:lineRule="auto"/>
        <w:jc w:val="both"/>
        <w:rPr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lastRenderedPageBreak/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2767, de 29 de </w:t>
      </w:r>
      <w:r>
        <w:rPr>
          <w:b/>
          <w:bCs/>
          <w:color w:val="000000"/>
          <w:sz w:val="28"/>
          <w:szCs w:val="28"/>
        </w:rPr>
        <w:t>a</w:t>
      </w:r>
      <w:r w:rsidRPr="006E7196">
        <w:rPr>
          <w:b/>
          <w:bCs/>
          <w:color w:val="000000"/>
          <w:sz w:val="28"/>
          <w:szCs w:val="28"/>
        </w:rPr>
        <w:t>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color w:val="000000"/>
          <w:sz w:val="28"/>
          <w:szCs w:val="28"/>
        </w:rPr>
        <w:t>ALTERA O ART. 1º, DA LEI MUNICIPAL N° 2693, DE 19 DE JANEIRO DE 2022, E DÁ OUTRAS PROVIDÊNCIAS.</w:t>
      </w:r>
    </w:p>
    <w:p w14:paraId="152C3791" w14:textId="77777777" w:rsidR="00F30735" w:rsidRPr="000946D3" w:rsidRDefault="00F30735" w:rsidP="00F03DF1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sectPr w:rsidR="00F30735" w:rsidRPr="000946D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72BB" w14:textId="77777777" w:rsidR="006859D6" w:rsidRDefault="006859D6">
      <w:r>
        <w:separator/>
      </w:r>
    </w:p>
  </w:endnote>
  <w:endnote w:type="continuationSeparator" w:id="0">
    <w:p w14:paraId="0AF9C590" w14:textId="77777777" w:rsidR="006859D6" w:rsidRDefault="0068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A1C1" w14:textId="77777777" w:rsidR="006859D6" w:rsidRDefault="006859D6">
      <w:r>
        <w:separator/>
      </w:r>
    </w:p>
  </w:footnote>
  <w:footnote w:type="continuationSeparator" w:id="0">
    <w:p w14:paraId="4F030119" w14:textId="77777777" w:rsidR="006859D6" w:rsidRDefault="0068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D"/>
    <w:rsid w:val="00012F5E"/>
    <w:rsid w:val="000946D3"/>
    <w:rsid w:val="000C603D"/>
    <w:rsid w:val="000E7B34"/>
    <w:rsid w:val="00110433"/>
    <w:rsid w:val="0014602E"/>
    <w:rsid w:val="00156F0D"/>
    <w:rsid w:val="001E7683"/>
    <w:rsid w:val="00221D72"/>
    <w:rsid w:val="0025010A"/>
    <w:rsid w:val="00254AFE"/>
    <w:rsid w:val="00260BD8"/>
    <w:rsid w:val="00273708"/>
    <w:rsid w:val="002A2A71"/>
    <w:rsid w:val="002E03E0"/>
    <w:rsid w:val="002F60D3"/>
    <w:rsid w:val="00336A5B"/>
    <w:rsid w:val="003C4262"/>
    <w:rsid w:val="003E451C"/>
    <w:rsid w:val="00421F5A"/>
    <w:rsid w:val="004420AB"/>
    <w:rsid w:val="00452404"/>
    <w:rsid w:val="004C1BE9"/>
    <w:rsid w:val="004D0644"/>
    <w:rsid w:val="005232B5"/>
    <w:rsid w:val="00563127"/>
    <w:rsid w:val="00565421"/>
    <w:rsid w:val="00587B16"/>
    <w:rsid w:val="00595626"/>
    <w:rsid w:val="005B6B76"/>
    <w:rsid w:val="00605ED4"/>
    <w:rsid w:val="00622AF4"/>
    <w:rsid w:val="00663084"/>
    <w:rsid w:val="0067554F"/>
    <w:rsid w:val="00683D33"/>
    <w:rsid w:val="006859D6"/>
    <w:rsid w:val="00686FB7"/>
    <w:rsid w:val="006B0094"/>
    <w:rsid w:val="006F73E0"/>
    <w:rsid w:val="00793BE2"/>
    <w:rsid w:val="007B7FDC"/>
    <w:rsid w:val="008461D1"/>
    <w:rsid w:val="00887E69"/>
    <w:rsid w:val="008C327E"/>
    <w:rsid w:val="00941484"/>
    <w:rsid w:val="00983086"/>
    <w:rsid w:val="009B715D"/>
    <w:rsid w:val="009E6D84"/>
    <w:rsid w:val="00A072E6"/>
    <w:rsid w:val="00A76249"/>
    <w:rsid w:val="00AC5851"/>
    <w:rsid w:val="00AD669C"/>
    <w:rsid w:val="00AE44D2"/>
    <w:rsid w:val="00B633BE"/>
    <w:rsid w:val="00BD0C10"/>
    <w:rsid w:val="00C0515B"/>
    <w:rsid w:val="00C14F45"/>
    <w:rsid w:val="00C8046B"/>
    <w:rsid w:val="00C915BB"/>
    <w:rsid w:val="00CE216F"/>
    <w:rsid w:val="00D04653"/>
    <w:rsid w:val="00D2654E"/>
    <w:rsid w:val="00D6371C"/>
    <w:rsid w:val="00D911D0"/>
    <w:rsid w:val="00DB293C"/>
    <w:rsid w:val="00DC6421"/>
    <w:rsid w:val="00DD43B1"/>
    <w:rsid w:val="00DE4F8C"/>
    <w:rsid w:val="00E1490D"/>
    <w:rsid w:val="00E21611"/>
    <w:rsid w:val="00E62803"/>
    <w:rsid w:val="00E84E2F"/>
    <w:rsid w:val="00F03DF1"/>
    <w:rsid w:val="00F22679"/>
    <w:rsid w:val="00F30735"/>
    <w:rsid w:val="00FC09E7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5E27"/>
  <w15:docId w15:val="{0BA30F0C-402D-4490-BDFF-8E5456E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885-A523-46AE-8A57-D5F8340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2</cp:revision>
  <cp:lastPrinted>2017-08-18T14:47:00Z</cp:lastPrinted>
  <dcterms:created xsi:type="dcterms:W3CDTF">2022-05-09T19:51:00Z</dcterms:created>
  <dcterms:modified xsi:type="dcterms:W3CDTF">2022-05-09T19:51:00Z</dcterms:modified>
</cp:coreProperties>
</file>