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3A526D5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4182C">
        <w:rPr>
          <w:rFonts w:eastAsia="Calibri" w:cs="Arial"/>
        </w:rPr>
        <w:t>1</w:t>
      </w:r>
      <w:r w:rsidR="00C31D6F">
        <w:rPr>
          <w:rFonts w:eastAsia="Calibri" w:cs="Arial"/>
        </w:rPr>
        <w:t>1</w:t>
      </w:r>
      <w:r w:rsidR="00823978">
        <w:rPr>
          <w:rFonts w:eastAsia="Calibri" w:cs="Arial"/>
        </w:rPr>
        <w:t>/2022</w:t>
      </w:r>
    </w:p>
    <w:p w14:paraId="610E9393" w14:textId="6F5D98C6"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823978">
        <w:rPr>
          <w:rFonts w:eastAsia="Calibri" w:cs="Arial"/>
        </w:rPr>
        <w:t>9</w:t>
      </w:r>
      <w:r w:rsidR="0074182C">
        <w:rPr>
          <w:rFonts w:eastAsia="Calibri" w:cs="Arial"/>
        </w:rPr>
        <w:t>6</w:t>
      </w:r>
      <w:r w:rsidR="00C31D6F">
        <w:rPr>
          <w:rFonts w:eastAsia="Calibri" w:cs="Arial"/>
        </w:rPr>
        <w:t>8</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74182C">
        <w:rPr>
          <w:rFonts w:eastAsia="Calibri" w:cs="Arial"/>
        </w:rPr>
        <w:t>30</w:t>
      </w:r>
      <w:r w:rsidR="00DE48E9">
        <w:rPr>
          <w:rFonts w:eastAsia="Calibri" w:cs="Arial"/>
        </w:rPr>
        <w:t xml:space="preserve"> </w:t>
      </w:r>
      <w:r>
        <w:rPr>
          <w:rFonts w:eastAsia="Calibri" w:cs="Arial"/>
        </w:rPr>
        <w:t xml:space="preserve">de </w:t>
      </w:r>
      <w:r w:rsidR="00747A9B">
        <w:rPr>
          <w:rFonts w:eastAsia="Calibri" w:cs="Arial"/>
        </w:rPr>
        <w:t>março</w:t>
      </w:r>
      <w:r w:rsidR="00823978">
        <w:rPr>
          <w:rFonts w:eastAsia="Calibri" w:cs="Arial"/>
        </w:rPr>
        <w:t xml:space="preserve"> de 2022</w:t>
      </w:r>
    </w:p>
    <w:p w14:paraId="07406864" w14:textId="3D8A43A8"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 275</w:t>
      </w:r>
      <w:r w:rsidR="00C31D6F">
        <w:rPr>
          <w:rFonts w:eastAsia="Calibri" w:cs="Arial"/>
        </w:rPr>
        <w:t>8</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2CDB7BCD" w14:textId="3A6F9B20" w:rsidR="00747A9B" w:rsidRDefault="009440D9" w:rsidP="00CE4CD6">
      <w:pPr>
        <w:jc w:val="both"/>
        <w:rPr>
          <w:rFonts w:eastAsia="Calibri" w:cs="Arial"/>
          <w:b/>
        </w:rPr>
      </w:pPr>
      <w:r>
        <w:rPr>
          <w:rFonts w:eastAsia="Calibri" w:cs="Arial"/>
          <w:b/>
        </w:rPr>
        <w:t xml:space="preserve">Ementa: </w:t>
      </w:r>
      <w:r w:rsidR="00CE4CD6">
        <w:rPr>
          <w:rFonts w:eastAsia="Calibri" w:cs="Arial"/>
          <w:bCs/>
        </w:rPr>
        <w:t>A</w:t>
      </w:r>
      <w:r w:rsidR="00CE4CD6" w:rsidRPr="00CE4CD6">
        <w:rPr>
          <w:rFonts w:eastAsia="Calibri" w:cs="Arial"/>
          <w:bCs/>
        </w:rPr>
        <w:t>utoriza o Poder Executivo Municipal a realizar a abertura de crédito suplementar no valor de R$ 240.000,00 (duzentos e quarenta mil reais)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1EC8E473" w14:textId="2DAFDC6C" w:rsidR="00F9156C" w:rsidRDefault="009440D9">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677526">
        <w:rPr>
          <w:rFonts w:eastAsia="Calibri" w:cs="Arial"/>
        </w:rPr>
        <w:t>30</w:t>
      </w:r>
      <w:r>
        <w:rPr>
          <w:rFonts w:eastAsia="Calibri" w:cs="Arial"/>
        </w:rPr>
        <w:t xml:space="preserve"> de </w:t>
      </w:r>
      <w:r w:rsidR="00747A9B">
        <w:rPr>
          <w:rFonts w:eastAsia="Calibri" w:cs="Arial"/>
        </w:rPr>
        <w:t>março</w:t>
      </w:r>
      <w:r w:rsidR="001F5DB8">
        <w:rPr>
          <w:rFonts w:eastAsia="Calibri" w:cs="Arial"/>
        </w:rPr>
        <w:t xml:space="preserve"> </w:t>
      </w:r>
      <w:r w:rsidR="00823978">
        <w:rPr>
          <w:rFonts w:eastAsia="Calibri" w:cs="Arial"/>
        </w:rPr>
        <w:t>de 2022</w:t>
      </w:r>
      <w:r>
        <w:rPr>
          <w:rFonts w:eastAsia="Calibri" w:cs="Arial"/>
        </w:rPr>
        <w:t xml:space="preserve"> e tem como objetivo </w:t>
      </w:r>
      <w:r w:rsidR="00CE4CD6" w:rsidRPr="00CE4CD6">
        <w:rPr>
          <w:rFonts w:eastAsia="Calibri" w:cs="Arial"/>
          <w:bCs/>
        </w:rPr>
        <w:t>autorizar o Poder Executivo Municipal a realizar a abertura de crédito suplementar no valor de R$ 240.000,00 (duzentos e quarenta mil reais)</w:t>
      </w:r>
      <w:r w:rsidR="00677526">
        <w:rPr>
          <w:rFonts w:eastAsia="Calibri" w:cs="Arial"/>
          <w:bCs/>
        </w:rPr>
        <w:t>.</w:t>
      </w:r>
    </w:p>
    <w:p w14:paraId="4EA7DE85" w14:textId="77777777" w:rsidR="00CE4CD6" w:rsidRDefault="00CE4CD6">
      <w:pPr>
        <w:tabs>
          <w:tab w:val="left" w:pos="1701"/>
          <w:tab w:val="left" w:pos="5059"/>
        </w:tabs>
        <w:spacing w:after="0" w:line="240" w:lineRule="auto"/>
        <w:jc w:val="both"/>
        <w:rPr>
          <w:rFonts w:eastAsia="Calibri" w:cs="Arial"/>
          <w:b/>
        </w:rPr>
      </w:pPr>
    </w:p>
    <w:p w14:paraId="1BF0E473"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77777777"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Na análise, identifica-se que a iniciativa legislativa do projeto de lei está correta.</w:t>
      </w:r>
    </w:p>
    <w:p w14:paraId="56AA1381" w14:textId="77777777" w:rsidR="00CE4CD6" w:rsidRPr="00CE4CD6" w:rsidRDefault="00CE4CD6" w:rsidP="00CE4CD6">
      <w:pPr>
        <w:tabs>
          <w:tab w:val="left" w:pos="1701"/>
          <w:tab w:val="left" w:pos="5059"/>
        </w:tabs>
        <w:spacing w:after="0" w:line="240" w:lineRule="auto"/>
        <w:ind w:firstLine="1701"/>
        <w:jc w:val="both"/>
        <w:rPr>
          <w:rFonts w:eastAsia="Calibri" w:cs="Arial"/>
        </w:rPr>
      </w:pPr>
    </w:p>
    <w:p w14:paraId="55BB157A" w14:textId="77777777"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O Projeto de Lei justifica-se pois o Poder Executivo pretende adquirir um caminhão para ser utilizado pela equipe da elétrica nos serviços diários e para a realização da manutenção da iluminação pública no Município.</w:t>
      </w:r>
    </w:p>
    <w:p w14:paraId="0533CC74" w14:textId="77777777" w:rsidR="00CE4CD6" w:rsidRPr="00CE4CD6" w:rsidRDefault="00CE4CD6" w:rsidP="00CE4CD6">
      <w:pPr>
        <w:tabs>
          <w:tab w:val="left" w:pos="1701"/>
          <w:tab w:val="left" w:pos="5059"/>
        </w:tabs>
        <w:spacing w:after="0" w:line="240" w:lineRule="auto"/>
        <w:ind w:firstLine="1701"/>
        <w:jc w:val="both"/>
        <w:rPr>
          <w:rFonts w:eastAsia="Calibri" w:cs="Arial"/>
        </w:rPr>
      </w:pPr>
    </w:p>
    <w:p w14:paraId="2F373D88" w14:textId="77777777" w:rsidR="00CE4CD6" w:rsidRPr="00CE4CD6" w:rsidRDefault="00CE4CD6" w:rsidP="00CE4CD6">
      <w:pPr>
        <w:tabs>
          <w:tab w:val="left" w:pos="1701"/>
          <w:tab w:val="left" w:pos="5059"/>
        </w:tabs>
        <w:spacing w:after="0" w:line="240" w:lineRule="auto"/>
        <w:ind w:firstLine="1701"/>
        <w:jc w:val="both"/>
        <w:rPr>
          <w:rFonts w:eastAsia="Calibri" w:cs="Arial"/>
        </w:rPr>
      </w:pPr>
      <w:r w:rsidRPr="00CE4CD6">
        <w:rPr>
          <w:rFonts w:eastAsia="Calibri" w:cs="Arial"/>
        </w:rPr>
        <w:t>Conclui-se que o Projeto de Lei nº 2758, está em condições de tramitar, visto que adequada a iniciativa e acompanhado de justificativa.</w:t>
      </w:r>
    </w:p>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258F104A"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AD14A7">
        <w:rPr>
          <w:rFonts w:eastAsia="Calibri" w:cs="Arial"/>
        </w:rPr>
        <w:t>08</w:t>
      </w:r>
      <w:r>
        <w:rPr>
          <w:rFonts w:eastAsia="Calibri" w:cs="Arial"/>
        </w:rPr>
        <w:t xml:space="preserve"> de </w:t>
      </w:r>
      <w:r w:rsidR="00AD14A7">
        <w:rPr>
          <w:rFonts w:eastAsia="Calibri" w:cs="Arial"/>
        </w:rPr>
        <w:t>abril</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4217" w14:textId="77777777" w:rsidR="00A73E58" w:rsidRDefault="00A73E58">
      <w:pPr>
        <w:spacing w:after="0" w:line="240" w:lineRule="auto"/>
      </w:pPr>
      <w:r>
        <w:separator/>
      </w:r>
    </w:p>
  </w:endnote>
  <w:endnote w:type="continuationSeparator" w:id="0">
    <w:p w14:paraId="4F153B31" w14:textId="77777777" w:rsidR="00A73E58" w:rsidRDefault="00A7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F47A" w14:textId="77777777" w:rsidR="00A73E58" w:rsidRDefault="00A73E58">
      <w:pPr>
        <w:spacing w:after="0" w:line="240" w:lineRule="auto"/>
      </w:pPr>
      <w:r>
        <w:separator/>
      </w:r>
    </w:p>
  </w:footnote>
  <w:footnote w:type="continuationSeparator" w:id="0">
    <w:p w14:paraId="1DF991BE" w14:textId="77777777" w:rsidR="00A73E58" w:rsidRDefault="00A73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814D7"/>
    <w:rsid w:val="000C58C2"/>
    <w:rsid w:val="001475B7"/>
    <w:rsid w:val="001709DB"/>
    <w:rsid w:val="0017774D"/>
    <w:rsid w:val="00195F1A"/>
    <w:rsid w:val="001A1729"/>
    <w:rsid w:val="001F5DB8"/>
    <w:rsid w:val="002121D0"/>
    <w:rsid w:val="00266482"/>
    <w:rsid w:val="00286762"/>
    <w:rsid w:val="0029617F"/>
    <w:rsid w:val="002A1391"/>
    <w:rsid w:val="002D2B1C"/>
    <w:rsid w:val="00324EAB"/>
    <w:rsid w:val="003E77B7"/>
    <w:rsid w:val="00421844"/>
    <w:rsid w:val="004471F1"/>
    <w:rsid w:val="004E17FF"/>
    <w:rsid w:val="00502BA8"/>
    <w:rsid w:val="00545D47"/>
    <w:rsid w:val="00587492"/>
    <w:rsid w:val="005A6BB5"/>
    <w:rsid w:val="005B59F5"/>
    <w:rsid w:val="005C6DC6"/>
    <w:rsid w:val="00671739"/>
    <w:rsid w:val="00677526"/>
    <w:rsid w:val="006867D6"/>
    <w:rsid w:val="006C1DD8"/>
    <w:rsid w:val="006D51D4"/>
    <w:rsid w:val="007177D0"/>
    <w:rsid w:val="0074182C"/>
    <w:rsid w:val="00747A9B"/>
    <w:rsid w:val="00773D77"/>
    <w:rsid w:val="007E73D2"/>
    <w:rsid w:val="00823978"/>
    <w:rsid w:val="008359B7"/>
    <w:rsid w:val="00864118"/>
    <w:rsid w:val="008709E2"/>
    <w:rsid w:val="008714F6"/>
    <w:rsid w:val="00894CA4"/>
    <w:rsid w:val="008A76C6"/>
    <w:rsid w:val="008C1421"/>
    <w:rsid w:val="008D5AE5"/>
    <w:rsid w:val="008E1161"/>
    <w:rsid w:val="00927ABB"/>
    <w:rsid w:val="009413E7"/>
    <w:rsid w:val="009440D9"/>
    <w:rsid w:val="009A2641"/>
    <w:rsid w:val="009B522F"/>
    <w:rsid w:val="009E050C"/>
    <w:rsid w:val="009F7565"/>
    <w:rsid w:val="00A139A4"/>
    <w:rsid w:val="00A73E58"/>
    <w:rsid w:val="00A830DD"/>
    <w:rsid w:val="00A86B1B"/>
    <w:rsid w:val="00A935EE"/>
    <w:rsid w:val="00A9512D"/>
    <w:rsid w:val="00AD14A7"/>
    <w:rsid w:val="00AE061D"/>
    <w:rsid w:val="00AF12CD"/>
    <w:rsid w:val="00B7312B"/>
    <w:rsid w:val="00B7652B"/>
    <w:rsid w:val="00B82F53"/>
    <w:rsid w:val="00C31D6F"/>
    <w:rsid w:val="00C61090"/>
    <w:rsid w:val="00CE4CD6"/>
    <w:rsid w:val="00CE550D"/>
    <w:rsid w:val="00CF7CA5"/>
    <w:rsid w:val="00D01245"/>
    <w:rsid w:val="00D33D85"/>
    <w:rsid w:val="00D464B7"/>
    <w:rsid w:val="00D84B19"/>
    <w:rsid w:val="00DA1BD4"/>
    <w:rsid w:val="00DB14E4"/>
    <w:rsid w:val="00DE48E9"/>
    <w:rsid w:val="00E1315B"/>
    <w:rsid w:val="00E323EF"/>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4</cp:revision>
  <cp:lastPrinted>2021-03-15T23:51:00Z</cp:lastPrinted>
  <dcterms:created xsi:type="dcterms:W3CDTF">2022-04-11T19:31:00Z</dcterms:created>
  <dcterms:modified xsi:type="dcterms:W3CDTF">2022-04-11T19:34:00Z</dcterms:modified>
</cp:coreProperties>
</file>