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AE" w:rsidRDefault="00AF63BB" w:rsidP="00AF63BB">
      <w:pPr>
        <w:spacing w:line="360" w:lineRule="auto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PROJETO DE LEI Nº 19</w:t>
      </w:r>
      <w:r w:rsidR="008E6E9E">
        <w:rPr>
          <w:rFonts w:ascii="Arial" w:hAnsi="Arial" w:cs="Arial"/>
          <w:sz w:val="24"/>
          <w:szCs w:val="24"/>
        </w:rPr>
        <w:t>, DE 1º DE OUTUBRO DE</w:t>
      </w:r>
      <w:r w:rsidR="00F93BAE" w:rsidRPr="00AF63BB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:rsidR="00AF63BB" w:rsidRPr="00AF63BB" w:rsidRDefault="00AF63BB" w:rsidP="00F93B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93BAE" w:rsidRPr="006279D7" w:rsidRDefault="00AF63BB" w:rsidP="00AF63BB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279D7">
        <w:rPr>
          <w:rFonts w:ascii="Arial" w:hAnsi="Arial" w:cs="Arial"/>
          <w:sz w:val="24"/>
          <w:szCs w:val="24"/>
        </w:rPr>
        <w:t xml:space="preserve">INSTITUI NO MUNICÍPIO DE SALTO DO JACUÍ O </w:t>
      </w:r>
      <w:proofErr w:type="gramStart"/>
      <w:r w:rsidRPr="006279D7">
        <w:rPr>
          <w:rFonts w:ascii="Arial" w:hAnsi="Arial" w:cs="Arial"/>
          <w:sz w:val="24"/>
          <w:szCs w:val="24"/>
        </w:rPr>
        <w:t>OUTUBRO</w:t>
      </w:r>
      <w:proofErr w:type="gramEnd"/>
      <w:r w:rsidRPr="006279D7">
        <w:rPr>
          <w:rFonts w:ascii="Arial" w:hAnsi="Arial" w:cs="Arial"/>
          <w:sz w:val="24"/>
          <w:szCs w:val="24"/>
        </w:rPr>
        <w:t xml:space="preserve"> ROSA E O NOVEMBRO AZUL.</w:t>
      </w:r>
    </w:p>
    <w:bookmarkEnd w:id="0"/>
    <w:p w:rsidR="00AF63BB" w:rsidRPr="00AF63BB" w:rsidRDefault="00AF63BB" w:rsidP="00AF63BB">
      <w:pPr>
        <w:spacing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F93BAE" w:rsidRPr="00AF63BB" w:rsidRDefault="00F93BAE" w:rsidP="00AF63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Art. 1º Fica instituído, no Município de Salto do Jacuí, a ser realizada,</w:t>
      </w:r>
    </w:p>
    <w:p w:rsidR="00F93BAE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3BB">
        <w:rPr>
          <w:rFonts w:ascii="Arial" w:hAnsi="Arial" w:cs="Arial"/>
          <w:sz w:val="24"/>
          <w:szCs w:val="24"/>
        </w:rPr>
        <w:t>anualmente</w:t>
      </w:r>
      <w:proofErr w:type="gramEnd"/>
      <w:r w:rsidRPr="00AF63BB">
        <w:rPr>
          <w:rFonts w:ascii="Arial" w:hAnsi="Arial" w:cs="Arial"/>
          <w:sz w:val="24"/>
          <w:szCs w:val="24"/>
        </w:rPr>
        <w:t>, nos meses de outubro e novembro, respectivamente o outubro Rosa e o Novembro Azul.</w:t>
      </w:r>
    </w:p>
    <w:p w:rsidR="00AF63BB" w:rsidRPr="00AF63BB" w:rsidRDefault="00AF63BB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3BAE" w:rsidRPr="00AF63BB" w:rsidRDefault="00F93BAE" w:rsidP="00AF63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Art. 2º As comemorações alusivas ao mês descrito no art. 1º desta</w:t>
      </w:r>
    </w:p>
    <w:p w:rsidR="00F93BAE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Lei têm como objetivos:</w:t>
      </w:r>
    </w:p>
    <w:p w:rsidR="00AF63BB" w:rsidRPr="00AF63BB" w:rsidRDefault="00AF63BB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3BAE" w:rsidRPr="00AF63BB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 xml:space="preserve">I- </w:t>
      </w:r>
      <w:proofErr w:type="gramStart"/>
      <w:r w:rsidRPr="00AF63BB">
        <w:rPr>
          <w:rFonts w:ascii="Arial" w:hAnsi="Arial" w:cs="Arial"/>
          <w:sz w:val="24"/>
          <w:szCs w:val="24"/>
        </w:rPr>
        <w:t>difundir</w:t>
      </w:r>
      <w:proofErr w:type="gramEnd"/>
      <w:r w:rsidRPr="00AF63BB">
        <w:rPr>
          <w:rFonts w:ascii="Arial" w:hAnsi="Arial" w:cs="Arial"/>
          <w:sz w:val="24"/>
          <w:szCs w:val="24"/>
        </w:rPr>
        <w:t xml:space="preserve"> o mês de outubro como o mês de prevenção do Câncer de mama e o novembro azul como mês de prevenção do câncer de próstata;</w:t>
      </w:r>
    </w:p>
    <w:p w:rsidR="00F93BAE" w:rsidRPr="00AF63BB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 xml:space="preserve">II- </w:t>
      </w:r>
      <w:proofErr w:type="gramStart"/>
      <w:r w:rsidRPr="00AF63BB">
        <w:rPr>
          <w:rFonts w:ascii="Arial" w:hAnsi="Arial" w:cs="Arial"/>
          <w:sz w:val="24"/>
          <w:szCs w:val="24"/>
        </w:rPr>
        <w:t>promover</w:t>
      </w:r>
      <w:proofErr w:type="gramEnd"/>
      <w:r w:rsidRPr="00AF63BB">
        <w:rPr>
          <w:rFonts w:ascii="Arial" w:hAnsi="Arial" w:cs="Arial"/>
          <w:sz w:val="24"/>
          <w:szCs w:val="24"/>
        </w:rPr>
        <w:t xml:space="preserve"> a conscientização da importância da prevenção para a população de nosso município;</w:t>
      </w:r>
    </w:p>
    <w:p w:rsidR="00F93BAE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III- estimular a realização de atividades relacionadas aos referidos temas;</w:t>
      </w:r>
    </w:p>
    <w:p w:rsidR="00AF63BB" w:rsidRPr="00AF63BB" w:rsidRDefault="00AF63BB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3BAE" w:rsidRPr="00AF63BB" w:rsidRDefault="00F93BAE" w:rsidP="00AF63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Art. 3º As ações descritas no art. 2º poderão ser realizadas pelo</w:t>
      </w:r>
    </w:p>
    <w:p w:rsidR="00F93BAE" w:rsidRPr="00AF63BB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3BB">
        <w:rPr>
          <w:rFonts w:ascii="Arial" w:hAnsi="Arial" w:cs="Arial"/>
          <w:sz w:val="24"/>
          <w:szCs w:val="24"/>
        </w:rPr>
        <w:t>poder</w:t>
      </w:r>
      <w:proofErr w:type="gramEnd"/>
      <w:r w:rsidRPr="00AF63BB">
        <w:rPr>
          <w:rFonts w:ascii="Arial" w:hAnsi="Arial" w:cs="Arial"/>
          <w:sz w:val="24"/>
          <w:szCs w:val="24"/>
        </w:rPr>
        <w:t xml:space="preserve"> público, por instituições de ensino, entidades representativas</w:t>
      </w:r>
    </w:p>
    <w:p w:rsidR="00F93BAE" w:rsidRPr="00AF63BB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3BB">
        <w:rPr>
          <w:rFonts w:ascii="Arial" w:hAnsi="Arial" w:cs="Arial"/>
          <w:sz w:val="24"/>
          <w:szCs w:val="24"/>
        </w:rPr>
        <w:t>de</w:t>
      </w:r>
      <w:proofErr w:type="gramEnd"/>
      <w:r w:rsidRPr="00AF63BB">
        <w:rPr>
          <w:rFonts w:ascii="Arial" w:hAnsi="Arial" w:cs="Arial"/>
          <w:sz w:val="24"/>
          <w:szCs w:val="24"/>
        </w:rPr>
        <w:t xml:space="preserve"> classe e pelas organizações da sociedade civil isoladamente ou em</w:t>
      </w:r>
    </w:p>
    <w:p w:rsidR="00F93BAE" w:rsidRDefault="00F93BAE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63BB">
        <w:rPr>
          <w:rFonts w:ascii="Arial" w:hAnsi="Arial" w:cs="Arial"/>
          <w:sz w:val="24"/>
          <w:szCs w:val="24"/>
        </w:rPr>
        <w:t>parceria</w:t>
      </w:r>
      <w:proofErr w:type="gramEnd"/>
      <w:r w:rsidRPr="00AF63BB">
        <w:rPr>
          <w:rFonts w:ascii="Arial" w:hAnsi="Arial" w:cs="Arial"/>
          <w:sz w:val="24"/>
          <w:szCs w:val="24"/>
        </w:rPr>
        <w:t>.</w:t>
      </w:r>
    </w:p>
    <w:p w:rsidR="00AF63BB" w:rsidRPr="00AF63BB" w:rsidRDefault="00AF63BB" w:rsidP="00F93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3BAE" w:rsidRPr="00AF63BB" w:rsidRDefault="00F93BAE" w:rsidP="00AF63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Art. 4º. A presente lei será regulamentada, no que couber, para sua</w:t>
      </w:r>
    </w:p>
    <w:p w:rsidR="00F93BAE" w:rsidRPr="00AF63BB" w:rsidRDefault="00F93BAE" w:rsidP="00F93BA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F63BB">
        <w:rPr>
          <w:rFonts w:ascii="Arial" w:hAnsi="Arial" w:cs="Arial"/>
          <w:sz w:val="24"/>
          <w:szCs w:val="24"/>
        </w:rPr>
        <w:t>fiel</w:t>
      </w:r>
      <w:proofErr w:type="gramEnd"/>
      <w:r w:rsidRPr="00AF63BB">
        <w:rPr>
          <w:rFonts w:ascii="Arial" w:hAnsi="Arial" w:cs="Arial"/>
          <w:sz w:val="24"/>
          <w:szCs w:val="24"/>
        </w:rPr>
        <w:t xml:space="preserve"> execução.</w:t>
      </w:r>
    </w:p>
    <w:p w:rsidR="009016AA" w:rsidRDefault="00F93BAE" w:rsidP="00AF63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F63BB">
        <w:rPr>
          <w:rFonts w:ascii="Arial" w:hAnsi="Arial" w:cs="Arial"/>
          <w:sz w:val="24"/>
          <w:szCs w:val="24"/>
        </w:rPr>
        <w:t>Art. 5º. Esta lei entra em vigor na data de sua publicação.</w:t>
      </w:r>
      <w:r w:rsidRPr="00AF63BB">
        <w:rPr>
          <w:rFonts w:ascii="Arial" w:hAnsi="Arial" w:cs="Arial"/>
          <w:sz w:val="24"/>
          <w:szCs w:val="24"/>
        </w:rPr>
        <w:cr/>
      </w:r>
    </w:p>
    <w:p w:rsidR="005940D2" w:rsidRPr="00AF63BB" w:rsidRDefault="005940D2" w:rsidP="00AF63B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F93BAE" w:rsidRPr="00AF63BB" w:rsidRDefault="00F93BAE" w:rsidP="00F93B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63BB">
        <w:rPr>
          <w:rFonts w:ascii="Arial" w:hAnsi="Arial" w:cs="Arial"/>
          <w:b/>
          <w:sz w:val="24"/>
          <w:szCs w:val="24"/>
        </w:rPr>
        <w:t>CLERES MARIA CAVALHEIRO REVELANTE</w:t>
      </w:r>
    </w:p>
    <w:p w:rsidR="00F93BAE" w:rsidRPr="00AF63BB" w:rsidRDefault="00F93BAE" w:rsidP="00F93B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63BB">
        <w:rPr>
          <w:rFonts w:ascii="Arial" w:hAnsi="Arial" w:cs="Arial"/>
          <w:b/>
          <w:sz w:val="24"/>
          <w:szCs w:val="24"/>
        </w:rPr>
        <w:t>Vereadora do PT</w:t>
      </w:r>
    </w:p>
    <w:sectPr w:rsidR="00F93BAE" w:rsidRPr="00AF63BB" w:rsidSect="005940D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E"/>
    <w:rsid w:val="00013B75"/>
    <w:rsid w:val="00022B78"/>
    <w:rsid w:val="00286DD9"/>
    <w:rsid w:val="00491621"/>
    <w:rsid w:val="005940D2"/>
    <w:rsid w:val="006279D7"/>
    <w:rsid w:val="008C6C64"/>
    <w:rsid w:val="008E6E9E"/>
    <w:rsid w:val="00AF63BB"/>
    <w:rsid w:val="00F90841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09E5-895B-4957-8C61-B2CF615A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08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Katiuse Vicente</cp:lastModifiedBy>
  <cp:revision>2</cp:revision>
  <cp:lastPrinted>2021-10-04T11:58:00Z</cp:lastPrinted>
  <dcterms:created xsi:type="dcterms:W3CDTF">2021-10-05T12:40:00Z</dcterms:created>
  <dcterms:modified xsi:type="dcterms:W3CDTF">2021-10-05T12:40:00Z</dcterms:modified>
</cp:coreProperties>
</file>