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09" w:rsidRDefault="00C21209" w:rsidP="00233FB6">
      <w:pPr>
        <w:pStyle w:val="Corpodetexto"/>
        <w:spacing w:line="276" w:lineRule="auto"/>
        <w:ind w:right="113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8E3540" w:rsidRPr="00233FB6" w:rsidRDefault="003D203E" w:rsidP="00233FB6">
      <w:pPr>
        <w:pStyle w:val="Corpodetexto"/>
        <w:spacing w:line="276" w:lineRule="auto"/>
        <w:ind w:right="11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INDICAÇÃO Nº </w:t>
      </w:r>
      <w:r w:rsidR="003F1141">
        <w:rPr>
          <w:rFonts w:asciiTheme="minorHAnsi" w:hAnsiTheme="minorHAnsi" w:cstheme="minorHAnsi"/>
          <w:b/>
        </w:rPr>
        <w:t>62</w:t>
      </w:r>
      <w:r w:rsidR="00233FB6" w:rsidRPr="00233FB6">
        <w:rPr>
          <w:rFonts w:asciiTheme="minorHAnsi" w:hAnsiTheme="minorHAnsi" w:cstheme="minorHAnsi"/>
          <w:b/>
        </w:rPr>
        <w:t>/2021</w:t>
      </w:r>
    </w:p>
    <w:p w:rsidR="008E3540" w:rsidRPr="00233FB6" w:rsidRDefault="008E3540" w:rsidP="00233FB6">
      <w:pPr>
        <w:jc w:val="both"/>
        <w:rPr>
          <w:rFonts w:cstheme="minorHAnsi"/>
          <w:b/>
          <w:sz w:val="24"/>
          <w:szCs w:val="24"/>
        </w:rPr>
      </w:pPr>
    </w:p>
    <w:p w:rsidR="00334E4A" w:rsidRDefault="008E3540" w:rsidP="00677B67">
      <w:pPr>
        <w:ind w:firstLine="1701"/>
        <w:jc w:val="both"/>
        <w:rPr>
          <w:rFonts w:cstheme="minorHAnsi"/>
          <w:sz w:val="24"/>
          <w:szCs w:val="24"/>
        </w:rPr>
      </w:pPr>
      <w:r w:rsidRPr="00233FB6">
        <w:rPr>
          <w:rFonts w:cstheme="minorHAnsi"/>
          <w:sz w:val="24"/>
          <w:szCs w:val="24"/>
        </w:rPr>
        <w:t>JANE ELIZETE FERREIRA MARTINS DA SILVA,</w:t>
      </w:r>
      <w:r w:rsidR="00334E4A" w:rsidRPr="00233FB6">
        <w:rPr>
          <w:rFonts w:cstheme="minorHAnsi"/>
          <w:sz w:val="24"/>
          <w:szCs w:val="24"/>
        </w:rPr>
        <w:t xml:space="preserve"> </w:t>
      </w:r>
      <w:r w:rsidR="00233FB6">
        <w:rPr>
          <w:rFonts w:cstheme="minorHAnsi"/>
          <w:sz w:val="24"/>
          <w:szCs w:val="24"/>
        </w:rPr>
        <w:t>V</w:t>
      </w:r>
      <w:r w:rsidRPr="00233FB6">
        <w:rPr>
          <w:rFonts w:cstheme="minorHAnsi"/>
          <w:sz w:val="24"/>
          <w:szCs w:val="24"/>
        </w:rPr>
        <w:t xml:space="preserve">ereadora da bancada do PDT, nos termos dos arts. 117 e 135 do Regimento Interno da Câmara Municipal, por meio deste expediente, formaliza esta </w:t>
      </w:r>
      <w:r w:rsidR="003F1141">
        <w:rPr>
          <w:rFonts w:cstheme="minorHAnsi"/>
          <w:sz w:val="24"/>
          <w:szCs w:val="24"/>
        </w:rPr>
        <w:t xml:space="preserve">indicação </w:t>
      </w:r>
      <w:r w:rsidR="009646C2" w:rsidRPr="00233FB6">
        <w:rPr>
          <w:rFonts w:cstheme="minorHAnsi"/>
          <w:sz w:val="24"/>
          <w:szCs w:val="24"/>
        </w:rPr>
        <w:t>para que o</w:t>
      </w:r>
      <w:r w:rsidR="003F1141">
        <w:rPr>
          <w:rFonts w:cstheme="minorHAnsi"/>
          <w:sz w:val="24"/>
          <w:szCs w:val="24"/>
        </w:rPr>
        <w:t xml:space="preserve"> Poder E</w:t>
      </w:r>
      <w:r w:rsidR="009646C2" w:rsidRPr="00233FB6">
        <w:rPr>
          <w:rFonts w:cstheme="minorHAnsi"/>
          <w:sz w:val="24"/>
          <w:szCs w:val="24"/>
        </w:rPr>
        <w:t>xecutivo</w:t>
      </w:r>
      <w:r w:rsidR="0090288B">
        <w:rPr>
          <w:rFonts w:cstheme="minorHAnsi"/>
          <w:sz w:val="24"/>
          <w:szCs w:val="24"/>
        </w:rPr>
        <w:t>, através da Secretaria Municipal da Educação,</w:t>
      </w:r>
      <w:r w:rsidR="003F1141">
        <w:rPr>
          <w:rFonts w:cstheme="minorHAnsi"/>
          <w:sz w:val="24"/>
          <w:szCs w:val="24"/>
        </w:rPr>
        <w:t xml:space="preserve"> verifique a possibilidade de retorno das aulas </w:t>
      </w:r>
      <w:r w:rsidR="0090288B">
        <w:rPr>
          <w:rFonts w:cstheme="minorHAnsi"/>
          <w:sz w:val="24"/>
          <w:szCs w:val="24"/>
        </w:rPr>
        <w:t xml:space="preserve">em período integral </w:t>
      </w:r>
      <w:r w:rsidR="003F1141">
        <w:rPr>
          <w:rFonts w:cstheme="minorHAnsi"/>
          <w:sz w:val="24"/>
          <w:szCs w:val="24"/>
        </w:rPr>
        <w:t>todos os dias, sem revezamento, para todos os alunos que frequentam as aulas presenciais.</w:t>
      </w:r>
    </w:p>
    <w:p w:rsidR="00677B67" w:rsidRDefault="00677B67" w:rsidP="00677B67">
      <w:pPr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Maiores explicações em plenário.</w:t>
      </w:r>
    </w:p>
    <w:p w:rsidR="008C0BBF" w:rsidRPr="00233FB6" w:rsidRDefault="008C0BBF" w:rsidP="00677B67">
      <w:pPr>
        <w:ind w:firstLine="1701"/>
        <w:jc w:val="both"/>
        <w:rPr>
          <w:rFonts w:cstheme="minorHAnsi"/>
        </w:rPr>
      </w:pPr>
    </w:p>
    <w:p w:rsidR="00233FB6" w:rsidRDefault="00233FB6" w:rsidP="00233F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33FB6">
        <w:rPr>
          <w:rFonts w:cstheme="minorHAnsi"/>
          <w:sz w:val="24"/>
          <w:szCs w:val="24"/>
        </w:rPr>
        <w:t xml:space="preserve">Câmara Municipal de Salto do Jacuí, em </w:t>
      </w:r>
      <w:r w:rsidR="00595395">
        <w:rPr>
          <w:rFonts w:cstheme="minorHAnsi"/>
          <w:sz w:val="24"/>
          <w:szCs w:val="24"/>
        </w:rPr>
        <w:t>12</w:t>
      </w:r>
      <w:r w:rsidRPr="00233FB6">
        <w:rPr>
          <w:rFonts w:cstheme="minorHAnsi"/>
          <w:sz w:val="24"/>
          <w:szCs w:val="24"/>
        </w:rPr>
        <w:t xml:space="preserve"> de </w:t>
      </w:r>
      <w:r w:rsidR="00595395">
        <w:rPr>
          <w:rFonts w:cstheme="minorHAnsi"/>
          <w:sz w:val="24"/>
          <w:szCs w:val="24"/>
        </w:rPr>
        <w:t>agosto</w:t>
      </w:r>
      <w:r w:rsidRPr="00233FB6">
        <w:rPr>
          <w:rFonts w:cstheme="minorHAnsi"/>
          <w:sz w:val="24"/>
          <w:szCs w:val="24"/>
        </w:rPr>
        <w:t xml:space="preserve"> de 2021.</w:t>
      </w:r>
    </w:p>
    <w:p w:rsidR="00233FB6" w:rsidRPr="00233FB6" w:rsidRDefault="00233FB6" w:rsidP="00233FB6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233FB6" w:rsidRPr="00233FB6" w:rsidRDefault="00233FB6" w:rsidP="00233FB6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33FB6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__________________________________</w:t>
      </w:r>
    </w:p>
    <w:p w:rsidR="00233FB6" w:rsidRPr="00233FB6" w:rsidRDefault="00233FB6" w:rsidP="00233FB6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33FB6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JANE ELIZETE FERREIRA MARTINS DA SILVA </w:t>
      </w:r>
    </w:p>
    <w:p w:rsidR="00233FB6" w:rsidRPr="00233FB6" w:rsidRDefault="00233FB6" w:rsidP="00233FB6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233FB6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Vereadora – PDT</w:t>
      </w:r>
    </w:p>
    <w:p w:rsidR="00334E4A" w:rsidRPr="00233FB6" w:rsidRDefault="00334E4A" w:rsidP="00233FB6">
      <w:pPr>
        <w:jc w:val="center"/>
        <w:rPr>
          <w:rFonts w:cstheme="minorHAnsi"/>
          <w:sz w:val="24"/>
          <w:szCs w:val="24"/>
        </w:rPr>
      </w:pPr>
    </w:p>
    <w:sectPr w:rsidR="00334E4A" w:rsidRPr="00233FB6" w:rsidSect="00233FB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40"/>
    <w:rsid w:val="0005742B"/>
    <w:rsid w:val="000846B2"/>
    <w:rsid w:val="000C5553"/>
    <w:rsid w:val="00127051"/>
    <w:rsid w:val="001A5E6F"/>
    <w:rsid w:val="001C157F"/>
    <w:rsid w:val="00212AAA"/>
    <w:rsid w:val="00233FB6"/>
    <w:rsid w:val="002F1890"/>
    <w:rsid w:val="00334E4A"/>
    <w:rsid w:val="00396E89"/>
    <w:rsid w:val="003D203E"/>
    <w:rsid w:val="003F1141"/>
    <w:rsid w:val="00437040"/>
    <w:rsid w:val="00595395"/>
    <w:rsid w:val="00677B67"/>
    <w:rsid w:val="00880611"/>
    <w:rsid w:val="008C0BBF"/>
    <w:rsid w:val="008E3540"/>
    <w:rsid w:val="0090288B"/>
    <w:rsid w:val="009646C2"/>
    <w:rsid w:val="00986414"/>
    <w:rsid w:val="009D1AC3"/>
    <w:rsid w:val="00A27470"/>
    <w:rsid w:val="00A56386"/>
    <w:rsid w:val="00C21209"/>
    <w:rsid w:val="00D416D7"/>
    <w:rsid w:val="00E3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EFAF0-54AA-4E71-AA58-49B2FAF6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2021-08-13T12:35:00Z</cp:lastPrinted>
  <dcterms:created xsi:type="dcterms:W3CDTF">2021-08-17T01:14:00Z</dcterms:created>
  <dcterms:modified xsi:type="dcterms:W3CDTF">2021-08-17T01:14:00Z</dcterms:modified>
</cp:coreProperties>
</file>