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5F7E46" w:rsidRDefault="006A752E" w:rsidP="00472037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>
        <w:rPr>
          <w:rFonts w:ascii="Times New Roman" w:hAnsi="Times New Roman" w:cs="Times New Roman"/>
          <w:color w:val="auto"/>
          <w:sz w:val="26"/>
          <w:szCs w:val="26"/>
        </w:rPr>
        <w:t>70</w:t>
      </w:r>
      <w:r w:rsidR="00A310C4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C7210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A310C4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2A020C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A310C4">
        <w:rPr>
          <w:rFonts w:ascii="Times New Roman" w:hAnsi="Times New Roman" w:cs="Times New Roman"/>
          <w:color w:val="auto"/>
          <w:sz w:val="26"/>
          <w:szCs w:val="26"/>
        </w:rPr>
        <w:t>junh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90081" w:rsidRPr="00B44C2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B44C24">
        <w:rPr>
          <w:color w:val="auto"/>
          <w:sz w:val="26"/>
          <w:szCs w:val="26"/>
        </w:rPr>
        <w:t>.</w:t>
      </w:r>
    </w:p>
    <w:p w:rsidR="00472037" w:rsidRDefault="00472037" w:rsidP="00472037"/>
    <w:p w:rsidR="00472037" w:rsidRPr="00472037" w:rsidRDefault="00472037" w:rsidP="00472037"/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6A752E" w:rsidRPr="00B44C24" w:rsidRDefault="00CA6209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B44C24">
        <w:rPr>
          <w:b/>
          <w:sz w:val="26"/>
          <w:szCs w:val="26"/>
        </w:rPr>
        <w:t>AUTORIZA A CONTRATAÇÃO EMERGENCIAL TEMPORÁRIA, POR TEMPO DETERMINADO, NA FORMA DO ARTIGO 37, IX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DA CONSTITUIÇÃO FEDERAL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E ARTIGO 76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DA LEI ORGÂNICA MUNICIPAL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E DÁ OUTRAS PROVIDÊNCIAS.</w:t>
      </w:r>
    </w:p>
    <w:p w:rsidR="009A337D" w:rsidRPr="00B44C24" w:rsidRDefault="009A337D" w:rsidP="000A509B">
      <w:pPr>
        <w:spacing w:line="360" w:lineRule="auto"/>
        <w:ind w:left="2829"/>
        <w:jc w:val="both"/>
        <w:rPr>
          <w:b/>
          <w:sz w:val="26"/>
          <w:szCs w:val="26"/>
        </w:rPr>
      </w:pPr>
    </w:p>
    <w:p w:rsidR="00CA6209" w:rsidRPr="00B44C24" w:rsidRDefault="00CA6209" w:rsidP="00CA6209">
      <w:pPr>
        <w:ind w:left="2832"/>
        <w:jc w:val="both"/>
        <w:rPr>
          <w:b/>
          <w:sz w:val="26"/>
          <w:szCs w:val="26"/>
        </w:rPr>
      </w:pPr>
    </w:p>
    <w:p w:rsidR="00622DD2" w:rsidRPr="00B44C24" w:rsidRDefault="002A020C" w:rsidP="00E6394E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B44C24">
        <w:rPr>
          <w:b/>
          <w:bCs/>
          <w:sz w:val="26"/>
          <w:szCs w:val="26"/>
        </w:rPr>
        <w:t>Art. 1º</w:t>
      </w:r>
      <w:r w:rsidR="000A509B" w:rsidRPr="00B44C24">
        <w:rPr>
          <w:bCs/>
          <w:sz w:val="26"/>
          <w:szCs w:val="26"/>
        </w:rPr>
        <w:t xml:space="preserve">. </w:t>
      </w:r>
      <w:r w:rsidR="000A509B" w:rsidRPr="00B44C24">
        <w:rPr>
          <w:sz w:val="26"/>
          <w:szCs w:val="26"/>
          <w:shd w:val="clear" w:color="auto" w:fill="EEEEEE"/>
        </w:rPr>
        <w:t xml:space="preserve"> É autorizado o Poder Executivo Municipal a</w:t>
      </w:r>
      <w:r w:rsidR="007863C7" w:rsidRPr="00B44C24">
        <w:rPr>
          <w:sz w:val="26"/>
          <w:szCs w:val="26"/>
          <w:shd w:val="clear" w:color="auto" w:fill="EEEEEE"/>
        </w:rPr>
        <w:t xml:space="preserve"> contratar, pelo período de</w:t>
      </w:r>
      <w:r w:rsidR="005D7CB9" w:rsidRPr="00B44C24">
        <w:rPr>
          <w:sz w:val="26"/>
          <w:szCs w:val="26"/>
          <w:shd w:val="clear" w:color="auto" w:fill="EEEEEE"/>
        </w:rPr>
        <w:t xml:space="preserve"> até</w:t>
      </w:r>
      <w:r w:rsidR="007863C7" w:rsidRPr="00B44C24">
        <w:rPr>
          <w:sz w:val="26"/>
          <w:szCs w:val="26"/>
          <w:shd w:val="clear" w:color="auto" w:fill="EEEEEE"/>
        </w:rPr>
        <w:t xml:space="preserve"> </w:t>
      </w:r>
      <w:r w:rsidR="000A509B" w:rsidRPr="00B44C24">
        <w:rPr>
          <w:sz w:val="26"/>
          <w:szCs w:val="26"/>
          <w:shd w:val="clear" w:color="auto" w:fill="EEEEEE"/>
        </w:rPr>
        <w:t>seis meses</w:t>
      </w:r>
      <w:r w:rsidR="00690081" w:rsidRPr="00B44C24">
        <w:rPr>
          <w:sz w:val="26"/>
          <w:szCs w:val="26"/>
          <w:shd w:val="clear" w:color="auto" w:fill="EEEEEE"/>
        </w:rPr>
        <w:t>,</w:t>
      </w:r>
      <w:r w:rsidR="005D7CB9" w:rsidRPr="00B44C24">
        <w:rPr>
          <w:sz w:val="26"/>
          <w:szCs w:val="26"/>
          <w:shd w:val="clear" w:color="auto" w:fill="EEEEEE"/>
        </w:rPr>
        <w:t xml:space="preserve"> renováveis pelo mesmo período</w:t>
      </w:r>
      <w:r w:rsidR="000A509B" w:rsidRPr="00B44C24">
        <w:rPr>
          <w:sz w:val="26"/>
          <w:szCs w:val="26"/>
          <w:shd w:val="clear" w:color="auto" w:fill="EEEEEE"/>
        </w:rPr>
        <w:t>, para atender necessidade de excepcional interesse público, nos termos do </w:t>
      </w:r>
      <w:hyperlink r:id="rId6" w:anchor="art37" w:history="1">
        <w:r w:rsidR="000A509B" w:rsidRPr="00B44C24">
          <w:rPr>
            <w:sz w:val="26"/>
            <w:szCs w:val="26"/>
            <w:shd w:val="clear" w:color="auto" w:fill="EEEEEE"/>
          </w:rPr>
          <w:t>art. 37, IX</w:t>
        </w:r>
        <w:r w:rsidR="00690081" w:rsidRPr="00B44C24">
          <w:rPr>
            <w:sz w:val="26"/>
            <w:szCs w:val="26"/>
            <w:shd w:val="clear" w:color="auto" w:fill="EEEEEE"/>
          </w:rPr>
          <w:t>,</w:t>
        </w:r>
        <w:r w:rsidR="000A509B" w:rsidRPr="00B44C24">
          <w:rPr>
            <w:sz w:val="26"/>
            <w:szCs w:val="26"/>
            <w:shd w:val="clear" w:color="auto" w:fill="EEEEEE"/>
          </w:rPr>
          <w:t xml:space="preserve"> da Constituição Federal</w:t>
        </w:r>
      </w:hyperlink>
      <w:r w:rsidR="00690081" w:rsidRPr="00B44C24">
        <w:rPr>
          <w:sz w:val="26"/>
          <w:szCs w:val="26"/>
          <w:shd w:val="clear" w:color="auto" w:fill="EEEEEE"/>
        </w:rPr>
        <w:t>,</w:t>
      </w:r>
      <w:r w:rsidR="000A509B" w:rsidRPr="00B44C24">
        <w:rPr>
          <w:sz w:val="26"/>
          <w:szCs w:val="26"/>
          <w:shd w:val="clear" w:color="auto" w:fill="EEEEEE"/>
        </w:rPr>
        <w:t> e </w:t>
      </w:r>
      <w:hyperlink r:id="rId7" w:anchor="a76" w:history="1">
        <w:r w:rsidR="000A509B" w:rsidRPr="00B44C24">
          <w:rPr>
            <w:sz w:val="26"/>
            <w:szCs w:val="26"/>
            <w:shd w:val="clear" w:color="auto" w:fill="EEEEEE"/>
          </w:rPr>
          <w:t>art. 76</w:t>
        </w:r>
        <w:r w:rsidR="00690081" w:rsidRPr="00B44C24">
          <w:rPr>
            <w:sz w:val="26"/>
            <w:szCs w:val="26"/>
            <w:shd w:val="clear" w:color="auto" w:fill="EEEEEE"/>
          </w:rPr>
          <w:t>,</w:t>
        </w:r>
        <w:r w:rsidR="000A509B" w:rsidRPr="00B44C24">
          <w:rPr>
            <w:sz w:val="26"/>
            <w:szCs w:val="26"/>
            <w:shd w:val="clear" w:color="auto" w:fill="EEEEEE"/>
          </w:rPr>
          <w:t xml:space="preserve"> da Lei Orgânica Municipal</w:t>
        </w:r>
      </w:hyperlink>
      <w:r w:rsidR="000A509B" w:rsidRPr="00B44C24">
        <w:rPr>
          <w:sz w:val="26"/>
          <w:szCs w:val="26"/>
          <w:shd w:val="clear" w:color="auto" w:fill="EEEEEE"/>
        </w:rPr>
        <w:t>, o seguinte cargo:</w:t>
      </w:r>
    </w:p>
    <w:p w:rsidR="009A337D" w:rsidRPr="00B44C24" w:rsidRDefault="004F0DFE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:rsidTr="00A8365D">
        <w:trPr>
          <w:trHeight w:val="254"/>
        </w:trPr>
        <w:tc>
          <w:tcPr>
            <w:tcW w:w="1967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:rsidTr="00A8365D">
        <w:trPr>
          <w:trHeight w:val="1027"/>
        </w:trPr>
        <w:tc>
          <w:tcPr>
            <w:tcW w:w="1967" w:type="dxa"/>
          </w:tcPr>
          <w:p w:rsidR="00B84F2B" w:rsidRPr="00B44C24" w:rsidRDefault="00A310C4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Médico Veterinário</w:t>
            </w:r>
          </w:p>
        </w:tc>
        <w:tc>
          <w:tcPr>
            <w:tcW w:w="1936" w:type="dxa"/>
          </w:tcPr>
          <w:p w:rsidR="004F0DFE" w:rsidRPr="00B44C24" w:rsidRDefault="00BF3E1C" w:rsidP="005F7E46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690081" w:rsidRPr="00B44C24">
              <w:rPr>
                <w:rFonts w:eastAsia="SimSun"/>
                <w:szCs w:val="22"/>
              </w:rPr>
              <w:t>0</w:t>
            </w:r>
            <w:r w:rsidR="005F7E46">
              <w:rPr>
                <w:rFonts w:eastAsia="SimSun"/>
                <w:szCs w:val="22"/>
              </w:rPr>
              <w:t>1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5F7E46">
              <w:rPr>
                <w:rFonts w:eastAsia="SimSun"/>
                <w:szCs w:val="22"/>
              </w:rPr>
              <w:t>uma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B44C24" w:rsidRDefault="00F7140A" w:rsidP="00B04F52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A310C4">
              <w:rPr>
                <w:rFonts w:eastAsia="SimSun"/>
                <w:szCs w:val="22"/>
              </w:rPr>
              <w:t>2</w:t>
            </w:r>
            <w:r w:rsidR="00B04F52">
              <w:rPr>
                <w:rFonts w:eastAsia="SimSun"/>
                <w:szCs w:val="22"/>
              </w:rPr>
              <w:t>0</w:t>
            </w:r>
            <w:r w:rsidRPr="00B44C24">
              <w:rPr>
                <w:rFonts w:eastAsia="SimSun"/>
                <w:szCs w:val="22"/>
              </w:rPr>
              <w:t xml:space="preserve"> horas </w:t>
            </w:r>
          </w:p>
        </w:tc>
        <w:tc>
          <w:tcPr>
            <w:tcW w:w="1976" w:type="dxa"/>
          </w:tcPr>
          <w:p w:rsidR="004F0DFE" w:rsidRPr="00B44C24" w:rsidRDefault="00F7140A" w:rsidP="00A310C4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 w:rsidR="00A310C4">
              <w:rPr>
                <w:rFonts w:eastAsia="SimSun"/>
                <w:szCs w:val="22"/>
              </w:rPr>
              <w:t>2.742,31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A310C4">
              <w:rPr>
                <w:rFonts w:eastAsia="SimSun"/>
                <w:szCs w:val="22"/>
              </w:rPr>
              <w:t>dois</w:t>
            </w:r>
            <w:r w:rsidR="00B04F52">
              <w:rPr>
                <w:rFonts w:eastAsia="SimSun"/>
                <w:szCs w:val="22"/>
              </w:rPr>
              <w:t xml:space="preserve"> mil e </w:t>
            </w:r>
            <w:r w:rsidR="00A310C4">
              <w:rPr>
                <w:rFonts w:eastAsia="SimSun"/>
                <w:szCs w:val="22"/>
              </w:rPr>
              <w:t xml:space="preserve">setecentos e quarenta e dois </w:t>
            </w:r>
            <w:r w:rsidR="00B04F52">
              <w:rPr>
                <w:rFonts w:eastAsia="SimSun"/>
                <w:szCs w:val="22"/>
              </w:rPr>
              <w:t>reais</w:t>
            </w:r>
            <w:r w:rsidR="00A310C4">
              <w:rPr>
                <w:rFonts w:eastAsia="SimSun"/>
                <w:szCs w:val="22"/>
              </w:rPr>
              <w:t xml:space="preserve"> e trinta e um centavos</w:t>
            </w:r>
            <w:r w:rsidR="003F70CB" w:rsidRPr="00B44C24">
              <w:rPr>
                <w:rFonts w:eastAsia="SimSun"/>
                <w:szCs w:val="22"/>
              </w:rPr>
              <w:t xml:space="preserve">). </w:t>
            </w:r>
          </w:p>
        </w:tc>
      </w:tr>
    </w:tbl>
    <w:p w:rsidR="00B04F52" w:rsidRDefault="00B04F52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64357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 </w:t>
      </w:r>
      <w:r w:rsidR="003F70CB" w:rsidRPr="00B44C24">
        <w:rPr>
          <w:color w:val="000000"/>
          <w:sz w:val="26"/>
          <w:szCs w:val="26"/>
        </w:rPr>
        <w:t xml:space="preserve">cargo </w:t>
      </w:r>
      <w:r w:rsidR="005F3B69" w:rsidRPr="00B44C24">
        <w:rPr>
          <w:color w:val="000000"/>
          <w:sz w:val="26"/>
          <w:szCs w:val="26"/>
        </w:rPr>
        <w:t>referido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mesma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prevista</w:t>
      </w:r>
      <w:r w:rsidR="00530DE5" w:rsidRPr="00B44C24">
        <w:rPr>
          <w:color w:val="000000"/>
          <w:sz w:val="26"/>
          <w:szCs w:val="26"/>
        </w:rPr>
        <w:t>s</w:t>
      </w:r>
      <w:r w:rsidR="00A310C4">
        <w:rPr>
          <w:color w:val="000000"/>
          <w:sz w:val="26"/>
          <w:szCs w:val="26"/>
        </w:rPr>
        <w:t xml:space="preserve"> na Lei Municipal 265/1990 e </w:t>
      </w:r>
      <w:r w:rsidR="006B1C32" w:rsidRPr="00B44C24">
        <w:rPr>
          <w:color w:val="000000"/>
          <w:sz w:val="26"/>
          <w:szCs w:val="26"/>
        </w:rPr>
        <w:t>2</w:t>
      </w:r>
      <w:r w:rsidR="00A310C4">
        <w:rPr>
          <w:color w:val="000000"/>
          <w:sz w:val="26"/>
          <w:szCs w:val="26"/>
        </w:rPr>
        <w:t>009</w:t>
      </w:r>
      <w:r w:rsidR="006B1C32" w:rsidRPr="00B44C24">
        <w:rPr>
          <w:color w:val="000000"/>
          <w:sz w:val="26"/>
          <w:szCs w:val="26"/>
        </w:rPr>
        <w:t>/</w:t>
      </w:r>
      <w:r w:rsidR="005F7E46">
        <w:rPr>
          <w:color w:val="000000"/>
          <w:sz w:val="26"/>
          <w:szCs w:val="26"/>
        </w:rPr>
        <w:t>2013</w:t>
      </w:r>
      <w:r w:rsidR="00A8365D" w:rsidRPr="00B44C24">
        <w:rPr>
          <w:color w:val="000000"/>
          <w:sz w:val="26"/>
          <w:szCs w:val="26"/>
        </w:rPr>
        <w:t>.</w:t>
      </w:r>
    </w:p>
    <w:p w:rsidR="005F3B69" w:rsidRPr="00B44C24" w:rsidRDefault="005F3B69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3°.</w:t>
      </w:r>
      <w:r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B44C24" w:rsidRDefault="00604F61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Art. </w:t>
      </w:r>
      <w:r w:rsidR="005F7E46">
        <w:rPr>
          <w:b/>
          <w:bCs/>
          <w:color w:val="000000"/>
          <w:sz w:val="26"/>
          <w:szCs w:val="26"/>
        </w:rPr>
        <w:t>4</w:t>
      </w:r>
      <w:r w:rsidR="000C5C13" w:rsidRPr="00B44C24">
        <w:rPr>
          <w:b/>
          <w:bCs/>
          <w:color w:val="000000"/>
          <w:sz w:val="26"/>
          <w:szCs w:val="26"/>
        </w:rPr>
        <w:t>º.</w:t>
      </w:r>
      <w:r w:rsidR="000C5C13" w:rsidRPr="00B44C24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7448D3" w:rsidRPr="005F7E46" w:rsidRDefault="00604F61" w:rsidP="005F7E46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proofErr w:type="spellStart"/>
      <w:r w:rsidRPr="005F7E46">
        <w:rPr>
          <w:b/>
          <w:color w:val="000000"/>
          <w:sz w:val="26"/>
          <w:szCs w:val="26"/>
        </w:rPr>
        <w:t>Art</w:t>
      </w:r>
      <w:proofErr w:type="spellEnd"/>
      <w:r w:rsidRPr="005F7E46">
        <w:rPr>
          <w:b/>
          <w:color w:val="000000"/>
          <w:sz w:val="26"/>
          <w:szCs w:val="26"/>
        </w:rPr>
        <w:t xml:space="preserve"> </w:t>
      </w:r>
      <w:r w:rsidR="005F7E46" w:rsidRPr="005F7E46">
        <w:rPr>
          <w:b/>
          <w:color w:val="000000"/>
          <w:sz w:val="26"/>
          <w:szCs w:val="26"/>
        </w:rPr>
        <w:t>5</w:t>
      </w:r>
      <w:r w:rsidR="007448D3" w:rsidRPr="005F7E46">
        <w:rPr>
          <w:b/>
          <w:color w:val="000000"/>
          <w:sz w:val="26"/>
          <w:szCs w:val="26"/>
        </w:rPr>
        <w:t>º</w:t>
      </w:r>
      <w:r w:rsidR="007448D3" w:rsidRPr="005F7E46">
        <w:rPr>
          <w:color w:val="000000"/>
          <w:sz w:val="26"/>
          <w:szCs w:val="26"/>
        </w:rPr>
        <w:t>. As despesas decorrentes desta Lei correrão pela seguinte dotação orçamentária:</w:t>
      </w:r>
    </w:p>
    <w:p w:rsidR="005F7E46" w:rsidRPr="005F7E46" w:rsidRDefault="005F7E46" w:rsidP="005F7E46">
      <w:pPr>
        <w:spacing w:line="360" w:lineRule="auto"/>
        <w:ind w:left="1416"/>
        <w:rPr>
          <w:color w:val="000000"/>
          <w:sz w:val="26"/>
          <w:szCs w:val="26"/>
        </w:rPr>
      </w:pPr>
      <w:r w:rsidRPr="005F7E46">
        <w:rPr>
          <w:color w:val="000000"/>
          <w:sz w:val="26"/>
          <w:szCs w:val="26"/>
        </w:rPr>
        <w:t>Órgão: 9- secretaria de agricultura.</w:t>
      </w:r>
    </w:p>
    <w:p w:rsidR="005F7E46" w:rsidRPr="005F7E46" w:rsidRDefault="005F7E46" w:rsidP="005F7E46">
      <w:pPr>
        <w:spacing w:line="360" w:lineRule="auto"/>
        <w:ind w:left="1416"/>
        <w:rPr>
          <w:color w:val="000000"/>
          <w:sz w:val="26"/>
          <w:szCs w:val="26"/>
        </w:rPr>
      </w:pPr>
      <w:r w:rsidRPr="005F7E46">
        <w:rPr>
          <w:color w:val="000000"/>
          <w:sz w:val="26"/>
          <w:szCs w:val="26"/>
        </w:rPr>
        <w:t>Natureza de despesa: 31.90.11.00.00.00.00 Vencimentos e vantagens fixas.</w:t>
      </w:r>
    </w:p>
    <w:p w:rsidR="005F7E46" w:rsidRPr="005F7E46" w:rsidRDefault="005F7E46" w:rsidP="005F7E46">
      <w:pPr>
        <w:spacing w:line="360" w:lineRule="auto"/>
        <w:ind w:left="1416"/>
        <w:rPr>
          <w:color w:val="000000"/>
          <w:sz w:val="26"/>
          <w:szCs w:val="26"/>
        </w:rPr>
      </w:pPr>
      <w:r w:rsidRPr="005F7E46">
        <w:rPr>
          <w:color w:val="000000"/>
          <w:sz w:val="26"/>
          <w:szCs w:val="26"/>
        </w:rPr>
        <w:t>Recurso: 0001- Livre.</w:t>
      </w:r>
    </w:p>
    <w:p w:rsidR="00E6394E" w:rsidRPr="005F7E46" w:rsidRDefault="00E6394E" w:rsidP="005F7E46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A310C4">
        <w:rPr>
          <w:b/>
          <w:color w:val="000000"/>
          <w:sz w:val="26"/>
          <w:szCs w:val="26"/>
        </w:rPr>
        <w:t>6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A8365D" w:rsidRPr="00B44C24">
        <w:rPr>
          <w:color w:val="000000"/>
          <w:sz w:val="26"/>
          <w:szCs w:val="26"/>
        </w:rPr>
        <w:t>.</w:t>
      </w:r>
    </w:p>
    <w:p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A310C4">
        <w:rPr>
          <w:rFonts w:eastAsia="SimSun"/>
          <w:sz w:val="26"/>
          <w:szCs w:val="26"/>
        </w:rPr>
        <w:t>28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A310C4">
        <w:rPr>
          <w:rFonts w:eastAsia="SimSun"/>
          <w:sz w:val="26"/>
          <w:szCs w:val="26"/>
        </w:rPr>
        <w:t>Junh</w:t>
      </w:r>
      <w:r w:rsidR="005F7E46">
        <w:rPr>
          <w:rFonts w:eastAsia="SimSun"/>
          <w:sz w:val="26"/>
          <w:szCs w:val="26"/>
        </w:rPr>
        <w:t>o</w:t>
      </w:r>
      <w:proofErr w:type="gramEnd"/>
      <w:r w:rsidR="005F7E46">
        <w:rPr>
          <w:rFonts w:eastAsia="SimSun"/>
          <w:sz w:val="26"/>
          <w:szCs w:val="26"/>
        </w:rPr>
        <w:t xml:space="preserve"> </w:t>
      </w:r>
      <w:r w:rsidR="00D508AE" w:rsidRPr="00B44C24">
        <w:rPr>
          <w:rFonts w:eastAsia="SimSun"/>
          <w:sz w:val="26"/>
          <w:szCs w:val="26"/>
        </w:rPr>
        <w:t>de 2021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9041B4" w:rsidRPr="00B44C24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44C24" w:rsidRDefault="00B44C24">
      <w:pPr>
        <w:spacing w:after="160" w:line="259" w:lineRule="auto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</w:p>
    <w:p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:rsidR="007F6572" w:rsidRPr="00B44C24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:rsidR="00B85D2A" w:rsidRPr="005F7E46" w:rsidRDefault="007F6572" w:rsidP="005F7E46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>de profissiona</w:t>
      </w:r>
      <w:r w:rsidR="005F7E46">
        <w:rPr>
          <w:rFonts w:eastAsia="SimSun"/>
          <w:sz w:val="26"/>
          <w:szCs w:val="26"/>
        </w:rPr>
        <w:t>l</w:t>
      </w:r>
      <w:r w:rsidR="003503E1">
        <w:rPr>
          <w:rFonts w:eastAsia="SimSun"/>
          <w:sz w:val="26"/>
          <w:szCs w:val="26"/>
        </w:rPr>
        <w:t xml:space="preserve"> para o cargo de </w:t>
      </w:r>
      <w:r w:rsidR="002D35C6">
        <w:rPr>
          <w:rFonts w:eastAsia="SimSun"/>
          <w:sz w:val="26"/>
          <w:szCs w:val="26"/>
        </w:rPr>
        <w:t>médico veterinário</w:t>
      </w:r>
      <w:r w:rsidR="00764A30">
        <w:rPr>
          <w:rFonts w:eastAsia="SimSun"/>
          <w:sz w:val="26"/>
          <w:szCs w:val="26"/>
        </w:rPr>
        <w:t xml:space="preserve"> junto à Secretaria Municipal de </w:t>
      </w:r>
      <w:r w:rsidR="005F7E46">
        <w:rPr>
          <w:rFonts w:eastAsia="SimSun"/>
          <w:sz w:val="26"/>
          <w:szCs w:val="26"/>
        </w:rPr>
        <w:t>Agricultura</w:t>
      </w:r>
      <w:r w:rsidR="00C13109" w:rsidRPr="00B44C24">
        <w:rPr>
          <w:rFonts w:eastAsia="SimSun"/>
          <w:sz w:val="26"/>
          <w:szCs w:val="26"/>
        </w:rPr>
        <w:t xml:space="preserve">, a fim de </w:t>
      </w:r>
      <w:r w:rsidR="00B04F52">
        <w:rPr>
          <w:rFonts w:eastAsia="SimSun"/>
          <w:sz w:val="26"/>
          <w:szCs w:val="26"/>
        </w:rPr>
        <w:t xml:space="preserve">atender </w:t>
      </w:r>
      <w:r w:rsidR="005F7E46" w:rsidRPr="005F7E46">
        <w:rPr>
          <w:rFonts w:eastAsia="SimSun"/>
          <w:sz w:val="26"/>
          <w:szCs w:val="26"/>
        </w:rPr>
        <w:t>serviços de responsabilidade do Serviço de Inspeção Municipal</w:t>
      </w:r>
      <w:r w:rsidR="005F7E46">
        <w:rPr>
          <w:rFonts w:eastAsia="SimSun"/>
          <w:sz w:val="26"/>
          <w:szCs w:val="26"/>
        </w:rPr>
        <w:t xml:space="preserve"> descritas na Lei Municipal nº 2009/2013.</w:t>
      </w:r>
    </w:p>
    <w:p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2859A8" w:rsidRDefault="00C13109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>Somado a</w:t>
      </w:r>
      <w:r w:rsidR="00B04F52">
        <w:rPr>
          <w:rFonts w:eastAsia="SimSun"/>
          <w:sz w:val="26"/>
          <w:szCs w:val="26"/>
        </w:rPr>
        <w:t xml:space="preserve"> isto, a</w:t>
      </w:r>
      <w:r w:rsidR="002D35C6">
        <w:rPr>
          <w:rFonts w:eastAsia="SimSun"/>
          <w:sz w:val="26"/>
          <w:szCs w:val="26"/>
        </w:rPr>
        <w:t xml:space="preserve"> servidora que ocupava a vaga de médica veterinária pediu exoneração do cargo, conforme Ofício em anexo.</w:t>
      </w:r>
    </w:p>
    <w:p w:rsidR="002859A8" w:rsidRDefault="002859A8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4E1E6E" w:rsidRPr="00B44C24">
        <w:rPr>
          <w:sz w:val="26"/>
          <w:szCs w:val="26"/>
          <w:shd w:val="clear" w:color="auto" w:fill="FFFFFF"/>
        </w:rPr>
        <w:t xml:space="preserve"> </w:t>
      </w:r>
      <w:r w:rsidR="002D35C6">
        <w:rPr>
          <w:sz w:val="26"/>
          <w:szCs w:val="26"/>
          <w:shd w:val="clear" w:color="auto" w:fill="FFFFFF"/>
        </w:rPr>
        <w:t>atender legislação municipal no que se refere</w:t>
      </w:r>
      <w:r w:rsidR="004E1E6E" w:rsidRPr="00B44C24">
        <w:rPr>
          <w:sz w:val="26"/>
          <w:szCs w:val="26"/>
          <w:shd w:val="clear" w:color="auto" w:fill="FFFFFF"/>
        </w:rPr>
        <w:t xml:space="preserve"> </w:t>
      </w:r>
      <w:r w:rsidR="002D35C6">
        <w:rPr>
          <w:sz w:val="26"/>
          <w:szCs w:val="26"/>
          <w:shd w:val="clear" w:color="auto" w:fill="FFFFFF"/>
        </w:rPr>
        <w:t>à</w:t>
      </w:r>
      <w:r w:rsidR="004E1E6E" w:rsidRPr="00B44C24">
        <w:rPr>
          <w:sz w:val="26"/>
          <w:szCs w:val="26"/>
          <w:shd w:val="clear" w:color="auto" w:fill="FFFFFF"/>
        </w:rPr>
        <w:t xml:space="preserve"> equipe </w:t>
      </w:r>
      <w:r w:rsidR="00764A30">
        <w:rPr>
          <w:sz w:val="26"/>
          <w:szCs w:val="26"/>
          <w:shd w:val="clear" w:color="auto" w:fill="FFFFFF"/>
        </w:rPr>
        <w:t xml:space="preserve">de </w:t>
      </w:r>
      <w:r w:rsidR="004E1E6E" w:rsidRPr="00B44C24">
        <w:rPr>
          <w:sz w:val="26"/>
          <w:szCs w:val="26"/>
          <w:shd w:val="clear" w:color="auto" w:fill="FFFFFF"/>
        </w:rPr>
        <w:t>profissionais d</w:t>
      </w:r>
      <w:r w:rsidR="00764159">
        <w:rPr>
          <w:sz w:val="26"/>
          <w:szCs w:val="26"/>
          <w:shd w:val="clear" w:color="auto" w:fill="FFFFFF"/>
        </w:rPr>
        <w:t xml:space="preserve">o </w:t>
      </w:r>
      <w:r w:rsidR="00764159" w:rsidRPr="005F7E46">
        <w:rPr>
          <w:rFonts w:eastAsia="SimSun"/>
          <w:sz w:val="26"/>
          <w:szCs w:val="26"/>
        </w:rPr>
        <w:t xml:space="preserve">Serviço de Inspeção </w:t>
      </w:r>
      <w:proofErr w:type="gramStart"/>
      <w:r w:rsidR="00764159" w:rsidRPr="005F7E46">
        <w:rPr>
          <w:rFonts w:eastAsia="SimSun"/>
          <w:sz w:val="26"/>
          <w:szCs w:val="26"/>
        </w:rPr>
        <w:t>Municipal</w:t>
      </w:r>
      <w:r w:rsidR="00764159">
        <w:rPr>
          <w:sz w:val="26"/>
          <w:szCs w:val="26"/>
          <w:shd w:val="clear" w:color="auto" w:fill="FFFFFF"/>
        </w:rPr>
        <w:t xml:space="preserve">  -</w:t>
      </w:r>
      <w:proofErr w:type="gramEnd"/>
      <w:r w:rsidR="00764159">
        <w:rPr>
          <w:sz w:val="26"/>
          <w:szCs w:val="26"/>
          <w:shd w:val="clear" w:color="auto" w:fill="FFFFFF"/>
        </w:rPr>
        <w:t xml:space="preserve"> SIM</w:t>
      </w:r>
      <w:r w:rsidR="009C07D8" w:rsidRPr="00B44C24">
        <w:rPr>
          <w:sz w:val="26"/>
          <w:szCs w:val="26"/>
          <w:shd w:val="clear" w:color="auto" w:fill="FFFFFF"/>
        </w:rPr>
        <w:t xml:space="preserve">, sendo, desse modo, </w:t>
      </w:r>
      <w:r w:rsidR="009576CB" w:rsidRPr="00B44C24">
        <w:rPr>
          <w:rFonts w:eastAsia="SimSun"/>
          <w:sz w:val="26"/>
          <w:szCs w:val="26"/>
        </w:rPr>
        <w:t>de EXTREMA UR</w:t>
      </w:r>
      <w:r w:rsidR="00764159">
        <w:rPr>
          <w:rFonts w:eastAsia="SimSun"/>
          <w:sz w:val="26"/>
          <w:szCs w:val="26"/>
        </w:rPr>
        <w:t>GÊNCIA a aprovação deste Projeto</w:t>
      </w:r>
      <w:r w:rsidR="009576CB" w:rsidRPr="00B44C24">
        <w:rPr>
          <w:rFonts w:eastAsia="SimSun"/>
          <w:sz w:val="26"/>
          <w:szCs w:val="26"/>
        </w:rPr>
        <w:t>.</w:t>
      </w:r>
    </w:p>
    <w:p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44C24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2D35C6">
        <w:rPr>
          <w:rFonts w:eastAsia="SimSun"/>
          <w:sz w:val="26"/>
          <w:szCs w:val="26"/>
        </w:rPr>
        <w:t>28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2D35C6">
        <w:rPr>
          <w:rFonts w:eastAsia="SimSun"/>
          <w:sz w:val="26"/>
          <w:szCs w:val="26"/>
        </w:rPr>
        <w:t>Junho</w:t>
      </w:r>
      <w:proofErr w:type="gramEnd"/>
      <w:r w:rsidR="00764159">
        <w:rPr>
          <w:rFonts w:eastAsia="SimSun"/>
          <w:sz w:val="26"/>
          <w:szCs w:val="26"/>
        </w:rPr>
        <w:t xml:space="preserve"> </w:t>
      </w:r>
      <w:r w:rsidR="009D3AD9" w:rsidRPr="00B44C24">
        <w:rPr>
          <w:rFonts w:eastAsia="SimSun"/>
          <w:sz w:val="26"/>
          <w:szCs w:val="26"/>
        </w:rPr>
        <w:t>de 2021</w:t>
      </w:r>
      <w:r w:rsidR="009576CB" w:rsidRPr="00B44C24">
        <w:rPr>
          <w:rFonts w:eastAsia="SimSun"/>
          <w:sz w:val="26"/>
          <w:szCs w:val="26"/>
        </w:rPr>
        <w:t>.</w:t>
      </w:r>
    </w:p>
    <w:p w:rsidR="009576CB" w:rsidRPr="00B44C24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44C24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7607A5" w:rsidRPr="00B44C24" w:rsidRDefault="00622DD2" w:rsidP="0076340F">
      <w:pPr>
        <w:spacing w:line="360" w:lineRule="auto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 </w:t>
      </w:r>
      <w:r w:rsidR="007F6572"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D0535"/>
    <w:rsid w:val="002D35C6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C567B"/>
    <w:rsid w:val="009D3AD9"/>
    <w:rsid w:val="00A16CC0"/>
    <w:rsid w:val="00A24836"/>
    <w:rsid w:val="00A310C4"/>
    <w:rsid w:val="00A83257"/>
    <w:rsid w:val="00A8365D"/>
    <w:rsid w:val="00A9242B"/>
    <w:rsid w:val="00AA55C6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E21AA6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158E-1064-4ECA-8899-DE89DF87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 Vicente</cp:lastModifiedBy>
  <cp:revision>2</cp:revision>
  <cp:lastPrinted>2021-05-07T13:47:00Z</cp:lastPrinted>
  <dcterms:created xsi:type="dcterms:W3CDTF">2021-07-05T14:44:00Z</dcterms:created>
  <dcterms:modified xsi:type="dcterms:W3CDTF">2021-07-05T14:44:00Z</dcterms:modified>
</cp:coreProperties>
</file>