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6F" w:rsidRDefault="00711FAB">
      <w:pPr>
        <w:pStyle w:val="Ttulo1"/>
        <w:spacing w:before="67"/>
      </w:pPr>
      <w:bookmarkStart w:id="0" w:name="_GoBack"/>
      <w:bookmarkEnd w:id="0"/>
      <w:r>
        <w:t>FPSM-FUNDO</w:t>
      </w:r>
      <w:r>
        <w:rPr>
          <w:spacing w:val="-1"/>
        </w:rPr>
        <w:t xml:space="preserve"> </w:t>
      </w:r>
      <w:r>
        <w:t>DE PREVID.SOCIAL DO MUNICIPIO</w:t>
      </w:r>
    </w:p>
    <w:p w:rsidR="008F336F" w:rsidRDefault="00711FAB">
      <w:pPr>
        <w:pStyle w:val="Ttulo"/>
      </w:pPr>
      <w:r>
        <w:t>PLANO</w:t>
      </w:r>
      <w:r>
        <w:rPr>
          <w:spacing w:val="-1"/>
        </w:rPr>
        <w:t xml:space="preserve"> </w:t>
      </w:r>
      <w:r>
        <w:t>PLURIANUAL 2022 A 2025</w:t>
      </w:r>
    </w:p>
    <w:p w:rsidR="008F336F" w:rsidRDefault="00711FAB" w:rsidP="00711FAB">
      <w:pPr>
        <w:spacing w:before="53" w:line="297" w:lineRule="auto"/>
        <w:ind w:left="120"/>
        <w:rPr>
          <w:sz w:val="20"/>
        </w:rPr>
      </w:pPr>
      <w:r>
        <w:rPr>
          <w:sz w:val="20"/>
        </w:rPr>
        <w:t>Receitas Arrecadadas em</w:t>
      </w:r>
      <w:r>
        <w:rPr>
          <w:spacing w:val="1"/>
          <w:sz w:val="20"/>
        </w:rPr>
        <w:t xml:space="preserve"> </w:t>
      </w:r>
      <w:r>
        <w:rPr>
          <w:sz w:val="20"/>
        </w:rPr>
        <w:t>2019/2020, Orçadas em 2021 e Estimadas em 2022/2025</w:t>
      </w:r>
      <w:r>
        <w:rPr>
          <w:spacing w:val="-47"/>
          <w:sz w:val="20"/>
        </w:rPr>
        <w:t xml:space="preserve"> </w:t>
      </w:r>
      <w:r>
        <w:rPr>
          <w:sz w:val="20"/>
        </w:rPr>
        <w:t>Tabela 05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- </w:t>
      </w:r>
      <w:r w:rsidRPr="00DE6D87">
        <w:t>Estimativa de Valores Disponíveis para as Diretrizes, Objetivos e Metas a serem Financiados com Recursos do RPPS</w:t>
      </w:r>
      <w:r>
        <w:rPr>
          <w:sz w:val="20"/>
        </w:rPr>
        <w:t xml:space="preserve"> </w:t>
      </w:r>
      <w:r>
        <w:br w:type="column"/>
      </w:r>
    </w:p>
    <w:p w:rsidR="008F336F" w:rsidRDefault="008F336F">
      <w:pPr>
        <w:pStyle w:val="Corpodetexto"/>
        <w:rPr>
          <w:sz w:val="21"/>
        </w:rPr>
      </w:pPr>
    </w:p>
    <w:p w:rsidR="008F336F" w:rsidRDefault="00711FAB">
      <w:pPr>
        <w:pStyle w:val="Ttulo1"/>
        <w:spacing w:line="278" w:lineRule="auto"/>
        <w:ind w:right="1031" w:firstLine="16"/>
      </w:pPr>
      <w:r>
        <w:t>Página 1 de 1</w:t>
      </w:r>
      <w:r>
        <w:rPr>
          <w:spacing w:val="-42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Real</w:t>
      </w:r>
      <w:r>
        <w:rPr>
          <w:spacing w:val="-7"/>
        </w:rPr>
        <w:t xml:space="preserve"> </w:t>
      </w:r>
      <w:r>
        <w:t>(R$)</w:t>
      </w:r>
    </w:p>
    <w:p w:rsidR="008F336F" w:rsidRDefault="008F336F">
      <w:pPr>
        <w:spacing w:line="278" w:lineRule="auto"/>
        <w:sectPr w:rsidR="008F336F">
          <w:type w:val="continuous"/>
          <w:pgSz w:w="16840" w:h="11910" w:orient="landscape"/>
          <w:pgMar w:top="280" w:right="240" w:bottom="280" w:left="240" w:header="720" w:footer="720" w:gutter="0"/>
          <w:cols w:num="2" w:space="720" w:equalWidth="0">
            <w:col w:w="6848" w:space="7350"/>
            <w:col w:w="2162"/>
          </w:cols>
        </w:sectPr>
      </w:pPr>
    </w:p>
    <w:p w:rsidR="008F336F" w:rsidRDefault="008F336F">
      <w:pPr>
        <w:pStyle w:val="Corpodetexto"/>
        <w:rPr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20"/>
        <w:gridCol w:w="1290"/>
        <w:gridCol w:w="1320"/>
        <w:gridCol w:w="1320"/>
        <w:gridCol w:w="1395"/>
        <w:gridCol w:w="1328"/>
        <w:gridCol w:w="1458"/>
        <w:gridCol w:w="1093"/>
      </w:tblGrid>
      <w:tr w:rsidR="008F336F">
        <w:trPr>
          <w:trHeight w:val="329"/>
        </w:trPr>
        <w:tc>
          <w:tcPr>
            <w:tcW w:w="6920" w:type="dxa"/>
            <w:vMerge w:val="restart"/>
            <w:tcBorders>
              <w:left w:val="nil"/>
            </w:tcBorders>
          </w:tcPr>
          <w:p w:rsidR="008F336F" w:rsidRDefault="008F336F">
            <w:pPr>
              <w:pStyle w:val="TableParagraph"/>
              <w:spacing w:before="4"/>
              <w:jc w:val="left"/>
              <w:rPr>
                <w:sz w:val="31"/>
              </w:rPr>
            </w:pPr>
          </w:p>
          <w:p w:rsidR="008F336F" w:rsidRDefault="00711FAB">
            <w:pPr>
              <w:pStyle w:val="TableParagraph"/>
              <w:tabs>
                <w:tab w:val="left" w:pos="1926"/>
              </w:tabs>
              <w:spacing w:before="0"/>
              <w:ind w:left="-7"/>
              <w:jc w:val="left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Discriminação</w:t>
            </w:r>
          </w:p>
        </w:tc>
        <w:tc>
          <w:tcPr>
            <w:tcW w:w="2610" w:type="dxa"/>
            <w:gridSpan w:val="2"/>
          </w:tcPr>
          <w:p w:rsidR="008F336F" w:rsidRDefault="00711FAB">
            <w:pPr>
              <w:pStyle w:val="TableParagraph"/>
              <w:spacing w:before="26"/>
              <w:ind w:left="386"/>
              <w:jc w:val="left"/>
              <w:rPr>
                <w:b/>
              </w:rPr>
            </w:pPr>
            <w:r>
              <w:rPr>
                <w:b/>
              </w:rPr>
              <w:t>Receita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Arrecadada</w:t>
            </w:r>
          </w:p>
        </w:tc>
        <w:tc>
          <w:tcPr>
            <w:tcW w:w="1320" w:type="dxa"/>
          </w:tcPr>
          <w:p w:rsidR="008F336F" w:rsidRDefault="00711FAB">
            <w:pPr>
              <w:pStyle w:val="TableParagraph"/>
              <w:spacing w:before="26"/>
              <w:ind w:left="284" w:right="272"/>
              <w:jc w:val="center"/>
              <w:rPr>
                <w:b/>
              </w:rPr>
            </w:pPr>
            <w:r>
              <w:rPr>
                <w:b/>
              </w:rPr>
              <w:t>Orçada</w:t>
            </w:r>
          </w:p>
        </w:tc>
        <w:tc>
          <w:tcPr>
            <w:tcW w:w="5274" w:type="dxa"/>
            <w:gridSpan w:val="4"/>
            <w:tcBorders>
              <w:right w:val="nil"/>
            </w:tcBorders>
          </w:tcPr>
          <w:p w:rsidR="008F336F" w:rsidRDefault="00711FAB">
            <w:pPr>
              <w:pStyle w:val="TableParagraph"/>
              <w:spacing w:before="26"/>
              <w:ind w:left="2179" w:right="2155"/>
              <w:jc w:val="center"/>
              <w:rPr>
                <w:b/>
              </w:rPr>
            </w:pPr>
            <w:r>
              <w:rPr>
                <w:b/>
              </w:rPr>
              <w:t>Estimada</w:t>
            </w:r>
          </w:p>
        </w:tc>
      </w:tr>
      <w:tr w:rsidR="008F336F">
        <w:trPr>
          <w:trHeight w:val="375"/>
        </w:trPr>
        <w:tc>
          <w:tcPr>
            <w:tcW w:w="6920" w:type="dxa"/>
            <w:vMerge/>
            <w:tcBorders>
              <w:top w:val="nil"/>
              <w:left w:val="nil"/>
            </w:tcBorders>
          </w:tcPr>
          <w:p w:rsidR="008F336F" w:rsidRDefault="008F336F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right w:val="nil"/>
            </w:tcBorders>
          </w:tcPr>
          <w:p w:rsidR="008F336F" w:rsidRDefault="00711FAB">
            <w:pPr>
              <w:pStyle w:val="TableParagraph"/>
              <w:spacing w:before="87"/>
              <w:ind w:left="445" w:right="4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2019</w:t>
            </w:r>
          </w:p>
        </w:tc>
        <w:tc>
          <w:tcPr>
            <w:tcW w:w="1320" w:type="dxa"/>
            <w:tcBorders>
              <w:left w:val="nil"/>
            </w:tcBorders>
          </w:tcPr>
          <w:p w:rsidR="008F336F" w:rsidRDefault="00711FAB">
            <w:pPr>
              <w:pStyle w:val="TableParagraph"/>
              <w:spacing w:before="87"/>
              <w:ind w:left="454" w:right="4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2020</w:t>
            </w:r>
          </w:p>
        </w:tc>
        <w:tc>
          <w:tcPr>
            <w:tcW w:w="1320" w:type="dxa"/>
          </w:tcPr>
          <w:p w:rsidR="008F336F" w:rsidRDefault="00711FAB">
            <w:pPr>
              <w:pStyle w:val="TableParagraph"/>
              <w:spacing w:before="87"/>
              <w:ind w:left="284" w:right="1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2021</w:t>
            </w:r>
          </w:p>
        </w:tc>
        <w:tc>
          <w:tcPr>
            <w:tcW w:w="1395" w:type="dxa"/>
            <w:tcBorders>
              <w:right w:val="nil"/>
            </w:tcBorders>
          </w:tcPr>
          <w:p w:rsidR="008F336F" w:rsidRDefault="00711FAB">
            <w:pPr>
              <w:pStyle w:val="TableParagraph"/>
              <w:spacing w:before="87"/>
              <w:ind w:left="535" w:right="4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  <w:tc>
          <w:tcPr>
            <w:tcW w:w="1328" w:type="dxa"/>
            <w:tcBorders>
              <w:left w:val="nil"/>
              <w:right w:val="nil"/>
            </w:tcBorders>
          </w:tcPr>
          <w:p w:rsidR="008F336F" w:rsidRDefault="00711FAB">
            <w:pPr>
              <w:pStyle w:val="TableParagraph"/>
              <w:spacing w:before="87"/>
              <w:ind w:left="467" w:right="4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2023</w:t>
            </w:r>
          </w:p>
        </w:tc>
        <w:tc>
          <w:tcPr>
            <w:tcW w:w="1458" w:type="dxa"/>
            <w:tcBorders>
              <w:left w:val="nil"/>
              <w:right w:val="nil"/>
            </w:tcBorders>
          </w:tcPr>
          <w:p w:rsidR="008F336F" w:rsidRDefault="00711FAB">
            <w:pPr>
              <w:pStyle w:val="TableParagraph"/>
              <w:spacing w:before="87"/>
              <w:ind w:left="476" w:right="5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2024</w:t>
            </w:r>
          </w:p>
        </w:tc>
        <w:tc>
          <w:tcPr>
            <w:tcW w:w="1093" w:type="dxa"/>
            <w:tcBorders>
              <w:left w:val="nil"/>
              <w:right w:val="nil"/>
            </w:tcBorders>
          </w:tcPr>
          <w:p w:rsidR="008F336F" w:rsidRDefault="00711FAB">
            <w:pPr>
              <w:pStyle w:val="TableParagraph"/>
              <w:spacing w:before="87"/>
              <w:ind w:left="6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2025</w:t>
            </w:r>
          </w:p>
        </w:tc>
      </w:tr>
    </w:tbl>
    <w:p w:rsidR="008F336F" w:rsidRDefault="008F336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27" w:type="dxa"/>
        <w:tblLayout w:type="fixed"/>
        <w:tblLook w:val="01E0"/>
      </w:tblPr>
      <w:tblGrid>
        <w:gridCol w:w="1726"/>
        <w:gridCol w:w="5264"/>
        <w:gridCol w:w="1333"/>
        <w:gridCol w:w="1290"/>
        <w:gridCol w:w="1313"/>
        <w:gridCol w:w="1321"/>
        <w:gridCol w:w="1313"/>
        <w:gridCol w:w="1313"/>
        <w:gridCol w:w="1247"/>
      </w:tblGrid>
      <w:tr w:rsidR="008F336F">
        <w:trPr>
          <w:trHeight w:val="264"/>
        </w:trPr>
        <w:tc>
          <w:tcPr>
            <w:tcW w:w="1726" w:type="dxa"/>
          </w:tcPr>
          <w:p w:rsidR="008F336F" w:rsidRDefault="00711FAB">
            <w:pPr>
              <w:pStyle w:val="TableParagraph"/>
              <w:spacing w:before="0" w:line="199" w:lineRule="exact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1000.00.00.00.00.00</w:t>
            </w:r>
          </w:p>
        </w:tc>
        <w:tc>
          <w:tcPr>
            <w:tcW w:w="5264" w:type="dxa"/>
          </w:tcPr>
          <w:p w:rsidR="008F336F" w:rsidRDefault="00711FAB">
            <w:pPr>
              <w:pStyle w:val="TableParagraph"/>
              <w:spacing w:before="0" w:line="199" w:lineRule="exact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Receitas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Correntes</w:t>
            </w:r>
          </w:p>
        </w:tc>
        <w:tc>
          <w:tcPr>
            <w:tcW w:w="1333" w:type="dxa"/>
          </w:tcPr>
          <w:p w:rsidR="008F336F" w:rsidRDefault="00711FAB">
            <w:pPr>
              <w:pStyle w:val="TableParagraph"/>
              <w:spacing w:before="0" w:line="199" w:lineRule="exact"/>
              <w:ind w:left="151" w:right="58"/>
              <w:jc w:val="center"/>
              <w:rPr>
                <w:sz w:val="18"/>
              </w:rPr>
            </w:pPr>
            <w:r>
              <w:rPr>
                <w:sz w:val="18"/>
              </w:rPr>
              <w:t>6.905.976,05</w:t>
            </w:r>
          </w:p>
        </w:tc>
        <w:tc>
          <w:tcPr>
            <w:tcW w:w="1290" w:type="dxa"/>
          </w:tcPr>
          <w:p w:rsidR="008F336F" w:rsidRDefault="00711FAB">
            <w:pPr>
              <w:pStyle w:val="TableParagraph"/>
              <w:spacing w:before="0" w:line="199" w:lineRule="exact"/>
              <w:ind w:right="145"/>
              <w:rPr>
                <w:sz w:val="18"/>
              </w:rPr>
            </w:pPr>
            <w:r>
              <w:rPr>
                <w:sz w:val="18"/>
              </w:rPr>
              <w:t>5.690.215,21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spacing w:before="0" w:line="199" w:lineRule="exact"/>
              <w:ind w:right="168"/>
              <w:rPr>
                <w:sz w:val="18"/>
              </w:rPr>
            </w:pPr>
            <w:r>
              <w:rPr>
                <w:sz w:val="18"/>
              </w:rPr>
              <w:t>5.096.500,00</w:t>
            </w:r>
          </w:p>
        </w:tc>
        <w:tc>
          <w:tcPr>
            <w:tcW w:w="1321" w:type="dxa"/>
          </w:tcPr>
          <w:p w:rsidR="008F336F" w:rsidRDefault="00711FAB">
            <w:pPr>
              <w:pStyle w:val="TableParagraph"/>
              <w:spacing w:before="0" w:line="199" w:lineRule="exact"/>
              <w:ind w:left="130" w:right="67"/>
              <w:jc w:val="center"/>
              <w:rPr>
                <w:sz w:val="18"/>
              </w:rPr>
            </w:pPr>
            <w:r>
              <w:rPr>
                <w:sz w:val="18"/>
              </w:rPr>
              <w:t>5.198.430,00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spacing w:before="0" w:line="199" w:lineRule="exact"/>
              <w:ind w:right="162"/>
              <w:rPr>
                <w:sz w:val="18"/>
              </w:rPr>
            </w:pPr>
            <w:r>
              <w:rPr>
                <w:sz w:val="18"/>
              </w:rPr>
              <w:t>5.406.367,20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spacing w:before="0" w:line="199" w:lineRule="exact"/>
              <w:ind w:left="121" w:right="68"/>
              <w:jc w:val="center"/>
              <w:rPr>
                <w:sz w:val="18"/>
              </w:rPr>
            </w:pPr>
            <w:r>
              <w:rPr>
                <w:sz w:val="18"/>
              </w:rPr>
              <w:t>5.730.749,23</w:t>
            </w:r>
          </w:p>
        </w:tc>
        <w:tc>
          <w:tcPr>
            <w:tcW w:w="1247" w:type="dxa"/>
          </w:tcPr>
          <w:p w:rsidR="008F336F" w:rsidRDefault="00711FAB">
            <w:pPr>
              <w:pStyle w:val="TableParagraph"/>
              <w:spacing w:before="0" w:line="199" w:lineRule="exact"/>
              <w:ind w:right="97"/>
              <w:rPr>
                <w:sz w:val="18"/>
              </w:rPr>
            </w:pPr>
            <w:r>
              <w:rPr>
                <w:sz w:val="18"/>
              </w:rPr>
              <w:t>6.189.209,17</w:t>
            </w:r>
          </w:p>
        </w:tc>
      </w:tr>
      <w:tr w:rsidR="008F336F">
        <w:trPr>
          <w:trHeight w:val="330"/>
        </w:trPr>
        <w:tc>
          <w:tcPr>
            <w:tcW w:w="1726" w:type="dxa"/>
          </w:tcPr>
          <w:p w:rsidR="008F336F" w:rsidRDefault="00711FAB">
            <w:pPr>
              <w:pStyle w:val="TableParagraph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1200.00.00.00.00.00</w:t>
            </w:r>
          </w:p>
        </w:tc>
        <w:tc>
          <w:tcPr>
            <w:tcW w:w="5264" w:type="dxa"/>
          </w:tcPr>
          <w:p w:rsidR="008F336F" w:rsidRDefault="00711FAB">
            <w:pPr>
              <w:pStyle w:val="TableParagraph"/>
              <w:ind w:left="335"/>
              <w:jc w:val="left"/>
              <w:rPr>
                <w:sz w:val="18"/>
              </w:rPr>
            </w:pPr>
            <w:r>
              <w:rPr>
                <w:sz w:val="18"/>
              </w:rPr>
              <w:t>Contribuições</w:t>
            </w:r>
          </w:p>
        </w:tc>
        <w:tc>
          <w:tcPr>
            <w:tcW w:w="1333" w:type="dxa"/>
          </w:tcPr>
          <w:p w:rsidR="008F336F" w:rsidRDefault="00711FAB">
            <w:pPr>
              <w:pStyle w:val="TableParagraph"/>
              <w:ind w:left="151" w:right="58"/>
              <w:jc w:val="center"/>
              <w:rPr>
                <w:sz w:val="18"/>
              </w:rPr>
            </w:pPr>
            <w:r>
              <w:rPr>
                <w:sz w:val="18"/>
              </w:rPr>
              <w:t>1.233.161,91</w:t>
            </w:r>
          </w:p>
        </w:tc>
        <w:tc>
          <w:tcPr>
            <w:tcW w:w="1290" w:type="dxa"/>
          </w:tcPr>
          <w:p w:rsidR="008F336F" w:rsidRDefault="00711FAB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1.517.320,09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1.481.500,00</w:t>
            </w:r>
          </w:p>
        </w:tc>
        <w:tc>
          <w:tcPr>
            <w:tcW w:w="1321" w:type="dxa"/>
          </w:tcPr>
          <w:p w:rsidR="008F336F" w:rsidRDefault="00711FAB">
            <w:pPr>
              <w:pStyle w:val="TableParagraph"/>
              <w:ind w:left="130" w:right="67"/>
              <w:jc w:val="center"/>
              <w:rPr>
                <w:sz w:val="18"/>
              </w:rPr>
            </w:pPr>
            <w:r>
              <w:rPr>
                <w:sz w:val="18"/>
              </w:rPr>
              <w:t>1.511.130,00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2"/>
              <w:rPr>
                <w:sz w:val="18"/>
              </w:rPr>
            </w:pPr>
            <w:r>
              <w:rPr>
                <w:sz w:val="18"/>
              </w:rPr>
              <w:t>1.571.575,20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left="121" w:right="68"/>
              <w:jc w:val="center"/>
              <w:rPr>
                <w:sz w:val="18"/>
              </w:rPr>
            </w:pPr>
            <w:r>
              <w:rPr>
                <w:sz w:val="18"/>
              </w:rPr>
              <w:t>1.665.869,71</w:t>
            </w:r>
          </w:p>
        </w:tc>
        <w:tc>
          <w:tcPr>
            <w:tcW w:w="1247" w:type="dxa"/>
          </w:tcPr>
          <w:p w:rsidR="008F336F" w:rsidRDefault="00711FAB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1.799.139,29</w:t>
            </w:r>
          </w:p>
        </w:tc>
      </w:tr>
      <w:tr w:rsidR="008F336F">
        <w:trPr>
          <w:trHeight w:val="330"/>
        </w:trPr>
        <w:tc>
          <w:tcPr>
            <w:tcW w:w="1726" w:type="dxa"/>
          </w:tcPr>
          <w:p w:rsidR="008F336F" w:rsidRDefault="00711FAB">
            <w:pPr>
              <w:pStyle w:val="TableParagraph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1210.00.00.00.00.00</w:t>
            </w:r>
          </w:p>
        </w:tc>
        <w:tc>
          <w:tcPr>
            <w:tcW w:w="5264" w:type="dxa"/>
          </w:tcPr>
          <w:p w:rsidR="008F336F" w:rsidRDefault="00711FAB">
            <w:pPr>
              <w:pStyle w:val="TableParagraph"/>
              <w:ind w:left="425"/>
              <w:jc w:val="left"/>
              <w:rPr>
                <w:sz w:val="18"/>
              </w:rPr>
            </w:pPr>
            <w:r>
              <w:rPr>
                <w:sz w:val="18"/>
              </w:rPr>
              <w:t>Contribuições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Sociais</w:t>
            </w:r>
          </w:p>
        </w:tc>
        <w:tc>
          <w:tcPr>
            <w:tcW w:w="1333" w:type="dxa"/>
          </w:tcPr>
          <w:p w:rsidR="008F336F" w:rsidRDefault="00711FAB">
            <w:pPr>
              <w:pStyle w:val="TableParagraph"/>
              <w:ind w:left="151" w:right="58"/>
              <w:jc w:val="center"/>
              <w:rPr>
                <w:sz w:val="18"/>
              </w:rPr>
            </w:pPr>
            <w:r>
              <w:rPr>
                <w:sz w:val="18"/>
              </w:rPr>
              <w:t>1.233.161,91</w:t>
            </w:r>
          </w:p>
        </w:tc>
        <w:tc>
          <w:tcPr>
            <w:tcW w:w="1290" w:type="dxa"/>
          </w:tcPr>
          <w:p w:rsidR="008F336F" w:rsidRDefault="00711FAB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1.517.320,09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1.481.500,00</w:t>
            </w:r>
          </w:p>
        </w:tc>
        <w:tc>
          <w:tcPr>
            <w:tcW w:w="1321" w:type="dxa"/>
          </w:tcPr>
          <w:p w:rsidR="008F336F" w:rsidRDefault="00711FAB">
            <w:pPr>
              <w:pStyle w:val="TableParagraph"/>
              <w:ind w:left="130" w:right="67"/>
              <w:jc w:val="center"/>
              <w:rPr>
                <w:sz w:val="18"/>
              </w:rPr>
            </w:pPr>
            <w:r>
              <w:rPr>
                <w:sz w:val="18"/>
              </w:rPr>
              <w:t>1.511.130,00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2"/>
              <w:rPr>
                <w:sz w:val="18"/>
              </w:rPr>
            </w:pPr>
            <w:r>
              <w:rPr>
                <w:sz w:val="18"/>
              </w:rPr>
              <w:t>1.571.575,20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left="121" w:right="68"/>
              <w:jc w:val="center"/>
              <w:rPr>
                <w:sz w:val="18"/>
              </w:rPr>
            </w:pPr>
            <w:r>
              <w:rPr>
                <w:sz w:val="18"/>
              </w:rPr>
              <w:t>1.665.869,71</w:t>
            </w:r>
          </w:p>
        </w:tc>
        <w:tc>
          <w:tcPr>
            <w:tcW w:w="1247" w:type="dxa"/>
          </w:tcPr>
          <w:p w:rsidR="008F336F" w:rsidRDefault="00711FAB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1.799.139,29</w:t>
            </w:r>
          </w:p>
        </w:tc>
      </w:tr>
      <w:tr w:rsidR="008F336F">
        <w:trPr>
          <w:trHeight w:val="330"/>
        </w:trPr>
        <w:tc>
          <w:tcPr>
            <w:tcW w:w="1726" w:type="dxa"/>
          </w:tcPr>
          <w:p w:rsidR="008F336F" w:rsidRDefault="00711FAB">
            <w:pPr>
              <w:pStyle w:val="TableParagraph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1218.00.00.00.00.00</w:t>
            </w:r>
          </w:p>
        </w:tc>
        <w:tc>
          <w:tcPr>
            <w:tcW w:w="5264" w:type="dxa"/>
          </w:tcPr>
          <w:p w:rsidR="008F336F" w:rsidRDefault="00711FAB">
            <w:pPr>
              <w:pStyle w:val="TableParagraph"/>
              <w:ind w:right="177"/>
              <w:rPr>
                <w:sz w:val="18"/>
              </w:rPr>
            </w:pPr>
            <w:r>
              <w:rPr>
                <w:sz w:val="18"/>
              </w:rPr>
              <w:t>Contribuições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Sociais Específicas de Estados, DF e Municípios</w:t>
            </w:r>
          </w:p>
        </w:tc>
        <w:tc>
          <w:tcPr>
            <w:tcW w:w="1333" w:type="dxa"/>
          </w:tcPr>
          <w:p w:rsidR="008F336F" w:rsidRDefault="00711FAB">
            <w:pPr>
              <w:pStyle w:val="TableParagraph"/>
              <w:ind w:left="151" w:right="58"/>
              <w:jc w:val="center"/>
              <w:rPr>
                <w:sz w:val="18"/>
              </w:rPr>
            </w:pPr>
            <w:r>
              <w:rPr>
                <w:sz w:val="18"/>
              </w:rPr>
              <w:t>1.233.161,91</w:t>
            </w:r>
          </w:p>
        </w:tc>
        <w:tc>
          <w:tcPr>
            <w:tcW w:w="1290" w:type="dxa"/>
          </w:tcPr>
          <w:p w:rsidR="008F336F" w:rsidRDefault="00711FAB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1.517.320,09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1.481.500,00</w:t>
            </w:r>
          </w:p>
        </w:tc>
        <w:tc>
          <w:tcPr>
            <w:tcW w:w="1321" w:type="dxa"/>
          </w:tcPr>
          <w:p w:rsidR="008F336F" w:rsidRDefault="00711FAB">
            <w:pPr>
              <w:pStyle w:val="TableParagraph"/>
              <w:ind w:left="130" w:right="67"/>
              <w:jc w:val="center"/>
              <w:rPr>
                <w:sz w:val="18"/>
              </w:rPr>
            </w:pPr>
            <w:r>
              <w:rPr>
                <w:sz w:val="18"/>
              </w:rPr>
              <w:t>1.511.130,00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2"/>
              <w:rPr>
                <w:sz w:val="18"/>
              </w:rPr>
            </w:pPr>
            <w:r>
              <w:rPr>
                <w:sz w:val="18"/>
              </w:rPr>
              <w:t>1.571.575,20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left="121" w:right="68"/>
              <w:jc w:val="center"/>
              <w:rPr>
                <w:sz w:val="18"/>
              </w:rPr>
            </w:pPr>
            <w:r>
              <w:rPr>
                <w:sz w:val="18"/>
              </w:rPr>
              <w:t>1.665.869,71</w:t>
            </w:r>
          </w:p>
        </w:tc>
        <w:tc>
          <w:tcPr>
            <w:tcW w:w="1247" w:type="dxa"/>
          </w:tcPr>
          <w:p w:rsidR="008F336F" w:rsidRDefault="00711FAB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1.799.139,29</w:t>
            </w:r>
          </w:p>
        </w:tc>
      </w:tr>
      <w:tr w:rsidR="008F336F">
        <w:trPr>
          <w:trHeight w:val="330"/>
        </w:trPr>
        <w:tc>
          <w:tcPr>
            <w:tcW w:w="1726" w:type="dxa"/>
          </w:tcPr>
          <w:p w:rsidR="008F336F" w:rsidRDefault="00711FAB">
            <w:pPr>
              <w:pStyle w:val="TableParagraph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1218.01.00.00.00.00</w:t>
            </w:r>
          </w:p>
        </w:tc>
        <w:tc>
          <w:tcPr>
            <w:tcW w:w="5264" w:type="dxa"/>
          </w:tcPr>
          <w:p w:rsidR="008F336F" w:rsidRDefault="00711FAB">
            <w:pPr>
              <w:pStyle w:val="TableParagraph"/>
              <w:ind w:right="172"/>
              <w:rPr>
                <w:sz w:val="18"/>
              </w:rPr>
            </w:pPr>
            <w:r>
              <w:rPr>
                <w:sz w:val="18"/>
              </w:rPr>
              <w:t>Contribuição do Servidor Civil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 o Plano de Seguridade So</w:t>
            </w:r>
          </w:p>
        </w:tc>
        <w:tc>
          <w:tcPr>
            <w:tcW w:w="1333" w:type="dxa"/>
          </w:tcPr>
          <w:p w:rsidR="008F336F" w:rsidRDefault="00711FAB">
            <w:pPr>
              <w:pStyle w:val="TableParagraph"/>
              <w:ind w:left="151" w:right="58"/>
              <w:jc w:val="center"/>
              <w:rPr>
                <w:sz w:val="18"/>
              </w:rPr>
            </w:pPr>
            <w:r>
              <w:rPr>
                <w:sz w:val="18"/>
              </w:rPr>
              <w:t>1.233.161,91</w:t>
            </w:r>
          </w:p>
        </w:tc>
        <w:tc>
          <w:tcPr>
            <w:tcW w:w="1290" w:type="dxa"/>
          </w:tcPr>
          <w:p w:rsidR="008F336F" w:rsidRDefault="00711FAB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1.517.320,09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1.481.500,00</w:t>
            </w:r>
          </w:p>
        </w:tc>
        <w:tc>
          <w:tcPr>
            <w:tcW w:w="1321" w:type="dxa"/>
          </w:tcPr>
          <w:p w:rsidR="008F336F" w:rsidRDefault="00711FAB">
            <w:pPr>
              <w:pStyle w:val="TableParagraph"/>
              <w:ind w:left="130" w:right="67"/>
              <w:jc w:val="center"/>
              <w:rPr>
                <w:sz w:val="18"/>
              </w:rPr>
            </w:pPr>
            <w:r>
              <w:rPr>
                <w:sz w:val="18"/>
              </w:rPr>
              <w:t>1.511.130,00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2"/>
              <w:rPr>
                <w:sz w:val="18"/>
              </w:rPr>
            </w:pPr>
            <w:r>
              <w:rPr>
                <w:sz w:val="18"/>
              </w:rPr>
              <w:t>1.571.575,20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left="121" w:right="68"/>
              <w:jc w:val="center"/>
              <w:rPr>
                <w:sz w:val="18"/>
              </w:rPr>
            </w:pPr>
            <w:r>
              <w:rPr>
                <w:sz w:val="18"/>
              </w:rPr>
              <w:t>1.665.869,71</w:t>
            </w:r>
          </w:p>
        </w:tc>
        <w:tc>
          <w:tcPr>
            <w:tcW w:w="1247" w:type="dxa"/>
          </w:tcPr>
          <w:p w:rsidR="008F336F" w:rsidRDefault="00711FAB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1.799.139,29</w:t>
            </w:r>
          </w:p>
        </w:tc>
      </w:tr>
      <w:tr w:rsidR="008F336F">
        <w:trPr>
          <w:trHeight w:val="330"/>
        </w:trPr>
        <w:tc>
          <w:tcPr>
            <w:tcW w:w="1726" w:type="dxa"/>
          </w:tcPr>
          <w:p w:rsidR="008F336F" w:rsidRDefault="00711FAB">
            <w:pPr>
              <w:pStyle w:val="TableParagraph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1300.00.00.00.00.00</w:t>
            </w:r>
          </w:p>
        </w:tc>
        <w:tc>
          <w:tcPr>
            <w:tcW w:w="5264" w:type="dxa"/>
          </w:tcPr>
          <w:p w:rsidR="008F336F" w:rsidRDefault="00711FAB">
            <w:pPr>
              <w:pStyle w:val="TableParagraph"/>
              <w:ind w:left="335"/>
              <w:jc w:val="left"/>
              <w:rPr>
                <w:sz w:val="18"/>
              </w:rPr>
            </w:pPr>
            <w:r>
              <w:rPr>
                <w:sz w:val="18"/>
              </w:rPr>
              <w:t>Receita Patrimonial</w:t>
            </w:r>
          </w:p>
        </w:tc>
        <w:tc>
          <w:tcPr>
            <w:tcW w:w="1333" w:type="dxa"/>
          </w:tcPr>
          <w:p w:rsidR="008F336F" w:rsidRDefault="00711FAB">
            <w:pPr>
              <w:pStyle w:val="TableParagraph"/>
              <w:ind w:left="151" w:right="58"/>
              <w:jc w:val="center"/>
              <w:rPr>
                <w:sz w:val="18"/>
              </w:rPr>
            </w:pPr>
            <w:r>
              <w:rPr>
                <w:sz w:val="18"/>
              </w:rPr>
              <w:t>5.672.814,14</w:t>
            </w:r>
          </w:p>
        </w:tc>
        <w:tc>
          <w:tcPr>
            <w:tcW w:w="1290" w:type="dxa"/>
          </w:tcPr>
          <w:p w:rsidR="008F336F" w:rsidRDefault="00711FAB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4.172.895,12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3.615.000,00</w:t>
            </w:r>
          </w:p>
        </w:tc>
        <w:tc>
          <w:tcPr>
            <w:tcW w:w="1321" w:type="dxa"/>
          </w:tcPr>
          <w:p w:rsidR="008F336F" w:rsidRDefault="00711FAB">
            <w:pPr>
              <w:pStyle w:val="TableParagraph"/>
              <w:ind w:left="130" w:right="67"/>
              <w:jc w:val="center"/>
              <w:rPr>
                <w:sz w:val="18"/>
              </w:rPr>
            </w:pPr>
            <w:r>
              <w:rPr>
                <w:sz w:val="18"/>
              </w:rPr>
              <w:t>3.687.300,00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2"/>
              <w:rPr>
                <w:sz w:val="18"/>
              </w:rPr>
            </w:pPr>
            <w:r>
              <w:rPr>
                <w:sz w:val="18"/>
              </w:rPr>
              <w:t>3.834.792,00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left="121" w:right="68"/>
              <w:jc w:val="center"/>
              <w:rPr>
                <w:sz w:val="18"/>
              </w:rPr>
            </w:pPr>
            <w:r>
              <w:rPr>
                <w:sz w:val="18"/>
              </w:rPr>
              <w:t>4.064.879,52</w:t>
            </w:r>
          </w:p>
        </w:tc>
        <w:tc>
          <w:tcPr>
            <w:tcW w:w="1247" w:type="dxa"/>
          </w:tcPr>
          <w:p w:rsidR="008F336F" w:rsidRDefault="00711FAB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4.390.069,88</w:t>
            </w:r>
          </w:p>
        </w:tc>
      </w:tr>
      <w:tr w:rsidR="008F336F">
        <w:trPr>
          <w:trHeight w:val="330"/>
        </w:trPr>
        <w:tc>
          <w:tcPr>
            <w:tcW w:w="1726" w:type="dxa"/>
          </w:tcPr>
          <w:p w:rsidR="008F336F" w:rsidRDefault="00711FAB">
            <w:pPr>
              <w:pStyle w:val="TableParagraph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1320.00.00.00.00.00</w:t>
            </w:r>
          </w:p>
        </w:tc>
        <w:tc>
          <w:tcPr>
            <w:tcW w:w="5264" w:type="dxa"/>
          </w:tcPr>
          <w:p w:rsidR="008F336F" w:rsidRDefault="00711FAB">
            <w:pPr>
              <w:pStyle w:val="TableParagraph"/>
              <w:ind w:left="425"/>
              <w:jc w:val="left"/>
              <w:rPr>
                <w:sz w:val="18"/>
              </w:rPr>
            </w:pPr>
            <w:r>
              <w:rPr>
                <w:sz w:val="18"/>
              </w:rPr>
              <w:t>Valores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Mobiliários</w:t>
            </w:r>
          </w:p>
        </w:tc>
        <w:tc>
          <w:tcPr>
            <w:tcW w:w="1333" w:type="dxa"/>
          </w:tcPr>
          <w:p w:rsidR="008F336F" w:rsidRDefault="00711FAB">
            <w:pPr>
              <w:pStyle w:val="TableParagraph"/>
              <w:ind w:left="151" w:right="58"/>
              <w:jc w:val="center"/>
              <w:rPr>
                <w:sz w:val="18"/>
              </w:rPr>
            </w:pPr>
            <w:r>
              <w:rPr>
                <w:sz w:val="18"/>
              </w:rPr>
              <w:t>5.672.814,14</w:t>
            </w:r>
          </w:p>
        </w:tc>
        <w:tc>
          <w:tcPr>
            <w:tcW w:w="1290" w:type="dxa"/>
          </w:tcPr>
          <w:p w:rsidR="008F336F" w:rsidRDefault="00711FAB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4.172.895,12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3.615.000,00</w:t>
            </w:r>
          </w:p>
        </w:tc>
        <w:tc>
          <w:tcPr>
            <w:tcW w:w="1321" w:type="dxa"/>
          </w:tcPr>
          <w:p w:rsidR="008F336F" w:rsidRDefault="00711FAB">
            <w:pPr>
              <w:pStyle w:val="TableParagraph"/>
              <w:ind w:left="130" w:right="67"/>
              <w:jc w:val="center"/>
              <w:rPr>
                <w:sz w:val="18"/>
              </w:rPr>
            </w:pPr>
            <w:r>
              <w:rPr>
                <w:sz w:val="18"/>
              </w:rPr>
              <w:t>3.687.300,00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2"/>
              <w:rPr>
                <w:sz w:val="18"/>
              </w:rPr>
            </w:pPr>
            <w:r>
              <w:rPr>
                <w:sz w:val="18"/>
              </w:rPr>
              <w:t>3.834.792,00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left="121" w:right="68"/>
              <w:jc w:val="center"/>
              <w:rPr>
                <w:sz w:val="18"/>
              </w:rPr>
            </w:pPr>
            <w:r>
              <w:rPr>
                <w:sz w:val="18"/>
              </w:rPr>
              <w:t>4.064.879,52</w:t>
            </w:r>
          </w:p>
        </w:tc>
        <w:tc>
          <w:tcPr>
            <w:tcW w:w="1247" w:type="dxa"/>
          </w:tcPr>
          <w:p w:rsidR="008F336F" w:rsidRDefault="00711FAB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4.390.069,88</w:t>
            </w:r>
          </w:p>
        </w:tc>
      </w:tr>
      <w:tr w:rsidR="008F336F">
        <w:trPr>
          <w:trHeight w:val="330"/>
        </w:trPr>
        <w:tc>
          <w:tcPr>
            <w:tcW w:w="1726" w:type="dxa"/>
          </w:tcPr>
          <w:p w:rsidR="008F336F" w:rsidRDefault="00711FAB">
            <w:pPr>
              <w:pStyle w:val="TableParagraph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1321.00.00.00.00.00</w:t>
            </w:r>
          </w:p>
        </w:tc>
        <w:tc>
          <w:tcPr>
            <w:tcW w:w="5264" w:type="dxa"/>
          </w:tcPr>
          <w:p w:rsidR="008F336F" w:rsidRDefault="00711FAB">
            <w:pPr>
              <w:pStyle w:val="TableParagraph"/>
              <w:ind w:left="515"/>
              <w:jc w:val="left"/>
              <w:rPr>
                <w:sz w:val="18"/>
              </w:rPr>
            </w:pPr>
            <w:r>
              <w:rPr>
                <w:sz w:val="18"/>
              </w:rPr>
              <w:t>Juros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Correções Monetárias</w:t>
            </w:r>
          </w:p>
        </w:tc>
        <w:tc>
          <w:tcPr>
            <w:tcW w:w="1333" w:type="dxa"/>
          </w:tcPr>
          <w:p w:rsidR="008F336F" w:rsidRDefault="00711FAB">
            <w:pPr>
              <w:pStyle w:val="TableParagraph"/>
              <w:ind w:left="151" w:right="58"/>
              <w:jc w:val="center"/>
              <w:rPr>
                <w:sz w:val="18"/>
              </w:rPr>
            </w:pPr>
            <w:r>
              <w:rPr>
                <w:sz w:val="18"/>
              </w:rPr>
              <w:t>5.672.814,14</w:t>
            </w:r>
          </w:p>
        </w:tc>
        <w:tc>
          <w:tcPr>
            <w:tcW w:w="1290" w:type="dxa"/>
          </w:tcPr>
          <w:p w:rsidR="008F336F" w:rsidRDefault="00711FAB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4.172.895,12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3.615.000,00</w:t>
            </w:r>
          </w:p>
        </w:tc>
        <w:tc>
          <w:tcPr>
            <w:tcW w:w="1321" w:type="dxa"/>
          </w:tcPr>
          <w:p w:rsidR="008F336F" w:rsidRDefault="00711FAB">
            <w:pPr>
              <w:pStyle w:val="TableParagraph"/>
              <w:ind w:left="130" w:right="67"/>
              <w:jc w:val="center"/>
              <w:rPr>
                <w:sz w:val="18"/>
              </w:rPr>
            </w:pPr>
            <w:r>
              <w:rPr>
                <w:sz w:val="18"/>
              </w:rPr>
              <w:t>3.687.300,00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2"/>
              <w:rPr>
                <w:sz w:val="18"/>
              </w:rPr>
            </w:pPr>
            <w:r>
              <w:rPr>
                <w:sz w:val="18"/>
              </w:rPr>
              <w:t>3.834.792,00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left="121" w:right="68"/>
              <w:jc w:val="center"/>
              <w:rPr>
                <w:sz w:val="18"/>
              </w:rPr>
            </w:pPr>
            <w:r>
              <w:rPr>
                <w:sz w:val="18"/>
              </w:rPr>
              <w:t>4.064.879,52</w:t>
            </w:r>
          </w:p>
        </w:tc>
        <w:tc>
          <w:tcPr>
            <w:tcW w:w="1247" w:type="dxa"/>
          </w:tcPr>
          <w:p w:rsidR="008F336F" w:rsidRDefault="00711FAB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4.390.069,88</w:t>
            </w:r>
          </w:p>
        </w:tc>
      </w:tr>
      <w:tr w:rsidR="008F336F">
        <w:trPr>
          <w:trHeight w:val="330"/>
        </w:trPr>
        <w:tc>
          <w:tcPr>
            <w:tcW w:w="1726" w:type="dxa"/>
          </w:tcPr>
          <w:p w:rsidR="008F336F" w:rsidRDefault="00711FAB">
            <w:pPr>
              <w:pStyle w:val="TableParagraph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7000.00.00.00.00.00</w:t>
            </w:r>
          </w:p>
        </w:tc>
        <w:tc>
          <w:tcPr>
            <w:tcW w:w="5264" w:type="dxa"/>
          </w:tcPr>
          <w:p w:rsidR="008F336F" w:rsidRDefault="00711FAB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Receitas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Correntes</w:t>
            </w:r>
          </w:p>
        </w:tc>
        <w:tc>
          <w:tcPr>
            <w:tcW w:w="1333" w:type="dxa"/>
          </w:tcPr>
          <w:p w:rsidR="008F336F" w:rsidRDefault="00711FAB">
            <w:pPr>
              <w:pStyle w:val="TableParagraph"/>
              <w:ind w:left="151" w:right="58"/>
              <w:jc w:val="center"/>
              <w:rPr>
                <w:sz w:val="18"/>
              </w:rPr>
            </w:pPr>
            <w:r>
              <w:rPr>
                <w:sz w:val="18"/>
              </w:rPr>
              <w:t>4.418.347,38</w:t>
            </w:r>
          </w:p>
        </w:tc>
        <w:tc>
          <w:tcPr>
            <w:tcW w:w="1290" w:type="dxa"/>
          </w:tcPr>
          <w:p w:rsidR="008F336F" w:rsidRDefault="00711FAB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5.383.282,91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5.460.000,00</w:t>
            </w:r>
          </w:p>
        </w:tc>
        <w:tc>
          <w:tcPr>
            <w:tcW w:w="1321" w:type="dxa"/>
          </w:tcPr>
          <w:p w:rsidR="008F336F" w:rsidRDefault="00711FAB">
            <w:pPr>
              <w:pStyle w:val="TableParagraph"/>
              <w:ind w:left="130" w:right="67"/>
              <w:jc w:val="center"/>
              <w:rPr>
                <w:sz w:val="18"/>
              </w:rPr>
            </w:pPr>
            <w:r>
              <w:rPr>
                <w:sz w:val="18"/>
              </w:rPr>
              <w:t>5.569.200,00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2"/>
              <w:rPr>
                <w:sz w:val="18"/>
              </w:rPr>
            </w:pPr>
            <w:r>
              <w:rPr>
                <w:sz w:val="18"/>
              </w:rPr>
              <w:t>5.791.968,00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left="121" w:right="68"/>
              <w:jc w:val="center"/>
              <w:rPr>
                <w:sz w:val="18"/>
              </w:rPr>
            </w:pPr>
            <w:r>
              <w:rPr>
                <w:sz w:val="18"/>
              </w:rPr>
              <w:t>6.139.486,08</w:t>
            </w:r>
          </w:p>
        </w:tc>
        <w:tc>
          <w:tcPr>
            <w:tcW w:w="1247" w:type="dxa"/>
          </w:tcPr>
          <w:p w:rsidR="008F336F" w:rsidRDefault="00711FAB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6.630.644,97</w:t>
            </w:r>
          </w:p>
        </w:tc>
      </w:tr>
      <w:tr w:rsidR="008F336F">
        <w:trPr>
          <w:trHeight w:val="330"/>
        </w:trPr>
        <w:tc>
          <w:tcPr>
            <w:tcW w:w="1726" w:type="dxa"/>
          </w:tcPr>
          <w:p w:rsidR="008F336F" w:rsidRDefault="00711FAB">
            <w:pPr>
              <w:pStyle w:val="TableParagraph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7200.00.00.00.00.00</w:t>
            </w:r>
          </w:p>
        </w:tc>
        <w:tc>
          <w:tcPr>
            <w:tcW w:w="5264" w:type="dxa"/>
          </w:tcPr>
          <w:p w:rsidR="008F336F" w:rsidRDefault="00711FAB">
            <w:pPr>
              <w:pStyle w:val="TableParagraph"/>
              <w:ind w:left="335"/>
              <w:jc w:val="left"/>
              <w:rPr>
                <w:sz w:val="18"/>
              </w:rPr>
            </w:pPr>
            <w:r>
              <w:rPr>
                <w:sz w:val="18"/>
              </w:rPr>
              <w:t>Contribuições</w:t>
            </w:r>
          </w:p>
        </w:tc>
        <w:tc>
          <w:tcPr>
            <w:tcW w:w="1333" w:type="dxa"/>
          </w:tcPr>
          <w:p w:rsidR="008F336F" w:rsidRDefault="00711FAB">
            <w:pPr>
              <w:pStyle w:val="TableParagraph"/>
              <w:ind w:left="151" w:right="58"/>
              <w:jc w:val="center"/>
              <w:rPr>
                <w:sz w:val="18"/>
              </w:rPr>
            </w:pPr>
            <w:r>
              <w:rPr>
                <w:sz w:val="18"/>
              </w:rPr>
              <w:t>2.228.181,05</w:t>
            </w:r>
          </w:p>
        </w:tc>
        <w:tc>
          <w:tcPr>
            <w:tcW w:w="1290" w:type="dxa"/>
          </w:tcPr>
          <w:p w:rsidR="008F336F" w:rsidRDefault="00711FAB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2.465.582,83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2.470.000,00</w:t>
            </w:r>
          </w:p>
        </w:tc>
        <w:tc>
          <w:tcPr>
            <w:tcW w:w="1321" w:type="dxa"/>
          </w:tcPr>
          <w:p w:rsidR="008F336F" w:rsidRDefault="00711FAB">
            <w:pPr>
              <w:pStyle w:val="TableParagraph"/>
              <w:ind w:left="130" w:right="67"/>
              <w:jc w:val="center"/>
              <w:rPr>
                <w:sz w:val="18"/>
              </w:rPr>
            </w:pPr>
            <w:r>
              <w:rPr>
                <w:sz w:val="18"/>
              </w:rPr>
              <w:t>2.519.400,00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2"/>
              <w:rPr>
                <w:sz w:val="18"/>
              </w:rPr>
            </w:pPr>
            <w:r>
              <w:rPr>
                <w:sz w:val="18"/>
              </w:rPr>
              <w:t>2.620.176,00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left="121" w:right="68"/>
              <w:jc w:val="center"/>
              <w:rPr>
                <w:sz w:val="18"/>
              </w:rPr>
            </w:pPr>
            <w:r>
              <w:rPr>
                <w:sz w:val="18"/>
              </w:rPr>
              <w:t>2.777.386,56</w:t>
            </w:r>
          </w:p>
        </w:tc>
        <w:tc>
          <w:tcPr>
            <w:tcW w:w="1247" w:type="dxa"/>
          </w:tcPr>
          <w:p w:rsidR="008F336F" w:rsidRDefault="00711FAB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2.999.577,49</w:t>
            </w:r>
          </w:p>
        </w:tc>
      </w:tr>
      <w:tr w:rsidR="008F336F">
        <w:trPr>
          <w:trHeight w:val="330"/>
        </w:trPr>
        <w:tc>
          <w:tcPr>
            <w:tcW w:w="1726" w:type="dxa"/>
          </w:tcPr>
          <w:p w:rsidR="008F336F" w:rsidRDefault="00711FAB">
            <w:pPr>
              <w:pStyle w:val="TableParagraph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7210.00.00.00.00.00</w:t>
            </w:r>
          </w:p>
        </w:tc>
        <w:tc>
          <w:tcPr>
            <w:tcW w:w="5264" w:type="dxa"/>
          </w:tcPr>
          <w:p w:rsidR="008F336F" w:rsidRDefault="00711FAB">
            <w:pPr>
              <w:pStyle w:val="TableParagraph"/>
              <w:ind w:left="425"/>
              <w:jc w:val="left"/>
              <w:rPr>
                <w:sz w:val="18"/>
              </w:rPr>
            </w:pPr>
            <w:r>
              <w:rPr>
                <w:sz w:val="18"/>
              </w:rPr>
              <w:t>Contribuições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Sociais</w:t>
            </w:r>
          </w:p>
        </w:tc>
        <w:tc>
          <w:tcPr>
            <w:tcW w:w="1333" w:type="dxa"/>
          </w:tcPr>
          <w:p w:rsidR="008F336F" w:rsidRDefault="00711FAB">
            <w:pPr>
              <w:pStyle w:val="TableParagraph"/>
              <w:ind w:left="151" w:right="58"/>
              <w:jc w:val="center"/>
              <w:rPr>
                <w:sz w:val="18"/>
              </w:rPr>
            </w:pPr>
            <w:r>
              <w:rPr>
                <w:sz w:val="18"/>
              </w:rPr>
              <w:t>2.228.181,05</w:t>
            </w:r>
          </w:p>
        </w:tc>
        <w:tc>
          <w:tcPr>
            <w:tcW w:w="1290" w:type="dxa"/>
          </w:tcPr>
          <w:p w:rsidR="008F336F" w:rsidRDefault="00711FAB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2.465.582,83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2.470.000,00</w:t>
            </w:r>
          </w:p>
        </w:tc>
        <w:tc>
          <w:tcPr>
            <w:tcW w:w="1321" w:type="dxa"/>
          </w:tcPr>
          <w:p w:rsidR="008F336F" w:rsidRDefault="00711FAB">
            <w:pPr>
              <w:pStyle w:val="TableParagraph"/>
              <w:ind w:left="130" w:right="67"/>
              <w:jc w:val="center"/>
              <w:rPr>
                <w:sz w:val="18"/>
              </w:rPr>
            </w:pPr>
            <w:r>
              <w:rPr>
                <w:sz w:val="18"/>
              </w:rPr>
              <w:t>2.519.400,00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2"/>
              <w:rPr>
                <w:sz w:val="18"/>
              </w:rPr>
            </w:pPr>
            <w:r>
              <w:rPr>
                <w:sz w:val="18"/>
              </w:rPr>
              <w:t>2.620.176,00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left="121" w:right="68"/>
              <w:jc w:val="center"/>
              <w:rPr>
                <w:sz w:val="18"/>
              </w:rPr>
            </w:pPr>
            <w:r>
              <w:rPr>
                <w:sz w:val="18"/>
              </w:rPr>
              <w:t>2.777.386,56</w:t>
            </w:r>
          </w:p>
        </w:tc>
        <w:tc>
          <w:tcPr>
            <w:tcW w:w="1247" w:type="dxa"/>
          </w:tcPr>
          <w:p w:rsidR="008F336F" w:rsidRDefault="00711FAB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2.999.577,49</w:t>
            </w:r>
          </w:p>
        </w:tc>
      </w:tr>
      <w:tr w:rsidR="008F336F">
        <w:trPr>
          <w:trHeight w:val="330"/>
        </w:trPr>
        <w:tc>
          <w:tcPr>
            <w:tcW w:w="1726" w:type="dxa"/>
          </w:tcPr>
          <w:p w:rsidR="008F336F" w:rsidRDefault="00711FAB">
            <w:pPr>
              <w:pStyle w:val="TableParagraph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7218.00.00.00.00.00</w:t>
            </w:r>
          </w:p>
        </w:tc>
        <w:tc>
          <w:tcPr>
            <w:tcW w:w="5264" w:type="dxa"/>
          </w:tcPr>
          <w:p w:rsidR="008F336F" w:rsidRDefault="00711FAB">
            <w:pPr>
              <w:pStyle w:val="TableParagraph"/>
              <w:ind w:right="177"/>
              <w:rPr>
                <w:sz w:val="18"/>
              </w:rPr>
            </w:pPr>
            <w:r>
              <w:rPr>
                <w:sz w:val="18"/>
              </w:rPr>
              <w:t>Contribuições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Sociais Específicas de Estados, DF e Municípios</w:t>
            </w:r>
          </w:p>
        </w:tc>
        <w:tc>
          <w:tcPr>
            <w:tcW w:w="1333" w:type="dxa"/>
          </w:tcPr>
          <w:p w:rsidR="008F336F" w:rsidRDefault="00711FAB">
            <w:pPr>
              <w:pStyle w:val="TableParagraph"/>
              <w:ind w:left="151" w:right="58"/>
              <w:jc w:val="center"/>
              <w:rPr>
                <w:sz w:val="18"/>
              </w:rPr>
            </w:pPr>
            <w:r>
              <w:rPr>
                <w:sz w:val="18"/>
              </w:rPr>
              <w:t>2.228.181,05</w:t>
            </w:r>
          </w:p>
        </w:tc>
        <w:tc>
          <w:tcPr>
            <w:tcW w:w="1290" w:type="dxa"/>
          </w:tcPr>
          <w:p w:rsidR="008F336F" w:rsidRDefault="00711FAB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2.465.582,83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2.470.000,00</w:t>
            </w:r>
          </w:p>
        </w:tc>
        <w:tc>
          <w:tcPr>
            <w:tcW w:w="1321" w:type="dxa"/>
          </w:tcPr>
          <w:p w:rsidR="008F336F" w:rsidRDefault="00711FAB">
            <w:pPr>
              <w:pStyle w:val="TableParagraph"/>
              <w:ind w:left="130" w:right="67"/>
              <w:jc w:val="center"/>
              <w:rPr>
                <w:sz w:val="18"/>
              </w:rPr>
            </w:pPr>
            <w:r>
              <w:rPr>
                <w:sz w:val="18"/>
              </w:rPr>
              <w:t>2.519.400,00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2"/>
              <w:rPr>
                <w:sz w:val="18"/>
              </w:rPr>
            </w:pPr>
            <w:r>
              <w:rPr>
                <w:sz w:val="18"/>
              </w:rPr>
              <w:t>2.620.176,00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left="121" w:right="68"/>
              <w:jc w:val="center"/>
              <w:rPr>
                <w:sz w:val="18"/>
              </w:rPr>
            </w:pPr>
            <w:r>
              <w:rPr>
                <w:sz w:val="18"/>
              </w:rPr>
              <w:t>2.777.386,56</w:t>
            </w:r>
          </w:p>
        </w:tc>
        <w:tc>
          <w:tcPr>
            <w:tcW w:w="1247" w:type="dxa"/>
          </w:tcPr>
          <w:p w:rsidR="008F336F" w:rsidRDefault="00711FAB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2.999.577,49</w:t>
            </w:r>
          </w:p>
        </w:tc>
      </w:tr>
      <w:tr w:rsidR="008F336F">
        <w:trPr>
          <w:trHeight w:val="330"/>
        </w:trPr>
        <w:tc>
          <w:tcPr>
            <w:tcW w:w="1726" w:type="dxa"/>
          </w:tcPr>
          <w:p w:rsidR="008F336F" w:rsidRDefault="00711FAB">
            <w:pPr>
              <w:pStyle w:val="TableParagraph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7218.03.00.00.00.00</w:t>
            </w:r>
          </w:p>
        </w:tc>
        <w:tc>
          <w:tcPr>
            <w:tcW w:w="5264" w:type="dxa"/>
          </w:tcPr>
          <w:p w:rsidR="008F336F" w:rsidRDefault="00711FAB">
            <w:pPr>
              <w:pStyle w:val="TableParagraph"/>
              <w:ind w:right="206"/>
              <w:rPr>
                <w:sz w:val="18"/>
              </w:rPr>
            </w:pPr>
            <w:r>
              <w:rPr>
                <w:sz w:val="18"/>
              </w:rPr>
              <w:t>CPSSS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Patronal - Servidor Civil - Específico de EST/DF/MU</w:t>
            </w:r>
          </w:p>
        </w:tc>
        <w:tc>
          <w:tcPr>
            <w:tcW w:w="1333" w:type="dxa"/>
          </w:tcPr>
          <w:p w:rsidR="008F336F" w:rsidRDefault="00711FAB">
            <w:pPr>
              <w:pStyle w:val="TableParagraph"/>
              <w:ind w:left="151" w:right="58"/>
              <w:jc w:val="center"/>
              <w:rPr>
                <w:sz w:val="18"/>
              </w:rPr>
            </w:pPr>
            <w:r>
              <w:rPr>
                <w:sz w:val="18"/>
              </w:rPr>
              <w:t>2.228.181,05</w:t>
            </w:r>
          </w:p>
        </w:tc>
        <w:tc>
          <w:tcPr>
            <w:tcW w:w="1290" w:type="dxa"/>
          </w:tcPr>
          <w:p w:rsidR="008F336F" w:rsidRDefault="00711FAB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2.465.582,83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2.470.000,00</w:t>
            </w:r>
          </w:p>
        </w:tc>
        <w:tc>
          <w:tcPr>
            <w:tcW w:w="1321" w:type="dxa"/>
          </w:tcPr>
          <w:p w:rsidR="008F336F" w:rsidRDefault="00711FAB">
            <w:pPr>
              <w:pStyle w:val="TableParagraph"/>
              <w:ind w:left="130" w:right="67"/>
              <w:jc w:val="center"/>
              <w:rPr>
                <w:sz w:val="18"/>
              </w:rPr>
            </w:pPr>
            <w:r>
              <w:rPr>
                <w:sz w:val="18"/>
              </w:rPr>
              <w:t>2.519.400,00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2"/>
              <w:rPr>
                <w:sz w:val="18"/>
              </w:rPr>
            </w:pPr>
            <w:r>
              <w:rPr>
                <w:sz w:val="18"/>
              </w:rPr>
              <w:t>2.620.176,00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left="121" w:right="68"/>
              <w:jc w:val="center"/>
              <w:rPr>
                <w:sz w:val="18"/>
              </w:rPr>
            </w:pPr>
            <w:r>
              <w:rPr>
                <w:sz w:val="18"/>
              </w:rPr>
              <w:t>2.777.386,56</w:t>
            </w:r>
          </w:p>
        </w:tc>
        <w:tc>
          <w:tcPr>
            <w:tcW w:w="1247" w:type="dxa"/>
          </w:tcPr>
          <w:p w:rsidR="008F336F" w:rsidRDefault="00711FAB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2.999.577,49</w:t>
            </w:r>
          </w:p>
        </w:tc>
      </w:tr>
      <w:tr w:rsidR="008F336F">
        <w:trPr>
          <w:trHeight w:val="330"/>
        </w:trPr>
        <w:tc>
          <w:tcPr>
            <w:tcW w:w="1726" w:type="dxa"/>
          </w:tcPr>
          <w:p w:rsidR="008F336F" w:rsidRDefault="00711FAB">
            <w:pPr>
              <w:pStyle w:val="TableParagraph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7900.00.00.00.00.00</w:t>
            </w:r>
          </w:p>
        </w:tc>
        <w:tc>
          <w:tcPr>
            <w:tcW w:w="5264" w:type="dxa"/>
          </w:tcPr>
          <w:p w:rsidR="008F336F" w:rsidRDefault="00711FAB">
            <w:pPr>
              <w:pStyle w:val="TableParagraph"/>
              <w:ind w:left="335"/>
              <w:jc w:val="left"/>
              <w:rPr>
                <w:sz w:val="18"/>
              </w:rPr>
            </w:pP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Receitas Correntes</w:t>
            </w:r>
          </w:p>
        </w:tc>
        <w:tc>
          <w:tcPr>
            <w:tcW w:w="1333" w:type="dxa"/>
          </w:tcPr>
          <w:p w:rsidR="008F336F" w:rsidRDefault="00711FAB">
            <w:pPr>
              <w:pStyle w:val="TableParagraph"/>
              <w:ind w:left="151" w:right="58"/>
              <w:jc w:val="center"/>
              <w:rPr>
                <w:sz w:val="18"/>
              </w:rPr>
            </w:pPr>
            <w:r>
              <w:rPr>
                <w:sz w:val="18"/>
              </w:rPr>
              <w:t>2.190.166,33</w:t>
            </w:r>
          </w:p>
        </w:tc>
        <w:tc>
          <w:tcPr>
            <w:tcW w:w="1290" w:type="dxa"/>
          </w:tcPr>
          <w:p w:rsidR="008F336F" w:rsidRDefault="00711FAB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2.917.700,08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2.990.000,00</w:t>
            </w:r>
          </w:p>
        </w:tc>
        <w:tc>
          <w:tcPr>
            <w:tcW w:w="1321" w:type="dxa"/>
          </w:tcPr>
          <w:p w:rsidR="008F336F" w:rsidRDefault="00711FAB">
            <w:pPr>
              <w:pStyle w:val="TableParagraph"/>
              <w:ind w:left="130" w:right="67"/>
              <w:jc w:val="center"/>
              <w:rPr>
                <w:sz w:val="18"/>
              </w:rPr>
            </w:pPr>
            <w:r>
              <w:rPr>
                <w:sz w:val="18"/>
              </w:rPr>
              <w:t>3.049.800,00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2"/>
              <w:rPr>
                <w:sz w:val="18"/>
              </w:rPr>
            </w:pPr>
            <w:r>
              <w:rPr>
                <w:sz w:val="18"/>
              </w:rPr>
              <w:t>3.171.792,00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left="121" w:right="68"/>
              <w:jc w:val="center"/>
              <w:rPr>
                <w:sz w:val="18"/>
              </w:rPr>
            </w:pPr>
            <w:r>
              <w:rPr>
                <w:sz w:val="18"/>
              </w:rPr>
              <w:t>3.362.099,52</w:t>
            </w:r>
          </w:p>
        </w:tc>
        <w:tc>
          <w:tcPr>
            <w:tcW w:w="1247" w:type="dxa"/>
          </w:tcPr>
          <w:p w:rsidR="008F336F" w:rsidRDefault="00711FAB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3.631.067,48</w:t>
            </w:r>
          </w:p>
        </w:tc>
      </w:tr>
      <w:tr w:rsidR="008F336F">
        <w:trPr>
          <w:trHeight w:val="330"/>
        </w:trPr>
        <w:tc>
          <w:tcPr>
            <w:tcW w:w="1726" w:type="dxa"/>
          </w:tcPr>
          <w:p w:rsidR="008F336F" w:rsidRDefault="00711FAB">
            <w:pPr>
              <w:pStyle w:val="TableParagraph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7990.00.00.00.00.00</w:t>
            </w:r>
          </w:p>
        </w:tc>
        <w:tc>
          <w:tcPr>
            <w:tcW w:w="5264" w:type="dxa"/>
          </w:tcPr>
          <w:p w:rsidR="008F336F" w:rsidRDefault="00711FAB">
            <w:pPr>
              <w:pStyle w:val="TableParagraph"/>
              <w:ind w:left="425"/>
              <w:jc w:val="left"/>
              <w:rPr>
                <w:sz w:val="18"/>
              </w:rPr>
            </w:pPr>
            <w:r>
              <w:rPr>
                <w:sz w:val="18"/>
              </w:rPr>
              <w:t>Demais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Receitas Correntes</w:t>
            </w:r>
          </w:p>
        </w:tc>
        <w:tc>
          <w:tcPr>
            <w:tcW w:w="1333" w:type="dxa"/>
          </w:tcPr>
          <w:p w:rsidR="008F336F" w:rsidRDefault="00711FAB">
            <w:pPr>
              <w:pStyle w:val="TableParagraph"/>
              <w:ind w:left="151" w:right="58"/>
              <w:jc w:val="center"/>
              <w:rPr>
                <w:sz w:val="18"/>
              </w:rPr>
            </w:pPr>
            <w:r>
              <w:rPr>
                <w:sz w:val="18"/>
              </w:rPr>
              <w:t>2.190.166,33</w:t>
            </w:r>
          </w:p>
        </w:tc>
        <w:tc>
          <w:tcPr>
            <w:tcW w:w="1290" w:type="dxa"/>
          </w:tcPr>
          <w:p w:rsidR="008F336F" w:rsidRDefault="00711FAB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2.917.700,08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2.990.000,00</w:t>
            </w:r>
          </w:p>
        </w:tc>
        <w:tc>
          <w:tcPr>
            <w:tcW w:w="1321" w:type="dxa"/>
          </w:tcPr>
          <w:p w:rsidR="008F336F" w:rsidRDefault="00711FAB">
            <w:pPr>
              <w:pStyle w:val="TableParagraph"/>
              <w:ind w:left="130" w:right="67"/>
              <w:jc w:val="center"/>
              <w:rPr>
                <w:sz w:val="18"/>
              </w:rPr>
            </w:pPr>
            <w:r>
              <w:rPr>
                <w:sz w:val="18"/>
              </w:rPr>
              <w:t>3.049.800,00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right="162"/>
              <w:rPr>
                <w:sz w:val="18"/>
              </w:rPr>
            </w:pPr>
            <w:r>
              <w:rPr>
                <w:sz w:val="18"/>
              </w:rPr>
              <w:t>3.171.792,00</w:t>
            </w:r>
          </w:p>
        </w:tc>
        <w:tc>
          <w:tcPr>
            <w:tcW w:w="1313" w:type="dxa"/>
          </w:tcPr>
          <w:p w:rsidR="008F336F" w:rsidRDefault="00711FAB">
            <w:pPr>
              <w:pStyle w:val="TableParagraph"/>
              <w:ind w:left="121" w:right="68"/>
              <w:jc w:val="center"/>
              <w:rPr>
                <w:sz w:val="18"/>
              </w:rPr>
            </w:pPr>
            <w:r>
              <w:rPr>
                <w:sz w:val="18"/>
              </w:rPr>
              <w:t>3.362.099,52</w:t>
            </w:r>
          </w:p>
        </w:tc>
        <w:tc>
          <w:tcPr>
            <w:tcW w:w="1247" w:type="dxa"/>
          </w:tcPr>
          <w:p w:rsidR="008F336F" w:rsidRDefault="00711FAB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3.631.067,48</w:t>
            </w:r>
          </w:p>
        </w:tc>
      </w:tr>
      <w:tr w:rsidR="008F336F">
        <w:trPr>
          <w:trHeight w:val="424"/>
        </w:trPr>
        <w:tc>
          <w:tcPr>
            <w:tcW w:w="1726" w:type="dxa"/>
            <w:tcBorders>
              <w:bottom w:val="single" w:sz="6" w:space="0" w:color="000000"/>
            </w:tcBorders>
          </w:tcPr>
          <w:p w:rsidR="008F336F" w:rsidRDefault="00711FAB">
            <w:pPr>
              <w:pStyle w:val="TableParagraph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7990.01.00.00.00.00</w:t>
            </w:r>
          </w:p>
        </w:tc>
        <w:tc>
          <w:tcPr>
            <w:tcW w:w="5264" w:type="dxa"/>
            <w:tcBorders>
              <w:bottom w:val="single" w:sz="6" w:space="0" w:color="000000"/>
            </w:tcBorders>
          </w:tcPr>
          <w:p w:rsidR="008F336F" w:rsidRDefault="00711FAB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Aportes Periódicos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 Amortização de Déficit Atuarial do R</w:t>
            </w:r>
          </w:p>
        </w:tc>
        <w:tc>
          <w:tcPr>
            <w:tcW w:w="1333" w:type="dxa"/>
            <w:tcBorders>
              <w:bottom w:val="single" w:sz="6" w:space="0" w:color="000000"/>
            </w:tcBorders>
          </w:tcPr>
          <w:p w:rsidR="008F336F" w:rsidRDefault="00711FAB">
            <w:pPr>
              <w:pStyle w:val="TableParagraph"/>
              <w:ind w:left="151" w:right="58"/>
              <w:jc w:val="center"/>
              <w:rPr>
                <w:sz w:val="18"/>
              </w:rPr>
            </w:pPr>
            <w:r>
              <w:rPr>
                <w:sz w:val="18"/>
              </w:rPr>
              <w:t>2.190.166,33</w:t>
            </w:r>
          </w:p>
        </w:tc>
        <w:tc>
          <w:tcPr>
            <w:tcW w:w="1290" w:type="dxa"/>
            <w:tcBorders>
              <w:bottom w:val="single" w:sz="6" w:space="0" w:color="000000"/>
            </w:tcBorders>
          </w:tcPr>
          <w:p w:rsidR="008F336F" w:rsidRDefault="00711FAB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2.917.700,08</w:t>
            </w:r>
          </w:p>
        </w:tc>
        <w:tc>
          <w:tcPr>
            <w:tcW w:w="1313" w:type="dxa"/>
            <w:tcBorders>
              <w:bottom w:val="single" w:sz="6" w:space="0" w:color="000000"/>
            </w:tcBorders>
          </w:tcPr>
          <w:p w:rsidR="008F336F" w:rsidRDefault="00711FAB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2.990.000,00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 w:rsidR="008F336F" w:rsidRDefault="00711FAB">
            <w:pPr>
              <w:pStyle w:val="TableParagraph"/>
              <w:ind w:left="130" w:right="67"/>
              <w:jc w:val="center"/>
              <w:rPr>
                <w:sz w:val="18"/>
              </w:rPr>
            </w:pPr>
            <w:r>
              <w:rPr>
                <w:sz w:val="18"/>
              </w:rPr>
              <w:t>3.049.800,00</w:t>
            </w:r>
          </w:p>
        </w:tc>
        <w:tc>
          <w:tcPr>
            <w:tcW w:w="1313" w:type="dxa"/>
            <w:tcBorders>
              <w:bottom w:val="single" w:sz="6" w:space="0" w:color="000000"/>
            </w:tcBorders>
          </w:tcPr>
          <w:p w:rsidR="008F336F" w:rsidRDefault="00711FAB">
            <w:pPr>
              <w:pStyle w:val="TableParagraph"/>
              <w:ind w:right="162"/>
              <w:rPr>
                <w:sz w:val="18"/>
              </w:rPr>
            </w:pPr>
            <w:r>
              <w:rPr>
                <w:sz w:val="18"/>
              </w:rPr>
              <w:t>3.171.792,00</w:t>
            </w:r>
          </w:p>
        </w:tc>
        <w:tc>
          <w:tcPr>
            <w:tcW w:w="1313" w:type="dxa"/>
            <w:tcBorders>
              <w:bottom w:val="single" w:sz="6" w:space="0" w:color="000000"/>
            </w:tcBorders>
          </w:tcPr>
          <w:p w:rsidR="008F336F" w:rsidRDefault="00711FAB">
            <w:pPr>
              <w:pStyle w:val="TableParagraph"/>
              <w:ind w:left="121" w:right="68"/>
              <w:jc w:val="center"/>
              <w:rPr>
                <w:sz w:val="18"/>
              </w:rPr>
            </w:pPr>
            <w:r>
              <w:rPr>
                <w:sz w:val="18"/>
              </w:rPr>
              <w:t>3.362.099,52</w:t>
            </w:r>
          </w:p>
        </w:tc>
        <w:tc>
          <w:tcPr>
            <w:tcW w:w="1247" w:type="dxa"/>
            <w:tcBorders>
              <w:bottom w:val="single" w:sz="6" w:space="0" w:color="000000"/>
            </w:tcBorders>
          </w:tcPr>
          <w:p w:rsidR="008F336F" w:rsidRDefault="00711FAB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3.631.067,48</w:t>
            </w:r>
          </w:p>
        </w:tc>
      </w:tr>
      <w:tr w:rsidR="008F336F">
        <w:trPr>
          <w:trHeight w:val="300"/>
        </w:trPr>
        <w:tc>
          <w:tcPr>
            <w:tcW w:w="1726" w:type="dxa"/>
            <w:tcBorders>
              <w:top w:val="single" w:sz="6" w:space="0" w:color="000000"/>
              <w:bottom w:val="single" w:sz="6" w:space="0" w:color="000000"/>
            </w:tcBorders>
          </w:tcPr>
          <w:p w:rsidR="008F336F" w:rsidRDefault="008F336F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</w:tcPr>
          <w:p w:rsidR="008F336F" w:rsidRDefault="00711FAB">
            <w:pPr>
              <w:pStyle w:val="TableParagraph"/>
              <w:spacing w:before="42"/>
              <w:ind w:right="201"/>
              <w:rPr>
                <w:b/>
                <w:sz w:val="18"/>
              </w:rPr>
            </w:pPr>
            <w:r>
              <w:rPr>
                <w:b/>
                <w:sz w:val="18"/>
              </w:rPr>
              <w:t>Total:</w:t>
            </w:r>
          </w:p>
        </w:tc>
        <w:tc>
          <w:tcPr>
            <w:tcW w:w="1333" w:type="dxa"/>
            <w:tcBorders>
              <w:top w:val="single" w:sz="6" w:space="0" w:color="000000"/>
              <w:bottom w:val="single" w:sz="6" w:space="0" w:color="000000"/>
            </w:tcBorders>
          </w:tcPr>
          <w:p w:rsidR="008F336F" w:rsidRDefault="00711FAB">
            <w:pPr>
              <w:pStyle w:val="TableParagraph"/>
              <w:spacing w:before="42"/>
              <w:ind w:left="151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11.324.323,43</w:t>
            </w:r>
          </w:p>
        </w:tc>
        <w:tc>
          <w:tcPr>
            <w:tcW w:w="1290" w:type="dxa"/>
            <w:tcBorders>
              <w:top w:val="single" w:sz="6" w:space="0" w:color="000000"/>
              <w:bottom w:val="single" w:sz="6" w:space="0" w:color="000000"/>
            </w:tcBorders>
          </w:tcPr>
          <w:p w:rsidR="008F336F" w:rsidRDefault="00711FAB">
            <w:pPr>
              <w:pStyle w:val="TableParagraph"/>
              <w:spacing w:before="42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11.073.498,12</w:t>
            </w:r>
          </w:p>
        </w:tc>
        <w:tc>
          <w:tcPr>
            <w:tcW w:w="1313" w:type="dxa"/>
            <w:tcBorders>
              <w:top w:val="single" w:sz="6" w:space="0" w:color="000000"/>
              <w:bottom w:val="single" w:sz="6" w:space="0" w:color="000000"/>
            </w:tcBorders>
          </w:tcPr>
          <w:p w:rsidR="008F336F" w:rsidRDefault="00711FAB">
            <w:pPr>
              <w:pStyle w:val="TableParagraph"/>
              <w:spacing w:before="42"/>
              <w:ind w:right="147"/>
              <w:rPr>
                <w:b/>
                <w:sz w:val="18"/>
              </w:rPr>
            </w:pPr>
            <w:r>
              <w:rPr>
                <w:b/>
                <w:sz w:val="18"/>
              </w:rPr>
              <w:t>10.556.500,00</w:t>
            </w:r>
          </w:p>
        </w:tc>
        <w:tc>
          <w:tcPr>
            <w:tcW w:w="1321" w:type="dxa"/>
            <w:tcBorders>
              <w:top w:val="single" w:sz="6" w:space="0" w:color="000000"/>
              <w:bottom w:val="single" w:sz="6" w:space="0" w:color="000000"/>
            </w:tcBorders>
          </w:tcPr>
          <w:p w:rsidR="008F336F" w:rsidRDefault="00711FAB">
            <w:pPr>
              <w:pStyle w:val="TableParagraph"/>
              <w:spacing w:before="42"/>
              <w:ind w:left="130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10.767.630,00</w:t>
            </w:r>
          </w:p>
        </w:tc>
        <w:tc>
          <w:tcPr>
            <w:tcW w:w="1313" w:type="dxa"/>
            <w:tcBorders>
              <w:top w:val="single" w:sz="6" w:space="0" w:color="000000"/>
              <w:bottom w:val="single" w:sz="6" w:space="0" w:color="000000"/>
            </w:tcBorders>
          </w:tcPr>
          <w:p w:rsidR="008F336F" w:rsidRDefault="00711FAB">
            <w:pPr>
              <w:pStyle w:val="TableParagraph"/>
              <w:spacing w:before="42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11.198.335,20</w:t>
            </w:r>
          </w:p>
        </w:tc>
        <w:tc>
          <w:tcPr>
            <w:tcW w:w="1313" w:type="dxa"/>
            <w:tcBorders>
              <w:top w:val="single" w:sz="6" w:space="0" w:color="000000"/>
              <w:bottom w:val="single" w:sz="6" w:space="0" w:color="000000"/>
            </w:tcBorders>
          </w:tcPr>
          <w:p w:rsidR="008F336F" w:rsidRDefault="00711FAB">
            <w:pPr>
              <w:pStyle w:val="TableParagraph"/>
              <w:spacing w:before="42"/>
              <w:ind w:left="121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11.870.235,31</w:t>
            </w:r>
          </w:p>
        </w:tc>
        <w:tc>
          <w:tcPr>
            <w:tcW w:w="1247" w:type="dxa"/>
            <w:tcBorders>
              <w:top w:val="single" w:sz="6" w:space="0" w:color="000000"/>
              <w:bottom w:val="single" w:sz="6" w:space="0" w:color="000000"/>
            </w:tcBorders>
          </w:tcPr>
          <w:p w:rsidR="008F336F" w:rsidRDefault="00711FAB">
            <w:pPr>
              <w:pStyle w:val="TableParagraph"/>
              <w:spacing w:before="42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12.819.854,14</w:t>
            </w:r>
          </w:p>
        </w:tc>
      </w:tr>
    </w:tbl>
    <w:p w:rsidR="008F336F" w:rsidRDefault="008F336F">
      <w:pPr>
        <w:pStyle w:val="Corpodetexto"/>
        <w:rPr>
          <w:sz w:val="26"/>
        </w:rPr>
      </w:pPr>
    </w:p>
    <w:p w:rsidR="008F336F" w:rsidRDefault="00711FAB">
      <w:pPr>
        <w:pStyle w:val="Corpodetexto"/>
        <w:spacing w:before="93"/>
        <w:ind w:left="6536" w:right="7050"/>
        <w:jc w:val="center"/>
      </w:pPr>
      <w:r>
        <w:t>Salto</w:t>
      </w:r>
      <w:r>
        <w:rPr>
          <w:spacing w:val="-1"/>
        </w:rPr>
        <w:t xml:space="preserve"> </w:t>
      </w:r>
      <w:r>
        <w:t>do Jacui - RS, 15 de</w:t>
      </w:r>
      <w:r>
        <w:rPr>
          <w:spacing w:val="40"/>
        </w:rPr>
        <w:t xml:space="preserve"> </w:t>
      </w:r>
      <w:r>
        <w:t>junho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2021</w:t>
      </w:r>
    </w:p>
    <w:p w:rsidR="008F336F" w:rsidRDefault="008F336F">
      <w:pPr>
        <w:pStyle w:val="Corpodetexto"/>
        <w:rPr>
          <w:sz w:val="20"/>
        </w:rPr>
      </w:pPr>
    </w:p>
    <w:p w:rsidR="008F336F" w:rsidRDefault="008F336F">
      <w:pPr>
        <w:pStyle w:val="Corpodetexto"/>
        <w:rPr>
          <w:sz w:val="20"/>
        </w:rPr>
      </w:pPr>
    </w:p>
    <w:p w:rsidR="008F336F" w:rsidRDefault="00632393">
      <w:pPr>
        <w:pStyle w:val="Corpodetexto"/>
        <w:spacing w:before="8"/>
      </w:pPr>
      <w:r>
        <w:rPr>
          <w:noProof/>
          <w:lang w:val="pt-BR" w:eastAsia="pt-BR"/>
        </w:rPr>
        <w:pict>
          <v:shape id="Freeform 4" o:spid="_x0000_s1026" style="position:absolute;margin-left:168.75pt;margin-top:12pt;width:2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diw9gIAAIs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" path="m,l2880,e" filled="f">
            <v:path arrowok="t" o:connecttype="custom" o:connectlocs="0,0;1828800,0" o:connectangles="0,0"/>
            <w10:wrap type="topAndBottom" anchorx="page"/>
          </v:shape>
        </w:pict>
      </w:r>
      <w:r>
        <w:rPr>
          <w:noProof/>
          <w:lang w:val="pt-BR" w:eastAsia="pt-BR"/>
        </w:rPr>
        <w:pict>
          <v:shape id="Freeform 3" o:spid="_x0000_s1028" style="position:absolute;margin-left:338.25pt;margin-top:12pt;width:2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" path="m,l2880,e" filled="f">
            <v:path arrowok="t" o:connecttype="custom" o:connectlocs="0,0;1828800,0" o:connectangles="0,0"/>
            <w10:wrap type="topAndBottom" anchorx="page"/>
          </v:shape>
        </w:pict>
      </w:r>
      <w:r>
        <w:rPr>
          <w:noProof/>
          <w:lang w:val="pt-BR" w:eastAsia="pt-BR"/>
        </w:rPr>
        <w:pict>
          <v:shape id="Freeform 2" o:spid="_x0000_s1027" style="position:absolute;margin-left:504.75pt;margin-top:12pt;width:2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" path="m,l2880,e" filled="f">
            <v:path arrowok="t" o:connecttype="custom" o:connectlocs="0,0;1828800,0" o:connectangles="0,0"/>
            <w10:wrap type="topAndBottom" anchorx="page"/>
          </v:shape>
        </w:pict>
      </w:r>
    </w:p>
    <w:p w:rsidR="008F336F" w:rsidRDefault="008F336F">
      <w:pPr>
        <w:sectPr w:rsidR="008F336F">
          <w:type w:val="continuous"/>
          <w:pgSz w:w="16840" w:h="11910" w:orient="landscape"/>
          <w:pgMar w:top="280" w:right="240" w:bottom="280" w:left="240" w:header="720" w:footer="720" w:gutter="0"/>
          <w:cols w:space="720"/>
        </w:sectPr>
      </w:pPr>
    </w:p>
    <w:p w:rsidR="008F336F" w:rsidRDefault="00711FAB">
      <w:pPr>
        <w:pStyle w:val="Corpodetexto"/>
        <w:spacing w:before="70" w:line="273" w:lineRule="auto"/>
        <w:ind w:left="3984" w:right="-2" w:hanging="557"/>
      </w:pPr>
      <w:r>
        <w:t>Ronaldo</w:t>
      </w:r>
      <w:r>
        <w:rPr>
          <w:spacing w:val="-5"/>
        </w:rPr>
        <w:t xml:space="preserve"> </w:t>
      </w:r>
      <w:r>
        <w:t>Olimpio</w:t>
      </w:r>
      <w:r>
        <w:rPr>
          <w:spacing w:val="-4"/>
        </w:rPr>
        <w:t xml:space="preserve"> </w:t>
      </w:r>
      <w:r>
        <w:t>Pereira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Moraes</w:t>
      </w:r>
      <w:r>
        <w:rPr>
          <w:spacing w:val="-37"/>
        </w:rPr>
        <w:t xml:space="preserve"> </w:t>
      </w:r>
      <w:r>
        <w:t>Prefeito Municipal</w:t>
      </w:r>
    </w:p>
    <w:p w:rsidR="008F336F" w:rsidRDefault="00711FAB">
      <w:pPr>
        <w:pStyle w:val="Corpodetexto"/>
        <w:spacing w:before="70" w:line="273" w:lineRule="auto"/>
        <w:ind w:left="1827" w:right="-2" w:hanging="665"/>
      </w:pPr>
      <w:r>
        <w:br w:type="column"/>
        <w:t>Debora</w:t>
      </w:r>
      <w:r>
        <w:rPr>
          <w:spacing w:val="-5"/>
        </w:rPr>
        <w:t xml:space="preserve"> </w:t>
      </w:r>
      <w:r>
        <w:t>Vanessa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Silva</w:t>
      </w:r>
      <w:r>
        <w:rPr>
          <w:spacing w:val="-4"/>
        </w:rPr>
        <w:t xml:space="preserve"> </w:t>
      </w:r>
      <w:r>
        <w:t>Maas</w:t>
      </w:r>
      <w:r>
        <w:rPr>
          <w:spacing w:val="-37"/>
        </w:rPr>
        <w:t xml:space="preserve"> </w:t>
      </w:r>
      <w:r>
        <w:t>Contadora</w:t>
      </w:r>
    </w:p>
    <w:p w:rsidR="008F336F" w:rsidRDefault="00711FAB">
      <w:pPr>
        <w:pStyle w:val="Corpodetexto"/>
        <w:spacing w:before="70" w:line="273" w:lineRule="auto"/>
        <w:ind w:left="1616" w:right="4342" w:firstLine="40"/>
      </w:pPr>
      <w:r>
        <w:br w:type="column"/>
        <w:t>Nelmo Idone Sebben</w:t>
      </w:r>
      <w:r>
        <w:rPr>
          <w:spacing w:val="-37"/>
        </w:rPr>
        <w:t xml:space="preserve"> </w:t>
      </w:r>
      <w:r>
        <w:t>Sec.</w:t>
      </w:r>
      <w:r>
        <w:rPr>
          <w:spacing w:val="-5"/>
        </w:rPr>
        <w:t xml:space="preserve"> </w:t>
      </w:r>
      <w:r>
        <w:t>Mun.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Fazenda</w:t>
      </w:r>
    </w:p>
    <w:sectPr w:rsidR="008F336F" w:rsidSect="00632393">
      <w:type w:val="continuous"/>
      <w:pgSz w:w="16840" w:h="11910" w:orient="landscape"/>
      <w:pgMar w:top="280" w:right="240" w:bottom="280" w:left="240" w:header="720" w:footer="720" w:gutter="0"/>
      <w:cols w:num="3" w:space="720" w:equalWidth="0">
        <w:col w:w="5747" w:space="40"/>
        <w:col w:w="3153" w:space="39"/>
        <w:col w:w="7381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F336F"/>
    <w:rsid w:val="00632393"/>
    <w:rsid w:val="00711FAB"/>
    <w:rsid w:val="008F336F"/>
    <w:rsid w:val="00995002"/>
    <w:rsid w:val="00FA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2393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632393"/>
    <w:pPr>
      <w:ind w:left="120"/>
      <w:outlineLvl w:val="0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23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32393"/>
    <w:rPr>
      <w:sz w:val="16"/>
      <w:szCs w:val="16"/>
    </w:rPr>
  </w:style>
  <w:style w:type="paragraph" w:styleId="Ttulo">
    <w:name w:val="Title"/>
    <w:basedOn w:val="Normal"/>
    <w:uiPriority w:val="1"/>
    <w:qFormat/>
    <w:rsid w:val="00632393"/>
    <w:pPr>
      <w:spacing w:before="78"/>
      <w:ind w:left="120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632393"/>
  </w:style>
  <w:style w:type="paragraph" w:customStyle="1" w:styleId="TableParagraph">
    <w:name w:val="Table Paragraph"/>
    <w:basedOn w:val="Normal"/>
    <w:uiPriority w:val="1"/>
    <w:qFormat/>
    <w:rsid w:val="00632393"/>
    <w:pPr>
      <w:spacing w:before="57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Contadora</dc:creator>
  <cp:lastModifiedBy>PC100</cp:lastModifiedBy>
  <cp:revision>2</cp:revision>
  <dcterms:created xsi:type="dcterms:W3CDTF">2021-06-16T15:07:00Z</dcterms:created>
  <dcterms:modified xsi:type="dcterms:W3CDTF">2021-06-16T15:07:00Z</dcterms:modified>
</cp:coreProperties>
</file>