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bookmarkStart w:id="0" w:name="_GoBack"/>
      <w:bookmarkEnd w:id="0"/>
    </w:p>
    <w:p w:rsidR="00F9156C" w:rsidRDefault="00F9156C">
      <w:pPr>
        <w:tabs>
          <w:tab w:val="left" w:pos="1418"/>
          <w:tab w:val="left" w:pos="5059"/>
        </w:tabs>
        <w:spacing w:after="0" w:line="240" w:lineRule="auto"/>
        <w:jc w:val="center"/>
        <w:rPr>
          <w:rFonts w:eastAsia="Calibri" w:cs="Arial"/>
          <w:b/>
        </w:rPr>
      </w:pPr>
    </w:p>
    <w:p w:rsidR="00635842" w:rsidRDefault="00635842">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664D15">
        <w:rPr>
          <w:rFonts w:eastAsia="Calibri" w:cs="Arial"/>
        </w:rPr>
        <w:t>4</w:t>
      </w:r>
      <w:r w:rsidR="00AD50F8">
        <w:rPr>
          <w:rFonts w:eastAsia="Calibri" w:cs="Arial"/>
        </w:rPr>
        <w:t>2</w:t>
      </w:r>
      <w:r w:rsidR="00B7312B">
        <w:rPr>
          <w:rFonts w:eastAsia="Calibri" w:cs="Arial"/>
        </w:rPr>
        <w:t>/2021</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AD50F8">
        <w:rPr>
          <w:rFonts w:eastAsia="Calibri" w:cs="Arial"/>
        </w:rPr>
        <w:t>688</w:t>
      </w:r>
      <w:r w:rsidR="00A139A4">
        <w:rPr>
          <w:rFonts w:eastAsia="Calibri" w:cs="Arial"/>
        </w:rPr>
        <w:t>/2021</w:t>
      </w:r>
      <w:r>
        <w:rPr>
          <w:rFonts w:eastAsia="Calibri" w:cs="Arial"/>
        </w:rPr>
        <w:tab/>
        <w:t xml:space="preserve">                             </w:t>
      </w:r>
      <w:r>
        <w:rPr>
          <w:rFonts w:eastAsia="Calibri" w:cs="Arial"/>
          <w:b/>
        </w:rPr>
        <w:t>Data:</w:t>
      </w:r>
      <w:r w:rsidR="00B7312B">
        <w:rPr>
          <w:rFonts w:eastAsia="Calibri" w:cs="Arial"/>
        </w:rPr>
        <w:t xml:space="preserve"> </w:t>
      </w:r>
      <w:r w:rsidR="00AD50F8">
        <w:rPr>
          <w:rFonts w:eastAsia="Calibri" w:cs="Arial"/>
        </w:rPr>
        <w:t>11</w:t>
      </w:r>
      <w:r w:rsidR="00DE48E9">
        <w:rPr>
          <w:rFonts w:eastAsia="Calibri" w:cs="Arial"/>
        </w:rPr>
        <w:t xml:space="preserve"> </w:t>
      </w:r>
      <w:r>
        <w:rPr>
          <w:rFonts w:eastAsia="Calibri" w:cs="Arial"/>
        </w:rPr>
        <w:t xml:space="preserve">de </w:t>
      </w:r>
      <w:r w:rsidR="00664D15">
        <w:rPr>
          <w:rFonts w:eastAsia="Calibri" w:cs="Arial"/>
        </w:rPr>
        <w:t>ju</w:t>
      </w:r>
      <w:r w:rsidR="00AD50F8">
        <w:rPr>
          <w:rFonts w:eastAsia="Calibri" w:cs="Arial"/>
        </w:rPr>
        <w:t>n</w:t>
      </w:r>
      <w:r w:rsidR="00664D15">
        <w:rPr>
          <w:rFonts w:eastAsia="Calibri" w:cs="Arial"/>
        </w:rPr>
        <w:t>ho</w:t>
      </w:r>
      <w:r w:rsidR="00B7312B">
        <w:rPr>
          <w:rFonts w:eastAsia="Calibri" w:cs="Arial"/>
        </w:rPr>
        <w:t xml:space="preserve"> de 2021</w:t>
      </w:r>
    </w:p>
    <w:p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2569B1">
        <w:rPr>
          <w:rFonts w:eastAsia="Calibri" w:cs="Arial"/>
        </w:rPr>
        <w:t>70</w:t>
      </w:r>
      <w:r w:rsidR="00AD50F8">
        <w:rPr>
          <w:rFonts w:eastAsia="Calibri" w:cs="Arial"/>
        </w:rPr>
        <w:t>6</w:t>
      </w:r>
      <w:r w:rsidR="00CF7CA5">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Vereadora Orquelita Salgado da Costa</w:t>
      </w:r>
      <w:r w:rsidR="000C58C2">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D66C8F" w:rsidRDefault="009440D9" w:rsidP="00D66C8F">
      <w:pPr>
        <w:tabs>
          <w:tab w:val="left" w:pos="1418"/>
          <w:tab w:val="left" w:pos="5059"/>
        </w:tabs>
        <w:spacing w:after="0" w:line="240" w:lineRule="auto"/>
        <w:jc w:val="both"/>
        <w:rPr>
          <w:rFonts w:eastAsia="Calibri" w:cs="Arial"/>
          <w:bCs/>
        </w:rPr>
      </w:pPr>
      <w:r>
        <w:rPr>
          <w:rFonts w:eastAsia="Calibri" w:cs="Arial"/>
          <w:b/>
        </w:rPr>
        <w:t xml:space="preserve">Ementa: </w:t>
      </w:r>
      <w:r w:rsidR="00AD50F8" w:rsidRPr="00AD50F8">
        <w:rPr>
          <w:rFonts w:eastAsia="Calibri" w:cs="Arial"/>
          <w:bCs/>
        </w:rPr>
        <w:t>Autoriza o Poder Executivo Municipal a realizar a abertura de crédito especial no valor de R$ 140.000,00 (cento e quarenta mil reais) e dá outras providências.</w:t>
      </w:r>
    </w:p>
    <w:p w:rsidR="00AD50F8" w:rsidRPr="00D66C8F" w:rsidRDefault="00AD50F8" w:rsidP="00D66C8F">
      <w:pPr>
        <w:tabs>
          <w:tab w:val="left" w:pos="1418"/>
          <w:tab w:val="left" w:pos="5059"/>
        </w:tabs>
        <w:spacing w:after="0" w:line="240" w:lineRule="auto"/>
        <w:jc w:val="both"/>
        <w:rPr>
          <w:rFonts w:eastAsia="Calibri" w:cs="Arial"/>
          <w:bCs/>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484381" w:rsidRDefault="009440D9" w:rsidP="00B71811">
      <w:pPr>
        <w:tabs>
          <w:tab w:val="left" w:pos="1701"/>
          <w:tab w:val="left" w:pos="5059"/>
        </w:tabs>
        <w:spacing w:after="0" w:line="240" w:lineRule="auto"/>
        <w:jc w:val="both"/>
        <w:rPr>
          <w:rFonts w:eastAsia="Calibri" w:cs="Arial"/>
        </w:rPr>
      </w:pPr>
      <w:r>
        <w:rPr>
          <w:rFonts w:eastAsia="Calibri" w:cs="Arial"/>
        </w:rPr>
        <w:tab/>
        <w:t xml:space="preserve">O Projeto de Lei em análise foi apresentado nesta Casa Legislativa no dia </w:t>
      </w:r>
      <w:r w:rsidR="00921C54">
        <w:rPr>
          <w:rFonts w:eastAsia="Calibri" w:cs="Arial"/>
        </w:rPr>
        <w:t>11</w:t>
      </w:r>
      <w:r>
        <w:rPr>
          <w:rFonts w:eastAsia="Calibri" w:cs="Arial"/>
        </w:rPr>
        <w:t xml:space="preserve"> de </w:t>
      </w:r>
      <w:r w:rsidR="001E6DFE">
        <w:rPr>
          <w:rFonts w:eastAsia="Calibri" w:cs="Arial"/>
        </w:rPr>
        <w:t>ju</w:t>
      </w:r>
      <w:r w:rsidR="00921C54">
        <w:rPr>
          <w:rFonts w:eastAsia="Calibri" w:cs="Arial"/>
        </w:rPr>
        <w:t>n</w:t>
      </w:r>
      <w:r w:rsidR="001E6DFE">
        <w:rPr>
          <w:rFonts w:eastAsia="Calibri" w:cs="Arial"/>
        </w:rPr>
        <w:t>ho</w:t>
      </w:r>
      <w:r w:rsidR="009A76FB">
        <w:rPr>
          <w:rFonts w:eastAsia="Calibri" w:cs="Arial"/>
        </w:rPr>
        <w:t xml:space="preserve"> </w:t>
      </w:r>
      <w:r w:rsidR="00A139A4">
        <w:rPr>
          <w:rFonts w:eastAsia="Calibri" w:cs="Arial"/>
        </w:rPr>
        <w:t>de 2021</w:t>
      </w:r>
      <w:r>
        <w:rPr>
          <w:rFonts w:eastAsia="Calibri" w:cs="Arial"/>
        </w:rPr>
        <w:t xml:space="preserve"> e tem </w:t>
      </w:r>
      <w:r w:rsidR="00AD50F8" w:rsidRPr="00AD50F8">
        <w:rPr>
          <w:rFonts w:eastAsia="Calibri" w:cs="Arial"/>
        </w:rPr>
        <w:t>como objetivo autorizar o Poder Executivo Municipal a realizar a abertura de crédito especial no valor de R$ 140.000,00 (cento e quarenta mil reais).</w:t>
      </w:r>
    </w:p>
    <w:p w:rsidR="00AD50F8" w:rsidRPr="00B71811" w:rsidRDefault="00AD50F8" w:rsidP="00B71811">
      <w:pPr>
        <w:tabs>
          <w:tab w:val="left" w:pos="1701"/>
          <w:tab w:val="left" w:pos="5059"/>
        </w:tabs>
        <w:spacing w:after="0" w:line="240" w:lineRule="auto"/>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AD50F8"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Pr="00490C12">
        <w:rPr>
          <w:rFonts w:eastAsia="Calibri" w:cs="Arial"/>
        </w:rPr>
        <w:t xml:space="preserve">a iniciativa legislativa </w:t>
      </w:r>
      <w:r>
        <w:rPr>
          <w:rFonts w:eastAsia="Calibri" w:cs="Arial"/>
        </w:rPr>
        <w:t>do projeto de lei está correta.</w:t>
      </w:r>
    </w:p>
    <w:p w:rsidR="00AD50F8" w:rsidRPr="001A3807" w:rsidRDefault="00AD50F8" w:rsidP="00AD50F8">
      <w:pPr>
        <w:tabs>
          <w:tab w:val="left" w:pos="1701"/>
          <w:tab w:val="left" w:pos="5059"/>
        </w:tabs>
        <w:spacing w:after="0" w:line="240" w:lineRule="auto"/>
        <w:ind w:firstLine="1701"/>
        <w:jc w:val="both"/>
        <w:rPr>
          <w:rFonts w:eastAsia="Calibri" w:cs="Arial"/>
        </w:rPr>
      </w:pPr>
    </w:p>
    <w:p w:rsidR="00AD50F8"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O Projeto de Lei justifica-se</w:t>
      </w:r>
      <w:r>
        <w:rPr>
          <w:rFonts w:eastAsia="Calibri" w:cs="Arial"/>
        </w:rPr>
        <w:t xml:space="preserve">, pois, </w:t>
      </w:r>
      <w:r w:rsidRPr="00AE2E96">
        <w:rPr>
          <w:rFonts w:eastAsia="Calibri" w:cs="Arial"/>
        </w:rPr>
        <w:t>o Município recebeu, através da Portaria SES/RS 319/2021, Emenda Parlamentar do Deputado Dirceu Franciscon, o valor de R$ 140.000,00 (Cento e quarenta mil re</w:t>
      </w:r>
      <w:r>
        <w:rPr>
          <w:rFonts w:eastAsia="Calibri" w:cs="Arial"/>
        </w:rPr>
        <w:t>ais) para aquisição de veículos.</w:t>
      </w:r>
    </w:p>
    <w:p w:rsidR="00AD50F8" w:rsidRDefault="00AD50F8" w:rsidP="00AD50F8">
      <w:pPr>
        <w:tabs>
          <w:tab w:val="left" w:pos="1701"/>
          <w:tab w:val="left" w:pos="5059"/>
        </w:tabs>
        <w:spacing w:after="0" w:line="240" w:lineRule="auto"/>
        <w:ind w:firstLine="1701"/>
        <w:jc w:val="both"/>
        <w:rPr>
          <w:rFonts w:eastAsia="Calibri" w:cs="Arial"/>
        </w:rPr>
      </w:pPr>
    </w:p>
    <w:p w:rsidR="00AD50F8" w:rsidRDefault="00AD50F8" w:rsidP="00AD50F8">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w:t>
      </w:r>
      <w:r>
        <w:rPr>
          <w:rFonts w:eastAsia="Calibri" w:cs="Arial"/>
        </w:rPr>
        <w:t>706</w:t>
      </w:r>
      <w:r w:rsidRPr="006937C7">
        <w:rPr>
          <w:rFonts w:eastAsia="Calibri" w:cs="Arial"/>
        </w:rPr>
        <w:t>, está em condições de tramitar, v</w:t>
      </w:r>
      <w:r>
        <w:rPr>
          <w:rFonts w:eastAsia="Calibri" w:cs="Arial"/>
        </w:rPr>
        <w:t>isto que adequada a iniciativa,</w:t>
      </w:r>
      <w:r w:rsidRPr="006937C7">
        <w:rPr>
          <w:rFonts w:eastAsia="Calibri" w:cs="Arial"/>
        </w:rPr>
        <w:t xml:space="preserve"> acompanhado de justificativa</w:t>
      </w:r>
      <w:r>
        <w:rPr>
          <w:rFonts w:eastAsia="Calibri" w:cs="Arial"/>
        </w:rPr>
        <w:t xml:space="preserve"> e da Ata de aprovação do Conselho Municipal da Saúde</w:t>
      </w:r>
      <w:r w:rsidRPr="006937C7">
        <w:rPr>
          <w:rFonts w:eastAsia="Calibri" w:cs="Arial"/>
        </w:rPr>
        <w:t xml:space="preserve">, conforme Orientação Técnica IGAM </w:t>
      </w:r>
      <w:r w:rsidRPr="006F3389">
        <w:rPr>
          <w:rFonts w:eastAsia="Calibri" w:cs="Arial"/>
        </w:rPr>
        <w:t>nº</w:t>
      </w:r>
      <w:r w:rsidRPr="00C133B7">
        <w:rPr>
          <w:rFonts w:eastAsia="Calibri" w:cs="Arial"/>
        </w:rPr>
        <w:t xml:space="preserve"> </w:t>
      </w:r>
      <w:r w:rsidRPr="00AE2E96">
        <w:rPr>
          <w:rFonts w:eastAsia="Calibri" w:cs="Arial"/>
        </w:rPr>
        <w:t>14.748/2021</w:t>
      </w:r>
      <w:r>
        <w:rPr>
          <w:rFonts w:eastAsia="Calibri" w:cs="Arial"/>
        </w:rPr>
        <w:t>.</w:t>
      </w:r>
    </w:p>
    <w:p w:rsidR="00B838A7" w:rsidRDefault="00B838A7">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AD50F8">
        <w:rPr>
          <w:rFonts w:eastAsia="Calibri" w:cs="Arial"/>
        </w:rPr>
        <w:t>15</w:t>
      </w:r>
      <w:r>
        <w:rPr>
          <w:rFonts w:eastAsia="Calibri" w:cs="Arial"/>
        </w:rPr>
        <w:t xml:space="preserve"> de </w:t>
      </w:r>
      <w:r w:rsidR="00286F1E">
        <w:rPr>
          <w:rFonts w:eastAsia="Calibri" w:cs="Arial"/>
        </w:rPr>
        <w:t>julho</w:t>
      </w:r>
      <w:r w:rsidR="00DB14E4">
        <w:rPr>
          <w:rFonts w:eastAsia="Calibri" w:cs="Arial"/>
        </w:rPr>
        <w:t xml:space="preserve"> de 2021</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0C58C2" w:rsidRPr="000C58C2">
        <w:rPr>
          <w:rFonts w:eastAsia="Calibri" w:cs="Arial"/>
        </w:rPr>
        <w:t xml:space="preserve">Vereadora Orquelita Salgado da Costa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 xml:space="preserve">Altenir Rodrigues da Silva                              </w:t>
      </w:r>
      <w:r w:rsidR="000C58C2" w:rsidRPr="000C58C2">
        <w:rPr>
          <w:rFonts w:eastAsia="Calibri" w:cs="Arial"/>
        </w:rPr>
        <w:t>Vereadora Cleres Maria Cavalheiro Revelante</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088" w:rsidRDefault="00463088">
      <w:pPr>
        <w:spacing w:after="0" w:line="240" w:lineRule="auto"/>
      </w:pPr>
      <w:r>
        <w:separator/>
      </w:r>
    </w:p>
  </w:endnote>
  <w:endnote w:type="continuationSeparator" w:id="0">
    <w:p w:rsidR="00463088" w:rsidRDefault="0046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088" w:rsidRDefault="00463088">
      <w:pPr>
        <w:spacing w:after="0" w:line="240" w:lineRule="auto"/>
      </w:pPr>
      <w:r>
        <w:separator/>
      </w:r>
    </w:p>
  </w:footnote>
  <w:footnote w:type="continuationSeparator" w:id="0">
    <w:p w:rsidR="00463088" w:rsidRDefault="00463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679C6"/>
    <w:rsid w:val="000835D2"/>
    <w:rsid w:val="000C58C2"/>
    <w:rsid w:val="00133826"/>
    <w:rsid w:val="00145153"/>
    <w:rsid w:val="001475B7"/>
    <w:rsid w:val="00161995"/>
    <w:rsid w:val="00161E6F"/>
    <w:rsid w:val="0017774D"/>
    <w:rsid w:val="00180D78"/>
    <w:rsid w:val="00185D25"/>
    <w:rsid w:val="001A3807"/>
    <w:rsid w:val="001A673E"/>
    <w:rsid w:val="001E6DFE"/>
    <w:rsid w:val="001F53F4"/>
    <w:rsid w:val="001F5DB8"/>
    <w:rsid w:val="00200EE4"/>
    <w:rsid w:val="002121D0"/>
    <w:rsid w:val="00247182"/>
    <w:rsid w:val="002569B1"/>
    <w:rsid w:val="00266482"/>
    <w:rsid w:val="00286762"/>
    <w:rsid w:val="00286F1E"/>
    <w:rsid w:val="002A1391"/>
    <w:rsid w:val="002B60CF"/>
    <w:rsid w:val="002B639D"/>
    <w:rsid w:val="002D2B1C"/>
    <w:rsid w:val="002E23CF"/>
    <w:rsid w:val="003449E0"/>
    <w:rsid w:val="00352AE8"/>
    <w:rsid w:val="0035508A"/>
    <w:rsid w:val="00361F17"/>
    <w:rsid w:val="003914A3"/>
    <w:rsid w:val="0039655B"/>
    <w:rsid w:val="003A11F0"/>
    <w:rsid w:val="003A4054"/>
    <w:rsid w:val="003A6156"/>
    <w:rsid w:val="0044026B"/>
    <w:rsid w:val="004471F1"/>
    <w:rsid w:val="00463088"/>
    <w:rsid w:val="004648A5"/>
    <w:rsid w:val="0047480C"/>
    <w:rsid w:val="00481EEE"/>
    <w:rsid w:val="00484381"/>
    <w:rsid w:val="00490C12"/>
    <w:rsid w:val="004B595D"/>
    <w:rsid w:val="004D1C27"/>
    <w:rsid w:val="004D327D"/>
    <w:rsid w:val="004E7394"/>
    <w:rsid w:val="00507DB2"/>
    <w:rsid w:val="00545D47"/>
    <w:rsid w:val="00550597"/>
    <w:rsid w:val="00587492"/>
    <w:rsid w:val="005B59F5"/>
    <w:rsid w:val="005C6DC6"/>
    <w:rsid w:val="00635842"/>
    <w:rsid w:val="00637F58"/>
    <w:rsid w:val="00655DDA"/>
    <w:rsid w:val="0065739E"/>
    <w:rsid w:val="00664D15"/>
    <w:rsid w:val="00671739"/>
    <w:rsid w:val="00676B03"/>
    <w:rsid w:val="00684D11"/>
    <w:rsid w:val="006867D6"/>
    <w:rsid w:val="006C1DD8"/>
    <w:rsid w:val="006C70A3"/>
    <w:rsid w:val="006D4792"/>
    <w:rsid w:val="006D51D4"/>
    <w:rsid w:val="006E62B6"/>
    <w:rsid w:val="006F3389"/>
    <w:rsid w:val="007177D0"/>
    <w:rsid w:val="007431DF"/>
    <w:rsid w:val="00773D77"/>
    <w:rsid w:val="007936E0"/>
    <w:rsid w:val="007A1056"/>
    <w:rsid w:val="007B02F4"/>
    <w:rsid w:val="007E73D2"/>
    <w:rsid w:val="008175C1"/>
    <w:rsid w:val="008359B7"/>
    <w:rsid w:val="0083665C"/>
    <w:rsid w:val="0084480D"/>
    <w:rsid w:val="00864118"/>
    <w:rsid w:val="008709E2"/>
    <w:rsid w:val="008714F6"/>
    <w:rsid w:val="008B6560"/>
    <w:rsid w:val="008C1421"/>
    <w:rsid w:val="008D5AE5"/>
    <w:rsid w:val="008E1161"/>
    <w:rsid w:val="008F5437"/>
    <w:rsid w:val="009056AF"/>
    <w:rsid w:val="00921C54"/>
    <w:rsid w:val="00927ABB"/>
    <w:rsid w:val="009413E7"/>
    <w:rsid w:val="009440D9"/>
    <w:rsid w:val="0095485A"/>
    <w:rsid w:val="0095560A"/>
    <w:rsid w:val="009831C4"/>
    <w:rsid w:val="00986328"/>
    <w:rsid w:val="00996551"/>
    <w:rsid w:val="009A3AF9"/>
    <w:rsid w:val="009A63B5"/>
    <w:rsid w:val="009A76FB"/>
    <w:rsid w:val="009B522F"/>
    <w:rsid w:val="009C3446"/>
    <w:rsid w:val="009E050C"/>
    <w:rsid w:val="009F7565"/>
    <w:rsid w:val="00A05EF0"/>
    <w:rsid w:val="00A139A4"/>
    <w:rsid w:val="00A3779E"/>
    <w:rsid w:val="00A86B1B"/>
    <w:rsid w:val="00A9395C"/>
    <w:rsid w:val="00A9512D"/>
    <w:rsid w:val="00AA33B7"/>
    <w:rsid w:val="00AA3559"/>
    <w:rsid w:val="00AA5A6D"/>
    <w:rsid w:val="00AD50F8"/>
    <w:rsid w:val="00AE061D"/>
    <w:rsid w:val="00AE5A6D"/>
    <w:rsid w:val="00AF12CD"/>
    <w:rsid w:val="00B009DD"/>
    <w:rsid w:val="00B163E9"/>
    <w:rsid w:val="00B60CA0"/>
    <w:rsid w:val="00B71811"/>
    <w:rsid w:val="00B7312B"/>
    <w:rsid w:val="00B7652B"/>
    <w:rsid w:val="00B82F53"/>
    <w:rsid w:val="00B838A7"/>
    <w:rsid w:val="00B97820"/>
    <w:rsid w:val="00C133B7"/>
    <w:rsid w:val="00C33ED8"/>
    <w:rsid w:val="00C4422A"/>
    <w:rsid w:val="00C44CE2"/>
    <w:rsid w:val="00C45BCE"/>
    <w:rsid w:val="00C671E5"/>
    <w:rsid w:val="00C914B3"/>
    <w:rsid w:val="00CA74DC"/>
    <w:rsid w:val="00CE550D"/>
    <w:rsid w:val="00CF7CA5"/>
    <w:rsid w:val="00D01245"/>
    <w:rsid w:val="00D07894"/>
    <w:rsid w:val="00D33D85"/>
    <w:rsid w:val="00D45A30"/>
    <w:rsid w:val="00D464B7"/>
    <w:rsid w:val="00D6196F"/>
    <w:rsid w:val="00D66C8F"/>
    <w:rsid w:val="00D84B19"/>
    <w:rsid w:val="00D904C5"/>
    <w:rsid w:val="00DB0835"/>
    <w:rsid w:val="00DB0D2B"/>
    <w:rsid w:val="00DB14E4"/>
    <w:rsid w:val="00DC6EBD"/>
    <w:rsid w:val="00DE48E9"/>
    <w:rsid w:val="00E07224"/>
    <w:rsid w:val="00E1315B"/>
    <w:rsid w:val="00E67FA8"/>
    <w:rsid w:val="00E772D7"/>
    <w:rsid w:val="00E8741E"/>
    <w:rsid w:val="00EB6105"/>
    <w:rsid w:val="00ED02F9"/>
    <w:rsid w:val="00EE17D5"/>
    <w:rsid w:val="00EF7575"/>
    <w:rsid w:val="00F06B95"/>
    <w:rsid w:val="00F128D3"/>
    <w:rsid w:val="00F33136"/>
    <w:rsid w:val="00F3458C"/>
    <w:rsid w:val="00F55812"/>
    <w:rsid w:val="00F75B2C"/>
    <w:rsid w:val="00F9156C"/>
    <w:rsid w:val="00FB42F4"/>
    <w:rsid w:val="00FE2134"/>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2021-07-12T21:01:00Z</cp:lastPrinted>
  <dcterms:created xsi:type="dcterms:W3CDTF">2021-07-20T00:30:00Z</dcterms:created>
  <dcterms:modified xsi:type="dcterms:W3CDTF">2021-07-20T00:30:00Z</dcterms:modified>
</cp:coreProperties>
</file>