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7040B6">
        <w:rPr>
          <w:rFonts w:asciiTheme="minorHAnsi" w:hAnsiTheme="minorHAnsi"/>
          <w:b/>
          <w:color w:val="000000"/>
        </w:rPr>
        <w:t>2</w:t>
      </w:r>
      <w:r w:rsidR="00C86BF9">
        <w:rPr>
          <w:rFonts w:asciiTheme="minorHAnsi" w:hAnsiTheme="minorHAnsi"/>
          <w:b/>
          <w:color w:val="000000"/>
        </w:rPr>
        <w:t>3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C86BF9" w:rsidRPr="00C86BF9" w:rsidRDefault="00933C5E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>CLERES MARIA CAVALHEIRO REVELANTE</w:t>
      </w:r>
      <w:r w:rsidR="001E5AA6" w:rsidRPr="008C1BCD">
        <w:rPr>
          <w:rFonts w:ascii="Calibri" w:eastAsia="Calibri" w:hAnsi="Calibri"/>
          <w:lang w:eastAsia="en-US"/>
        </w:rPr>
        <w:t>, Vereador</w:t>
      </w:r>
      <w:r w:rsidRPr="008C1BCD">
        <w:rPr>
          <w:rFonts w:ascii="Calibri" w:eastAsia="Calibri" w:hAnsi="Calibri"/>
          <w:lang w:eastAsia="en-US"/>
        </w:rPr>
        <w:t>a</w:t>
      </w:r>
      <w:r w:rsidR="0097023E" w:rsidRPr="008C1BCD">
        <w:rPr>
          <w:rFonts w:ascii="Calibri" w:eastAsia="Calibri" w:hAnsi="Calibri"/>
          <w:lang w:eastAsia="en-US"/>
        </w:rPr>
        <w:t xml:space="preserve"> do </w:t>
      </w:r>
      <w:r w:rsidRPr="008C1BCD">
        <w:rPr>
          <w:rFonts w:ascii="Calibri" w:eastAsia="Calibri" w:hAnsi="Calibri"/>
          <w:lang w:eastAsia="en-US"/>
        </w:rPr>
        <w:t>PT</w:t>
      </w:r>
      <w:r w:rsidR="0097023E" w:rsidRPr="008C1BCD">
        <w:rPr>
          <w:rFonts w:ascii="Calibri" w:eastAsia="Calibri" w:hAnsi="Calibri"/>
          <w:lang w:eastAsia="en-US"/>
        </w:rPr>
        <w:t xml:space="preserve">, </w:t>
      </w:r>
      <w:r w:rsidR="001063BB" w:rsidRPr="008C1BCD">
        <w:rPr>
          <w:rFonts w:ascii="Calibri" w:eastAsia="Calibri" w:hAnsi="Calibri"/>
          <w:lang w:eastAsia="en-US"/>
        </w:rPr>
        <w:t xml:space="preserve">nos termos dos </w:t>
      </w:r>
      <w:proofErr w:type="spellStart"/>
      <w:r w:rsidR="001063BB" w:rsidRPr="008C1BCD">
        <w:rPr>
          <w:rFonts w:ascii="Calibri" w:eastAsia="Calibri" w:hAnsi="Calibri"/>
          <w:lang w:eastAsia="en-US"/>
        </w:rPr>
        <w:t>arts</w:t>
      </w:r>
      <w:proofErr w:type="spellEnd"/>
      <w:r w:rsidR="001063BB" w:rsidRPr="008C1BCD">
        <w:rPr>
          <w:rFonts w:ascii="Calibri" w:eastAsia="Calibri" w:hAnsi="Calibri"/>
          <w:lang w:eastAsia="en-US"/>
        </w:rPr>
        <w:t>. 117 e 135 do Regimento Interno da Câmara Municipal, por meio deste expedient</w:t>
      </w:r>
      <w:r w:rsidR="00780598">
        <w:rPr>
          <w:rFonts w:ascii="Calibri" w:eastAsia="Calibri" w:hAnsi="Calibri"/>
          <w:lang w:eastAsia="en-US"/>
        </w:rPr>
        <w:t xml:space="preserve">e, indica ao </w:t>
      </w:r>
      <w:r w:rsidR="00C86BF9">
        <w:rPr>
          <w:rFonts w:ascii="Calibri" w:eastAsia="Calibri" w:hAnsi="Calibri"/>
          <w:lang w:eastAsia="en-US"/>
        </w:rPr>
        <w:t>P</w:t>
      </w:r>
      <w:r w:rsidR="00214F9E">
        <w:rPr>
          <w:rFonts w:ascii="Calibri" w:eastAsia="Calibri" w:hAnsi="Calibri"/>
          <w:lang w:eastAsia="en-US"/>
        </w:rPr>
        <w:t>oder Executivo Municipal</w:t>
      </w:r>
      <w:r w:rsidR="00DE4468">
        <w:rPr>
          <w:rFonts w:ascii="Calibri" w:eastAsia="Calibri" w:hAnsi="Calibri"/>
          <w:lang w:eastAsia="en-US"/>
        </w:rPr>
        <w:t xml:space="preserve"> </w:t>
      </w:r>
      <w:r w:rsidR="00C86BF9">
        <w:rPr>
          <w:rFonts w:ascii="Calibri" w:eastAsia="Calibri" w:hAnsi="Calibri"/>
          <w:lang w:eastAsia="en-US"/>
        </w:rPr>
        <w:t>q</w:t>
      </w:r>
      <w:r w:rsidR="00C86BF9" w:rsidRPr="00C86BF9">
        <w:rPr>
          <w:rFonts w:ascii="Calibri" w:eastAsia="Calibri" w:hAnsi="Calibri"/>
          <w:lang w:eastAsia="en-US"/>
        </w:rPr>
        <w:t>ue seja viabilizado</w:t>
      </w:r>
      <w:r w:rsidR="00C86BF9">
        <w:rPr>
          <w:rFonts w:ascii="Calibri" w:eastAsia="Calibri" w:hAnsi="Calibri"/>
          <w:lang w:eastAsia="en-US"/>
        </w:rPr>
        <w:t>,</w:t>
      </w:r>
      <w:r w:rsidR="00C86BF9" w:rsidRPr="00C86BF9">
        <w:rPr>
          <w:rFonts w:ascii="Calibri" w:eastAsia="Calibri" w:hAnsi="Calibri"/>
          <w:lang w:eastAsia="en-US"/>
        </w:rPr>
        <w:t xml:space="preserve"> junto à Secretaria Municipal de Saúde</w:t>
      </w:r>
      <w:r w:rsidR="00C86BF9">
        <w:rPr>
          <w:rFonts w:ascii="Calibri" w:eastAsia="Calibri" w:hAnsi="Calibri"/>
          <w:lang w:eastAsia="en-US"/>
        </w:rPr>
        <w:t>,</w:t>
      </w:r>
      <w:r w:rsidR="00C86BF9" w:rsidRPr="00C86BF9">
        <w:rPr>
          <w:rFonts w:ascii="Calibri" w:eastAsia="Calibri" w:hAnsi="Calibri"/>
          <w:lang w:eastAsia="en-US"/>
        </w:rPr>
        <w:t xml:space="preserve"> a criação de um programa de Planejamento Familiar na rede municipal de saúde. 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 xml:space="preserve">Conforme a Lei nº. 9.263, de 12 de janeiro de 1996, que regula o § 7º do art. 226 da Constituição Federal, que trata do Planejamento Familiar, estabelece em seu artigo: 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ind w:left="226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86BF9">
        <w:rPr>
          <w:rFonts w:ascii="Calibri" w:eastAsia="Calibri" w:hAnsi="Calibri"/>
          <w:sz w:val="20"/>
          <w:szCs w:val="20"/>
          <w:lang w:eastAsia="en-US"/>
        </w:rPr>
        <w:t xml:space="preserve">Art. 1º “O planejamento familiar é direito de todo cidadão” [...] </w:t>
      </w:r>
    </w:p>
    <w:p w:rsidR="00C86BF9" w:rsidRPr="00C86BF9" w:rsidRDefault="00C86BF9" w:rsidP="00C86BF9">
      <w:pPr>
        <w:ind w:left="226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86BF9">
        <w:rPr>
          <w:rFonts w:ascii="Calibri" w:eastAsia="Calibri" w:hAnsi="Calibri"/>
          <w:sz w:val="20"/>
          <w:szCs w:val="20"/>
          <w:lang w:eastAsia="en-US"/>
        </w:rPr>
        <w:t>Art. 2º: “[...] entende-se planejamento familiar como o conjunto de ações de regulação da fecundidade que garanta direitos iguais de constituição, limitação ou aumento da prole pela mulher, pelo homem ou pelo casal.”.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 </w:t>
      </w:r>
    </w:p>
    <w:p w:rsidR="00C86BF9" w:rsidRPr="00C86BF9" w:rsidRDefault="00C86BF9" w:rsidP="001D4EC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A indicação se faz necessária, pois a assistência em planejamento familiar deve incluir acesso à informação e a todos os métodos e técnicas para concepção e anticoncepção, e que não coloquem em risco a vida e a saúde das pessoas.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 xml:space="preserve">  A solicitação é uma reivindicação pensando no </w:t>
      </w:r>
      <w:r w:rsidR="001D4EC9" w:rsidRPr="00C86BF9">
        <w:rPr>
          <w:rFonts w:ascii="Calibri" w:eastAsia="Calibri" w:hAnsi="Calibri"/>
          <w:lang w:eastAsia="en-US"/>
        </w:rPr>
        <w:t>bem-estar</w:t>
      </w:r>
      <w:r w:rsidRPr="00C86BF9">
        <w:rPr>
          <w:rFonts w:ascii="Calibri" w:eastAsia="Calibri" w:hAnsi="Calibri"/>
          <w:lang w:eastAsia="en-US"/>
        </w:rPr>
        <w:t xml:space="preserve"> da comunidade tendo em vista que o Planejamento Familiar é um conjunto de ações que auxiliam homens e mulheres a planejar a chegada dos filhos, e também a prevenir gravidez não planejada. Todas as pessoas possuem o direito de decidir se terão ou não filhos, e o Estado tem o dever de oferecer acesso a recursos informativos, educacionais, técnicos e científicos que assegurem a prática do planejamento familiar.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 xml:space="preserve"> Ressalta-se ainda que, de acordo com a Organização Mundial da Saúde, mais de 120 milhões de mulheres em todo mundo desejam evitar a gravidez. Por isso, a lei do Planejamento Familiar foi desenvolvida pelo Governo Brasileiro, com intuito de orientar e conscientizar a respeito da gravidez e da instituição familiar.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O Estado Brasileiro, desde 1998, possui medidas que auxiliam no planejamento, como a distribuição gratuita de métodos anticoncepcionais. Já em 2007, foi criada a Política Nacional de Planejamento Familiar, que incluiu a distribuição de camisinhas, e a venda de anticoncepcionais, além de expandir as ações educativas sobre a saúde sexual e a saúde reprodutiva.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lastRenderedPageBreak/>
        <w:t>Em 2009, o Ministério da Saúde reforçou a política de planejamento e ampliou o acesso aos métodos contraceptivos, disponibilizando mais de oito tipos de métodos nos postos de saúde e hospitais públicos.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A ampliação do acesso de mulheres e homens à informação e aos métodos contraceptivos é uma das ações imprescindíveis para que possamos garantir o exercício dos direitos reprodutivos no país. Para que isto se efetive, é preciso manter a oferta de métodos anticoncepcionais na rede pública de saúde e contar com profissionais capacitados para auxiliar a mulher a fazer sua opção contraceptiva em cada momento da vida.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bCs/>
          <w:lang w:eastAsia="en-US"/>
        </w:rPr>
        <w:t xml:space="preserve">Diante do exposto, entendemos que possam e devam ser implementadas políticas públicas adotadas com o objetivo de </w:t>
      </w:r>
      <w:r w:rsidRPr="00C86BF9">
        <w:rPr>
          <w:rFonts w:ascii="Calibri" w:eastAsia="Calibri" w:hAnsi="Calibri"/>
          <w:lang w:eastAsia="en-US"/>
        </w:rPr>
        <w:t xml:space="preserve">garantir na rede de serviços o programa de atenção integral à saúde, em todos os seus ciclos vitais, que inclua como atividades básicas, sendo: a assistência à concepção e contracepção, a infertilidade, o atendimento pré-natal, a assistência ao parto, ao puerpério e ao neonato, o controle das doenças sexualmente transmissíveis e o controle e prevenção do câncer </w:t>
      </w:r>
      <w:proofErr w:type="spellStart"/>
      <w:r w:rsidRPr="00C86BF9">
        <w:rPr>
          <w:rFonts w:ascii="Calibri" w:eastAsia="Calibri" w:hAnsi="Calibri"/>
          <w:lang w:eastAsia="en-US"/>
        </w:rPr>
        <w:t>cérvico</w:t>
      </w:r>
      <w:proofErr w:type="spellEnd"/>
      <w:r w:rsidRPr="00C86BF9">
        <w:rPr>
          <w:rFonts w:ascii="Calibri" w:eastAsia="Calibri" w:hAnsi="Calibri"/>
          <w:lang w:eastAsia="en-US"/>
        </w:rPr>
        <w:t xml:space="preserve">-uterino, do câncer de mama e do câncer de pênis, mantendo assim uma avaliação priorizada ao risco reprodutivo, visando assim à redução da morbimortalidade materno-neonatal. 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 xml:space="preserve">Como resultados dessas ações serão evidenciados na redução das complicações evitáveis durante o pré-natal, parto e o puerpério, em decorrência da assistência qualificada e priorizada a todas as etapas, que englobam desde a </w:t>
      </w:r>
      <w:proofErr w:type="spellStart"/>
      <w:r w:rsidRPr="00C86BF9">
        <w:rPr>
          <w:rFonts w:ascii="Calibri" w:eastAsia="Calibri" w:hAnsi="Calibri"/>
          <w:lang w:eastAsia="en-US"/>
        </w:rPr>
        <w:t>pré-concepção</w:t>
      </w:r>
      <w:proofErr w:type="spellEnd"/>
      <w:r w:rsidRPr="00C86BF9">
        <w:rPr>
          <w:rFonts w:ascii="Calibri" w:eastAsia="Calibri" w:hAnsi="Calibri"/>
          <w:lang w:eastAsia="en-US"/>
        </w:rPr>
        <w:t xml:space="preserve">, o puerpério e atenção à criança. 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 xml:space="preserve">No entanto, nosso município, através do Sistema único de saúde, dispõe dos demais métodos contraceptivos para nossas mulheres. Podendo ainda, garantir o método de ligadura de trompas, seguindo os critérios da legislação brasileira vigente. </w:t>
      </w: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Vale ressaltar ainda, que os casais bem orientados e assistidos conseguem manter suas famílias dentro dos limites por eles planejados, assim como dar uma melhor qualidade de vida para a sua família.</w:t>
      </w:r>
    </w:p>
    <w:p w:rsid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86BF9" w:rsidRPr="00C86BF9" w:rsidRDefault="00C86BF9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86BF9">
        <w:rPr>
          <w:rFonts w:ascii="Calibri" w:eastAsia="Calibri" w:hAnsi="Calibri"/>
          <w:lang w:eastAsia="en-US"/>
        </w:rPr>
        <w:t>Aguardando atendimento da presente indicação, desde já agradeço.</w:t>
      </w:r>
    </w:p>
    <w:p w:rsidR="00E8678F" w:rsidRDefault="00E8678F" w:rsidP="00C86BF9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>Atenciosamente.</w:t>
      </w:r>
    </w:p>
    <w:p w:rsidR="00754F66" w:rsidRPr="00E8678F" w:rsidRDefault="00754F66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4725A8" w:rsidRPr="008C1BCD" w:rsidRDefault="004725A8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lastRenderedPageBreak/>
        <w:t xml:space="preserve">Câmara Municipal de Salto do Jacuí, em </w:t>
      </w:r>
      <w:r w:rsidR="00C86BF9">
        <w:rPr>
          <w:rFonts w:ascii="Calibri" w:eastAsia="Calibri" w:hAnsi="Calibri"/>
          <w:lang w:eastAsia="en-US"/>
        </w:rPr>
        <w:t>30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DE4468" w:rsidRDefault="00DE446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8C1BCD" w:rsidRP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353BDF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CLERES MARIA CAVALHEIRO REVELANTE</w:t>
      </w:r>
      <w:r w:rsidR="001B6E6C" w:rsidRPr="008C1BCD">
        <w:rPr>
          <w:rFonts w:ascii="Calibri" w:hAnsi="Calibri"/>
          <w:color w:val="000000"/>
        </w:rPr>
        <w:t xml:space="preserve"> 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353BDF" w:rsidRPr="008C1BCD">
        <w:rPr>
          <w:rFonts w:ascii="Calibri" w:hAnsi="Calibri"/>
          <w:color w:val="000000"/>
        </w:rPr>
        <w:t>a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353BDF" w:rsidRPr="008C1BCD">
        <w:rPr>
          <w:rFonts w:ascii="Calibri" w:hAnsi="Calibri"/>
          <w:color w:val="000000"/>
        </w:rPr>
        <w:t>T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A1B04"/>
    <w:rsid w:val="001B60AB"/>
    <w:rsid w:val="001B6E6C"/>
    <w:rsid w:val="001D4EC9"/>
    <w:rsid w:val="001E5AA6"/>
    <w:rsid w:val="00205218"/>
    <w:rsid w:val="00214F9E"/>
    <w:rsid w:val="00244D22"/>
    <w:rsid w:val="002901A3"/>
    <w:rsid w:val="002C344B"/>
    <w:rsid w:val="00353BDF"/>
    <w:rsid w:val="003A6BB4"/>
    <w:rsid w:val="003D40A9"/>
    <w:rsid w:val="00403769"/>
    <w:rsid w:val="004725A8"/>
    <w:rsid w:val="005609CC"/>
    <w:rsid w:val="005645BE"/>
    <w:rsid w:val="005A0EAB"/>
    <w:rsid w:val="006D0301"/>
    <w:rsid w:val="007040B6"/>
    <w:rsid w:val="0073505B"/>
    <w:rsid w:val="00745A96"/>
    <w:rsid w:val="00754F66"/>
    <w:rsid w:val="00780598"/>
    <w:rsid w:val="00824D2A"/>
    <w:rsid w:val="008C1BCD"/>
    <w:rsid w:val="00910F82"/>
    <w:rsid w:val="0092469D"/>
    <w:rsid w:val="00933C5E"/>
    <w:rsid w:val="0097023E"/>
    <w:rsid w:val="009B65CA"/>
    <w:rsid w:val="00A21415"/>
    <w:rsid w:val="00B761D9"/>
    <w:rsid w:val="00BD4EE1"/>
    <w:rsid w:val="00C35E74"/>
    <w:rsid w:val="00C86BF9"/>
    <w:rsid w:val="00D011C8"/>
    <w:rsid w:val="00DB1D91"/>
    <w:rsid w:val="00DE4468"/>
    <w:rsid w:val="00E16966"/>
    <w:rsid w:val="00E8678F"/>
    <w:rsid w:val="00ED1A30"/>
    <w:rsid w:val="00ED2A58"/>
    <w:rsid w:val="00F02049"/>
    <w:rsid w:val="00F42013"/>
    <w:rsid w:val="00F4606F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E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413A-ACD2-4BB1-8A61-9503FCB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2021-04-06T02:12:00Z</dcterms:created>
  <dcterms:modified xsi:type="dcterms:W3CDTF">2021-04-06T02:12:00Z</dcterms:modified>
</cp:coreProperties>
</file>