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Times New Roman" w:hAnsi="Times New Roman" w:cs="Times New Roman"/>
          <w:sz w:val="26"/>
          <w:szCs w:val="26"/>
        </w:rPr>
      </w:pPr>
      <w:r>
        <w:rPr>
          <w:rFonts w:ascii="Times New Roman" w:hAnsi="Times New Roman" w:cs="Times New Roman"/>
          <w:sz w:val="26"/>
          <w:szCs w:val="26"/>
        </w:rPr>
        <w:t>Ata nº 43/2020</w:t>
      </w:r>
    </w:p>
    <w:p>
      <w:pPr>
        <w:pStyle w:val="SemEspaamento"/>
        <w:spacing w:line="360" w:lineRule="auto"/>
        <w:jc w:val="both"/>
        <w:rPr>
          <w:sz w:val="26"/>
          <w:szCs w:val="26"/>
        </w:rPr>
      </w:pPr>
      <w:r>
        <w:rPr>
          <w:sz w:val="26"/>
          <w:szCs w:val="26"/>
        </w:rPr>
        <w:t>Aos dez dias do mês de dezembro de dois mil e vinte, às dezenove horas, reuniram-se nesta Casa Legislativa, sob a presidência da vereadora Isabel de Oliveira</w:t>
      </w:r>
      <w:r>
        <w:t xml:space="preserve"> </w:t>
      </w:r>
      <w:r>
        <w:rPr>
          <w:sz w:val="26"/>
          <w:szCs w:val="26"/>
        </w:rPr>
        <w:t>Elias, os vereadores</w:t>
      </w:r>
      <w:r>
        <w:t xml:space="preserve"> </w:t>
      </w:r>
      <w:r>
        <w:rPr>
          <w:sz w:val="26"/>
          <w:szCs w:val="26"/>
        </w:rPr>
        <w:t>Gilmar Lopes de Souza, José Sérgio de Carvalho,</w:t>
      </w:r>
      <w:r>
        <w:t xml:space="preserve"> </w:t>
      </w:r>
      <w:r>
        <w:rPr>
          <w:sz w:val="26"/>
          <w:szCs w:val="26"/>
        </w:rPr>
        <w:t xml:space="preserve">Sandro </w:t>
      </w:r>
      <w:proofErr w:type="spellStart"/>
      <w:r>
        <w:rPr>
          <w:sz w:val="26"/>
          <w:szCs w:val="26"/>
        </w:rPr>
        <w:t>Drum</w:t>
      </w:r>
      <w:proofErr w:type="spellEnd"/>
      <w:r>
        <w:rPr>
          <w:sz w:val="26"/>
          <w:szCs w:val="26"/>
        </w:rPr>
        <w:t xml:space="preserve"> e Teodoro Jair </w:t>
      </w:r>
      <w:proofErr w:type="spellStart"/>
      <w:r>
        <w:rPr>
          <w:sz w:val="26"/>
          <w:szCs w:val="26"/>
        </w:rPr>
        <w:t>Dessbessel</w:t>
      </w:r>
      <w:proofErr w:type="spellEnd"/>
      <w:r>
        <w:rPr>
          <w:sz w:val="26"/>
          <w:szCs w:val="26"/>
        </w:rPr>
        <w:t xml:space="preserve">. Registrou-se a ausência dos vereadores </w:t>
      </w:r>
      <w:proofErr w:type="spellStart"/>
      <w:r>
        <w:rPr>
          <w:sz w:val="26"/>
          <w:szCs w:val="26"/>
        </w:rPr>
        <w:t>Gelso</w:t>
      </w:r>
      <w:proofErr w:type="spellEnd"/>
      <w:r>
        <w:rPr>
          <w:sz w:val="26"/>
          <w:szCs w:val="26"/>
        </w:rPr>
        <w:t xml:space="preserve"> Soares de Brito, que apresentou atestado médico,</w:t>
      </w:r>
      <w:r>
        <w:t xml:space="preserve"> </w:t>
      </w:r>
      <w:r>
        <w:rPr>
          <w:sz w:val="26"/>
          <w:szCs w:val="26"/>
        </w:rPr>
        <w:t xml:space="preserve">Jane Elizete Ferreira Martins da Silva, </w:t>
      </w:r>
      <w:proofErr w:type="spellStart"/>
      <w:r>
        <w:rPr>
          <w:sz w:val="26"/>
          <w:szCs w:val="26"/>
        </w:rPr>
        <w:t>Jucimar</w:t>
      </w:r>
      <w:proofErr w:type="spellEnd"/>
      <w:r>
        <w:rPr>
          <w:sz w:val="26"/>
          <w:szCs w:val="26"/>
        </w:rPr>
        <w:t xml:space="preserve"> Borges da Silveira e Loreno </w:t>
      </w:r>
      <w:proofErr w:type="spellStart"/>
      <w:r>
        <w:rPr>
          <w:sz w:val="26"/>
          <w:szCs w:val="26"/>
        </w:rPr>
        <w:t>Feix</w:t>
      </w:r>
      <w:proofErr w:type="spellEnd"/>
      <w:r>
        <w:rPr>
          <w:sz w:val="26"/>
          <w:szCs w:val="26"/>
        </w:rPr>
        <w:t xml:space="preserve">, que estavam em viagem à Brasília. A presidente fez a leitura de um texto bíblico que em pé foi ouvido. Posteriormente a presidente fez a leitura da Ata nº 42/2020 que foi posta em discussão, votação e aprovada por um voto, os vereadores Gilmar, Sandro e Teodoro Jair se abstiveram, pois não estavam presentes na sessão anterior. A presidente fez a leitura do Ofício do Poder Executivo nº 393/2020 – Encaminha Decretos nº 3142 e 3145/2020; e da Mensagem da EMATER. A presidente fez a leitura do Projeto de Lei do Executivo nº 2648, de 13 de agosto de 2020 – Dispõe sobre a concessão de uso de imóvel público e dá outras providências, que veio com parecer favorável das duas Comissões, foi posto em discussão, votação e aprovado por unanimidade. A presidente fez a leitura do Projeto de Lei do Executivo nº 2649, de 13 de agosto de 2020 – Dispõe sobre a concessão de uso de imóvel público e dá outras providências, que veio com parecer favorável das duas Comissões, foi posto em discussão, votação e aprovado por unanimidade. Projeto de Lei do Executivo nº 2660, de 07 de outubro de 2020 – Dispõe sobre instalações de condomínios horizontais fechados em glebas situadas em áreas urbanas e/ou zona rural e dá outras providências. A presidente fez a leitura da Mensagem Retificativa ao Projeto de Lei do Executivo nº 2660/2020, posteriormente colocou em discussão o Projeto de Lei do Executivo nº 2660/2020, com a respectiva Mensagem Retificativa, foi posto em votação e aprovado por unanimidade. Projeto de Lei do Executivo nº 2661, de 06 de </w:t>
      </w:r>
      <w:r>
        <w:rPr>
          <w:sz w:val="26"/>
          <w:szCs w:val="26"/>
        </w:rPr>
        <w:lastRenderedPageBreak/>
        <w:t xml:space="preserve">outubro de 2020 – Dispõe sobre a Política Municipal de Saneamento Básico, o Plano Municipal de Saneamento Básico (PMSB) do município de Salto do Jacuí – RS e dá outras providências. A presidente fez a leitura da Mensagem Retificativa ao Projeto de Lei do Executivo nº 2661/2020, posteriormente colocou em discussão o Projeto de Lei do Executivo nº 2661/2020, com a respectiva Mensagem Retificativa, foi posto em votação e aprovado por unanimidade. A presidente fez a leitura do Projeto de Lei do Executivo nº 2665, de 22 de outubro de 2020 – Dispõe sobre a concessão de uso de imóvel público e dá outras providências, que veio com parecer favorável das duas Comissões, foi posto em discussão, votação e aprovado por unanimidade. Estão baixados nas Comissões: Projeto de Lei do Executivo nº 2664, de 19 de outubro de 2020 – Dispõe sobre o prolongamento da via pública intitulada Rua Evandro Miguel Elias e dá outras providências; e Projeto de Lei do Executivo nº 2668, de 28 de outubro de 2020 – Estima a receita e fixa a despesa do município de Salto do Jacuí para o exercício financeiro de 2021 e dá outras providências. Estão baixando nas Comissões: Projeto de Lei Complementar do Legislativo nº 10, de 02 de dezembro de 2020 - Altera o parágrafo único do art. 35 da Lei Municipal nº 777, de 30 de setembro de 1998 que dispõe sobre o Código de Obras do Município; e Projeto de Resolução n° 6, de 08 de dezembro de 2020 - Trata da aprovação das diárias e relatórios de viagens dos vereadores do Poder Legislativo Municipal do período de 1º de julho a 30 de setembro de 2020, e dá outras providências. </w:t>
      </w:r>
      <w:r>
        <w:rPr>
          <w:bCs/>
          <w:sz w:val="26"/>
          <w:szCs w:val="26"/>
        </w:rPr>
        <w:t xml:space="preserve">Na Tribuna Parlamentar o vereador José Sérgio falou sobre os projetos aprovados na Sessão e comentou sobre os acontecimentos da última semana envolvendo o prefeito eleito Ronaldo Moraes. O vereador Teodoro Jair comentou sobre como são analisados os projetos na Câmara de Vereadores, falou sobre tudo que já ouviu das eleições, sobre os seus mandatos como político em nosso Município, sua maneira de fazer campanha e agradeceu a todas as ligações </w:t>
      </w:r>
      <w:r>
        <w:rPr>
          <w:bCs/>
          <w:sz w:val="26"/>
          <w:szCs w:val="26"/>
        </w:rPr>
        <w:lastRenderedPageBreak/>
        <w:t>daqueles que se preocuparam com sua saúde enquanto estava enfermo devido à COVID-19. O vereador Gilmar parabenizou as pessoas que estão enfeitando os canteiros centrais das ruas da</w:t>
      </w:r>
      <w:bookmarkStart w:id="0" w:name="_GoBack"/>
      <w:bookmarkEnd w:id="0"/>
      <w:r>
        <w:rPr>
          <w:bCs/>
          <w:sz w:val="26"/>
          <w:szCs w:val="26"/>
        </w:rPr>
        <w:t xml:space="preserve"> nossa cidade e comentou que espera que a futura administração faça mais pelo nosso Município do que tem feito a atual. Nada mais havendo a se tratar, às vinte horas e quinze minutos, a presidente encerrou os trabalhos e vai a presente Ata lavrada e assinada por quem de direito:</w:t>
      </w:r>
    </w:p>
    <w:p>
      <w:pPr>
        <w:pStyle w:val="SemEspaamento"/>
        <w:spacing w:line="360" w:lineRule="auto"/>
        <w:jc w:val="both"/>
        <w:rPr>
          <w:sz w:val="26"/>
          <w:szCs w:val="26"/>
        </w:rPr>
      </w:pPr>
    </w:p>
    <w:sectPr>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5335"/>
    <w:multiLevelType w:val="hybridMultilevel"/>
    <w:tmpl w:val="B2B2CBB8"/>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8076">
      <w:bodyDiv w:val="1"/>
      <w:marLeft w:val="0"/>
      <w:marRight w:val="0"/>
      <w:marTop w:val="0"/>
      <w:marBottom w:val="0"/>
      <w:divBdr>
        <w:top w:val="none" w:sz="0" w:space="0" w:color="auto"/>
        <w:left w:val="none" w:sz="0" w:space="0" w:color="auto"/>
        <w:bottom w:val="none" w:sz="0" w:space="0" w:color="auto"/>
        <w:right w:val="none" w:sz="0" w:space="0" w:color="auto"/>
      </w:divBdr>
      <w:divsChild>
        <w:div w:id="359013501">
          <w:marLeft w:val="0"/>
          <w:marRight w:val="0"/>
          <w:marTop w:val="0"/>
          <w:marBottom w:val="0"/>
          <w:divBdr>
            <w:top w:val="none" w:sz="0" w:space="0" w:color="auto"/>
            <w:left w:val="none" w:sz="0" w:space="0" w:color="auto"/>
            <w:bottom w:val="none" w:sz="0" w:space="0" w:color="auto"/>
            <w:right w:val="none" w:sz="0" w:space="0" w:color="auto"/>
          </w:divBdr>
        </w:div>
        <w:div w:id="617218742">
          <w:marLeft w:val="0"/>
          <w:marRight w:val="0"/>
          <w:marTop w:val="0"/>
          <w:marBottom w:val="0"/>
          <w:divBdr>
            <w:top w:val="none" w:sz="0" w:space="0" w:color="auto"/>
            <w:left w:val="none" w:sz="0" w:space="0" w:color="auto"/>
            <w:bottom w:val="none" w:sz="0" w:space="0" w:color="auto"/>
            <w:right w:val="none" w:sz="0" w:space="0" w:color="auto"/>
          </w:divBdr>
        </w:div>
        <w:div w:id="626351236">
          <w:marLeft w:val="0"/>
          <w:marRight w:val="0"/>
          <w:marTop w:val="0"/>
          <w:marBottom w:val="0"/>
          <w:divBdr>
            <w:top w:val="none" w:sz="0" w:space="0" w:color="auto"/>
            <w:left w:val="none" w:sz="0" w:space="0" w:color="auto"/>
            <w:bottom w:val="none" w:sz="0" w:space="0" w:color="auto"/>
            <w:right w:val="none" w:sz="0" w:space="0" w:color="auto"/>
          </w:divBdr>
        </w:div>
        <w:div w:id="644428132">
          <w:marLeft w:val="0"/>
          <w:marRight w:val="0"/>
          <w:marTop w:val="0"/>
          <w:marBottom w:val="0"/>
          <w:divBdr>
            <w:top w:val="none" w:sz="0" w:space="0" w:color="auto"/>
            <w:left w:val="none" w:sz="0" w:space="0" w:color="auto"/>
            <w:bottom w:val="none" w:sz="0" w:space="0" w:color="auto"/>
            <w:right w:val="none" w:sz="0" w:space="0" w:color="auto"/>
          </w:divBdr>
        </w:div>
        <w:div w:id="911816827">
          <w:marLeft w:val="0"/>
          <w:marRight w:val="0"/>
          <w:marTop w:val="0"/>
          <w:marBottom w:val="0"/>
          <w:divBdr>
            <w:top w:val="none" w:sz="0" w:space="0" w:color="auto"/>
            <w:left w:val="none" w:sz="0" w:space="0" w:color="auto"/>
            <w:bottom w:val="none" w:sz="0" w:space="0" w:color="auto"/>
            <w:right w:val="none" w:sz="0" w:space="0" w:color="auto"/>
          </w:divBdr>
        </w:div>
        <w:div w:id="993725680">
          <w:marLeft w:val="0"/>
          <w:marRight w:val="0"/>
          <w:marTop w:val="0"/>
          <w:marBottom w:val="0"/>
          <w:divBdr>
            <w:top w:val="none" w:sz="0" w:space="0" w:color="auto"/>
            <w:left w:val="none" w:sz="0" w:space="0" w:color="auto"/>
            <w:bottom w:val="none" w:sz="0" w:space="0" w:color="auto"/>
            <w:right w:val="none" w:sz="0" w:space="0" w:color="auto"/>
          </w:divBdr>
        </w:div>
        <w:div w:id="1203133438">
          <w:marLeft w:val="0"/>
          <w:marRight w:val="0"/>
          <w:marTop w:val="0"/>
          <w:marBottom w:val="0"/>
          <w:divBdr>
            <w:top w:val="none" w:sz="0" w:space="0" w:color="auto"/>
            <w:left w:val="none" w:sz="0" w:space="0" w:color="auto"/>
            <w:bottom w:val="none" w:sz="0" w:space="0" w:color="auto"/>
            <w:right w:val="none" w:sz="0" w:space="0" w:color="auto"/>
          </w:divBdr>
        </w:div>
        <w:div w:id="1320882736">
          <w:marLeft w:val="0"/>
          <w:marRight w:val="0"/>
          <w:marTop w:val="0"/>
          <w:marBottom w:val="0"/>
          <w:divBdr>
            <w:top w:val="none" w:sz="0" w:space="0" w:color="auto"/>
            <w:left w:val="none" w:sz="0" w:space="0" w:color="auto"/>
            <w:bottom w:val="none" w:sz="0" w:space="0" w:color="auto"/>
            <w:right w:val="none" w:sz="0" w:space="0" w:color="auto"/>
          </w:divBdr>
        </w:div>
        <w:div w:id="1694183058">
          <w:marLeft w:val="0"/>
          <w:marRight w:val="0"/>
          <w:marTop w:val="0"/>
          <w:marBottom w:val="0"/>
          <w:divBdr>
            <w:top w:val="none" w:sz="0" w:space="0" w:color="auto"/>
            <w:left w:val="none" w:sz="0" w:space="0" w:color="auto"/>
            <w:bottom w:val="none" w:sz="0" w:space="0" w:color="auto"/>
            <w:right w:val="none" w:sz="0" w:space="0" w:color="auto"/>
          </w:divBdr>
        </w:div>
        <w:div w:id="1755936610">
          <w:marLeft w:val="0"/>
          <w:marRight w:val="0"/>
          <w:marTop w:val="0"/>
          <w:marBottom w:val="0"/>
          <w:divBdr>
            <w:top w:val="none" w:sz="0" w:space="0" w:color="auto"/>
            <w:left w:val="none" w:sz="0" w:space="0" w:color="auto"/>
            <w:bottom w:val="none" w:sz="0" w:space="0" w:color="auto"/>
            <w:right w:val="none" w:sz="0" w:space="0" w:color="auto"/>
          </w:divBdr>
        </w:div>
        <w:div w:id="1759791961">
          <w:marLeft w:val="0"/>
          <w:marRight w:val="0"/>
          <w:marTop w:val="0"/>
          <w:marBottom w:val="0"/>
          <w:divBdr>
            <w:top w:val="none" w:sz="0" w:space="0" w:color="auto"/>
            <w:left w:val="none" w:sz="0" w:space="0" w:color="auto"/>
            <w:bottom w:val="none" w:sz="0" w:space="0" w:color="auto"/>
            <w:right w:val="none" w:sz="0" w:space="0" w:color="auto"/>
          </w:divBdr>
        </w:div>
        <w:div w:id="1787120623">
          <w:marLeft w:val="0"/>
          <w:marRight w:val="0"/>
          <w:marTop w:val="0"/>
          <w:marBottom w:val="0"/>
          <w:divBdr>
            <w:top w:val="none" w:sz="0" w:space="0" w:color="auto"/>
            <w:left w:val="none" w:sz="0" w:space="0" w:color="auto"/>
            <w:bottom w:val="none" w:sz="0" w:space="0" w:color="auto"/>
            <w:right w:val="none" w:sz="0" w:space="0" w:color="auto"/>
          </w:divBdr>
        </w:div>
        <w:div w:id="2015569384">
          <w:marLeft w:val="0"/>
          <w:marRight w:val="0"/>
          <w:marTop w:val="0"/>
          <w:marBottom w:val="0"/>
          <w:divBdr>
            <w:top w:val="none" w:sz="0" w:space="0" w:color="auto"/>
            <w:left w:val="none" w:sz="0" w:space="0" w:color="auto"/>
            <w:bottom w:val="none" w:sz="0" w:space="0" w:color="auto"/>
            <w:right w:val="none" w:sz="0" w:space="0" w:color="auto"/>
          </w:divBdr>
        </w:div>
      </w:divsChild>
    </w:div>
    <w:div w:id="1097366289">
      <w:bodyDiv w:val="1"/>
      <w:marLeft w:val="0"/>
      <w:marRight w:val="0"/>
      <w:marTop w:val="0"/>
      <w:marBottom w:val="0"/>
      <w:divBdr>
        <w:top w:val="none" w:sz="0" w:space="0" w:color="auto"/>
        <w:left w:val="none" w:sz="0" w:space="0" w:color="auto"/>
        <w:bottom w:val="none" w:sz="0" w:space="0" w:color="auto"/>
        <w:right w:val="none" w:sz="0" w:space="0" w:color="auto"/>
      </w:divBdr>
    </w:div>
    <w:div w:id="1135951609">
      <w:bodyDiv w:val="1"/>
      <w:marLeft w:val="0"/>
      <w:marRight w:val="0"/>
      <w:marTop w:val="0"/>
      <w:marBottom w:val="0"/>
      <w:divBdr>
        <w:top w:val="none" w:sz="0" w:space="0" w:color="auto"/>
        <w:left w:val="none" w:sz="0" w:space="0" w:color="auto"/>
        <w:bottom w:val="none" w:sz="0" w:space="0" w:color="auto"/>
        <w:right w:val="none" w:sz="0" w:space="0" w:color="auto"/>
      </w:divBdr>
    </w:div>
    <w:div w:id="1416173020">
      <w:bodyDiv w:val="1"/>
      <w:marLeft w:val="0"/>
      <w:marRight w:val="0"/>
      <w:marTop w:val="0"/>
      <w:marBottom w:val="0"/>
      <w:divBdr>
        <w:top w:val="none" w:sz="0" w:space="0" w:color="auto"/>
        <w:left w:val="none" w:sz="0" w:space="0" w:color="auto"/>
        <w:bottom w:val="none" w:sz="0" w:space="0" w:color="auto"/>
        <w:right w:val="none" w:sz="0" w:space="0" w:color="auto"/>
      </w:divBdr>
    </w:div>
    <w:div w:id="1493717288">
      <w:bodyDiv w:val="1"/>
      <w:marLeft w:val="0"/>
      <w:marRight w:val="0"/>
      <w:marTop w:val="0"/>
      <w:marBottom w:val="0"/>
      <w:divBdr>
        <w:top w:val="none" w:sz="0" w:space="0" w:color="auto"/>
        <w:left w:val="none" w:sz="0" w:space="0" w:color="auto"/>
        <w:bottom w:val="none" w:sz="0" w:space="0" w:color="auto"/>
        <w:right w:val="none" w:sz="0" w:space="0" w:color="auto"/>
      </w:divBdr>
    </w:div>
    <w:div w:id="16612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4D60-D9C7-4965-A79F-EADF59AB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703</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21</cp:revision>
  <cp:lastPrinted>2020-10-02T10:44:00Z</cp:lastPrinted>
  <dcterms:created xsi:type="dcterms:W3CDTF">2020-12-14T20:43:00Z</dcterms:created>
  <dcterms:modified xsi:type="dcterms:W3CDTF">2020-12-14T21:41:00Z</dcterms:modified>
</cp:coreProperties>
</file>