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C4" w:rsidRDefault="001D7BED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40/2020 –</w:t>
      </w:r>
    </w:p>
    <w:p w:rsidR="00B233C4" w:rsidRDefault="001D7BED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35, DE 09 DE NOVEMBRO DE 2020.</w:t>
      </w:r>
    </w:p>
    <w:p w:rsidR="00B233C4" w:rsidRDefault="001D7BE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368/2020 – </w:t>
      </w:r>
      <w:r>
        <w:rPr>
          <w:rFonts w:eastAsia="Calibri"/>
          <w:sz w:val="28"/>
          <w:szCs w:val="28"/>
          <w:lang w:eastAsia="en-US"/>
        </w:rPr>
        <w:t>ENCAMINHA PROJETOS DE LEI Nº 2666 E 2668/2020.</w:t>
      </w:r>
    </w:p>
    <w:p w:rsidR="00B233C4" w:rsidRDefault="00B233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2655, de 14 de setembro de 2020</w:t>
      </w:r>
      <w:r>
        <w:rPr>
          <w:bCs/>
          <w:sz w:val="28"/>
          <w:szCs w:val="28"/>
        </w:rPr>
        <w:t xml:space="preserve"> – DISPÕE</w:t>
      </w:r>
      <w:r>
        <w:rPr>
          <w:bCs/>
          <w:sz w:val="28"/>
          <w:szCs w:val="28"/>
        </w:rPr>
        <w:t xml:space="preserve"> SOBRE A ALTERAÇÃO DOS INCISOS I, II, III E §7º DO ART. 13 DA LEI MUNICIPAL Nº 1388/2005, E DÁ OUTRAS PROVIDÊNCIAS.</w:t>
      </w:r>
    </w:p>
    <w:p w:rsidR="00B233C4" w:rsidRDefault="00B233C4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2663, de 13 de outubro de 2020 </w:t>
      </w:r>
      <w:r>
        <w:rPr>
          <w:bCs/>
          <w:sz w:val="28"/>
          <w:szCs w:val="28"/>
        </w:rPr>
        <w:t>– ALTERA O PARÁGRAFO 4º, DO ART 1º DA LEI MUNICIPAL 1720/2009 E DÁ OUTRAS PRO</w:t>
      </w:r>
      <w:r>
        <w:rPr>
          <w:bCs/>
          <w:sz w:val="28"/>
          <w:szCs w:val="28"/>
        </w:rPr>
        <w:t>VIDÊNCIAS.</w:t>
      </w:r>
    </w:p>
    <w:p w:rsidR="00B233C4" w:rsidRDefault="00B233C4">
      <w:pPr>
        <w:spacing w:line="360" w:lineRule="auto"/>
        <w:jc w:val="both"/>
        <w:rPr>
          <w:b/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 nº 27/2020 –</w:t>
      </w:r>
      <w:r>
        <w:rPr>
          <w:bCs/>
          <w:sz w:val="28"/>
          <w:szCs w:val="28"/>
        </w:rPr>
        <w:t xml:space="preserve"> VEREADORA JANE ELIZETE FERREIRA MARTINS DA SILVA – PDT.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</w:t>
      </w:r>
      <w:r>
        <w:rPr>
          <w:bCs/>
          <w:sz w:val="28"/>
          <w:szCs w:val="28"/>
        </w:rPr>
        <w:t>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>– DISPÕE SOBRE INSTALAÇÕES DE COND</w:t>
      </w:r>
      <w:r>
        <w:rPr>
          <w:bCs/>
          <w:sz w:val="28"/>
          <w:szCs w:val="28"/>
        </w:rPr>
        <w:t>OMÍNIOS HORIZONTAIS FECHADOS EM GLEBAS SITUADAS EM ÁREAS URBANAS E/OU ZONA RURAL E DÁ OUTRAS PROVIDÊNCIAS.</w:t>
      </w:r>
    </w:p>
    <w:p w:rsidR="00B233C4" w:rsidRDefault="00B233C4">
      <w:pPr>
        <w:spacing w:line="360" w:lineRule="auto"/>
        <w:jc w:val="both"/>
        <w:rPr>
          <w:b/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PLANO MUNICIPAL DE SANEAME</w:t>
      </w:r>
      <w:r>
        <w:rPr>
          <w:bCs/>
          <w:sz w:val="28"/>
          <w:szCs w:val="28"/>
        </w:rPr>
        <w:t>NTO BÁSICO (PMSB) DO MUNICÍPIO DE SALTO DO JACUÍ – RS E DÁ OUTRAS PROVIDÊNCIAS.</w:t>
      </w:r>
    </w:p>
    <w:p w:rsidR="00B233C4" w:rsidRDefault="00B233C4">
      <w:pPr>
        <w:spacing w:line="360" w:lineRule="auto"/>
        <w:jc w:val="both"/>
        <w:rPr>
          <w:b/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</w:t>
      </w:r>
      <w:r>
        <w:rPr>
          <w:b/>
          <w:bCs/>
          <w:sz w:val="28"/>
          <w:szCs w:val="28"/>
        </w:rPr>
        <w:t xml:space="preserve">eto de Lei do Executivo nº 2665, de 22 de outubro de 2020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2666, de 26 de outubro de 2020 </w:t>
      </w:r>
      <w:r>
        <w:rPr>
          <w:bCs/>
          <w:sz w:val="28"/>
          <w:szCs w:val="28"/>
        </w:rPr>
        <w:t>– AUTORIZA O PODER EXECUTI</w:t>
      </w:r>
      <w:r>
        <w:rPr>
          <w:bCs/>
          <w:sz w:val="28"/>
          <w:szCs w:val="28"/>
        </w:rPr>
        <w:t>VO MUNICIPAL A REALIZAR A ABERTURA DE CRÉDITO ESPECIAL NO VALOR DE R$ 338.000,00 (TREZENTOS E TRINTA E OITO MIL REAIS) E DÁ OUTRAS PROVIDÊNCIAS.</w:t>
      </w:r>
    </w:p>
    <w:p w:rsidR="00B233C4" w:rsidRDefault="00B233C4">
      <w:pPr>
        <w:spacing w:line="360" w:lineRule="auto"/>
        <w:jc w:val="both"/>
        <w:rPr>
          <w:b/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2668, de 28 de outubro de 2020 </w:t>
      </w:r>
      <w:r>
        <w:rPr>
          <w:bCs/>
          <w:sz w:val="28"/>
          <w:szCs w:val="28"/>
        </w:rPr>
        <w:t>– ESTIMA A RECEITA E FIXA A DESPESA DO MUNICÍPIO</w:t>
      </w:r>
      <w:r>
        <w:rPr>
          <w:bCs/>
          <w:sz w:val="28"/>
          <w:szCs w:val="28"/>
        </w:rPr>
        <w:t xml:space="preserve"> DE SALTO DO JACUÍ PARA O EXERCÍCIO FINANCEIRO DE 2021 E DÁ OUTRAS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nº 2660/2020.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nº 5, de 06 de novembro de 2020 - </w:t>
      </w:r>
      <w:r>
        <w:rPr>
          <w:bCs/>
          <w:sz w:val="28"/>
          <w:szCs w:val="28"/>
        </w:rPr>
        <w:t>DISPÕE SOBRE A FILIAÇÃO DA CÂMARA MUNICIPAL DE VEREADORES DE SAL</w:t>
      </w:r>
      <w:r>
        <w:rPr>
          <w:bCs/>
          <w:sz w:val="28"/>
          <w:szCs w:val="28"/>
        </w:rPr>
        <w:t>TO DO JACUI- RS À UNIÃO DOS VEREADORES DO BRASIL – UVB, AUTORIZA A CONTRIBUIÇÃO E DÁ OUTRAS PROVIDÊNCIAS.</w:t>
      </w: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B233C4">
      <w:pPr>
        <w:spacing w:line="360" w:lineRule="auto"/>
        <w:jc w:val="both"/>
        <w:rPr>
          <w:bCs/>
          <w:sz w:val="28"/>
          <w:szCs w:val="28"/>
        </w:rPr>
      </w:pPr>
    </w:p>
    <w:p w:rsidR="00B233C4" w:rsidRDefault="001D7BED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:rsidR="00B233C4" w:rsidRDefault="001D7BED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B233C4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ED" w:rsidRDefault="001D7BED">
      <w:r>
        <w:separator/>
      </w:r>
    </w:p>
  </w:endnote>
  <w:endnote w:type="continuationSeparator" w:id="0">
    <w:p w:rsidR="001D7BED" w:rsidRDefault="001D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ED" w:rsidRDefault="001D7BED">
      <w:r>
        <w:separator/>
      </w:r>
    </w:p>
  </w:footnote>
  <w:footnote w:type="continuationSeparator" w:id="0">
    <w:p w:rsidR="001D7BED" w:rsidRDefault="001D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4"/>
    <w:rsid w:val="000B4A47"/>
    <w:rsid w:val="001D7BED"/>
    <w:rsid w:val="00B2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177A4-E253-42DA-92EF-4D84B00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08BC-EDFD-4E31-9CA4-A0F2EE0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2020-11-07T00:46:00Z</dcterms:created>
  <dcterms:modified xsi:type="dcterms:W3CDTF">2020-11-07T00:46:00Z</dcterms:modified>
</cp:coreProperties>
</file>