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</w:p>
    <w:p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Audiência Pública para apresentação do Projeto de Lei do Executivo nº 2658, de 17 de setembro de 2020 – Que estabelece normas sobre a regularização fundiária urbana – REURB, no âmbito do Município de Salto do Jacuí/RS, de acordo com a Lei nº 13.465/2017 e dá outras providências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Aos vinte e oito dias do mês de setembro de 2020, às dezessete horas e trinta minutos, reuniram-se em Audiência Pública no Plenário da Câmara Municipal de Vereadores de Salto do Jacuí, sob a presidência da vereadora Jane Elizete Ferreira Martins da Silva, vereadores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Borges da Silveira, Isabel de Oliveira Elias, Gilmar Lopes de Souza, Teodoro Jair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 Assessora Jurídica da Câmara Vanusa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Bertolo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bem como servidores da Câmara e demais membros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apresentação do </w:t>
      </w:r>
      <w:r>
        <w:rPr>
          <w:rFonts w:ascii="Times New Roman" w:hAnsi="Times New Roman" w:cs="Times New Roman"/>
          <w:sz w:val="24"/>
          <w:szCs w:val="24"/>
        </w:rPr>
        <w:t>Projeto de Lei do Executivo nº 2658, de 17 de setembro de 2020 – Que estabelece normas sobre a regularização fundiária urbana – REURB, no âmbito do Município de Salto do Jacuí/RS, de acordo com a Lei nº 13.465/2017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. A presidente declarou aberta a Audiência Pública apresentando o Projeto de Lei aos presentes. Após a leitura, a presidente abriu espaço aos presentes para quem quisesse se manifestar. Nada mais havendo a se tratar, às dezoito horas e cinquenta minutos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, a presidente encerrou os trabalhos e vai a presente Ata lavrada e assinada pelos presentes: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2835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Windows 7</cp:lastModifiedBy>
  <cp:revision>6</cp:revision>
  <cp:lastPrinted>2020-02-27T23:12:00Z</cp:lastPrinted>
  <dcterms:created xsi:type="dcterms:W3CDTF">2020-09-28T20:18:00Z</dcterms:created>
  <dcterms:modified xsi:type="dcterms:W3CDTF">2020-09-28T21:48:00Z</dcterms:modified>
</cp:coreProperties>
</file>