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21/2020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O Vereador abaixo subscrito,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>que o Poder Executivo Municipal providencie a retirada do lixo depositado na Avenida Maia Filho, em frente a</w:t>
      </w:r>
      <w:bookmarkStart w:id="0" w:name="_GoBack"/>
      <w:bookmarkEnd w:id="0"/>
      <w:r>
        <w:rPr>
          <w:sz w:val="28"/>
          <w:szCs w:val="28"/>
        </w:rPr>
        <w:t>o acesso para a aldeia indígena.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</w:p>
    <w:p>
      <w:pPr>
        <w:spacing w:line="360" w:lineRule="auto"/>
        <w:ind w:firstLine="2700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24 de setembro de 2020.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60"/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</w:rPr>
      </w:pPr>
      <w:r>
        <w:rPr>
          <w:b/>
        </w:rPr>
        <w:t>TEODORO JAIR DESSBESEL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Vereador – MDB</w:t>
      </w: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sectPr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4</cp:revision>
  <cp:lastPrinted>2020-07-24T13:29:00Z</cp:lastPrinted>
  <dcterms:created xsi:type="dcterms:W3CDTF">2020-09-24T12:02:00Z</dcterms:created>
  <dcterms:modified xsi:type="dcterms:W3CDTF">2020-09-24T12:04:00Z</dcterms:modified>
</cp:coreProperties>
</file>