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tabs>
          <w:tab w:val="left" w:pos="1418"/>
          <w:tab w:val="left" w:pos="5059"/>
        </w:tabs>
        <w:spacing w:after="0" w:line="240" w:lineRule="auto"/>
        <w:jc w:val="center"/>
        <w:rPr>
          <w:rFonts w:eastAsia="Calibri" w:cs="Arial"/>
          <w:b/>
        </w:rPr>
      </w:pPr>
    </w:p>
    <w:p>
      <w:pPr>
        <w:tabs>
          <w:tab w:val="left" w:pos="1418"/>
          <w:tab w:val="left" w:pos="5059"/>
        </w:tabs>
        <w:spacing w:after="0" w:line="240" w:lineRule="auto"/>
        <w:jc w:val="center"/>
        <w:rPr>
          <w:rFonts w:eastAsia="Calibri" w:cs="Arial"/>
          <w:b/>
        </w:rPr>
      </w:pPr>
    </w:p>
    <w:p>
      <w:pPr>
        <w:tabs>
          <w:tab w:val="left" w:pos="1418"/>
          <w:tab w:val="left" w:pos="5059"/>
        </w:tabs>
        <w:spacing w:after="0" w:line="240" w:lineRule="auto"/>
        <w:jc w:val="center"/>
        <w:rPr>
          <w:rFonts w:eastAsia="Calibri" w:cs="Arial"/>
          <w:b/>
        </w:rPr>
      </w:pPr>
    </w:p>
    <w:p>
      <w:pPr>
        <w:tabs>
          <w:tab w:val="left" w:pos="1418"/>
          <w:tab w:val="left" w:pos="5059"/>
        </w:tabs>
        <w:spacing w:after="0" w:line="240" w:lineRule="auto"/>
        <w:jc w:val="center"/>
        <w:rPr>
          <w:rFonts w:eastAsia="Calibri" w:cs="Arial"/>
          <w:b/>
        </w:rPr>
      </w:pPr>
    </w:p>
    <w:p>
      <w:pPr>
        <w:tabs>
          <w:tab w:val="left" w:pos="1418"/>
          <w:tab w:val="left" w:pos="5059"/>
        </w:tabs>
        <w:spacing w:after="0" w:line="240" w:lineRule="auto"/>
        <w:jc w:val="center"/>
        <w:rPr>
          <w:rFonts w:eastAsia="Calibri" w:cs="Arial"/>
          <w:b/>
        </w:rPr>
      </w:pPr>
    </w:p>
    <w:p>
      <w:pPr>
        <w:tabs>
          <w:tab w:val="left" w:pos="1418"/>
          <w:tab w:val="left" w:pos="5059"/>
        </w:tabs>
        <w:spacing w:after="0" w:line="240" w:lineRule="auto"/>
        <w:jc w:val="center"/>
        <w:rPr>
          <w:rFonts w:eastAsia="Calibri" w:cs="Arial"/>
          <w:b/>
        </w:rPr>
      </w:pPr>
      <w:r>
        <w:rPr>
          <w:rFonts w:eastAsia="Calibri" w:cs="Arial"/>
          <w:b/>
        </w:rPr>
        <w:t>COMISSÃO DE ORÇAMENTO E FINANÇAS</w:t>
      </w:r>
    </w:p>
    <w:p>
      <w:pPr>
        <w:tabs>
          <w:tab w:val="left" w:pos="1418"/>
          <w:tab w:val="left" w:pos="5059"/>
        </w:tabs>
        <w:spacing w:after="0" w:line="240" w:lineRule="auto"/>
        <w:jc w:val="center"/>
        <w:rPr>
          <w:rFonts w:eastAsia="Calibri" w:cs="Arial"/>
          <w:b/>
        </w:rPr>
      </w:pPr>
    </w:p>
    <w:p>
      <w:pPr>
        <w:tabs>
          <w:tab w:val="left" w:pos="1418"/>
          <w:tab w:val="left" w:pos="5059"/>
        </w:tabs>
        <w:spacing w:after="0" w:line="240" w:lineRule="auto"/>
        <w:jc w:val="both"/>
        <w:rPr>
          <w:rFonts w:eastAsia="Calibri" w:cs="Arial"/>
        </w:rPr>
      </w:pPr>
      <w:r>
        <w:rPr>
          <w:rFonts w:eastAsia="Calibri" w:cs="Arial"/>
          <w:b/>
        </w:rPr>
        <w:t>Parecer:</w:t>
      </w:r>
      <w:r>
        <w:rPr>
          <w:rFonts w:eastAsia="Calibri" w:cs="Arial"/>
        </w:rPr>
        <w:t xml:space="preserve"> 69/2020</w:t>
      </w:r>
    </w:p>
    <w:p>
      <w:pPr>
        <w:tabs>
          <w:tab w:val="left" w:pos="1418"/>
          <w:tab w:val="left" w:pos="4253"/>
        </w:tabs>
        <w:spacing w:after="0" w:line="240" w:lineRule="auto"/>
        <w:jc w:val="both"/>
        <w:rPr>
          <w:rFonts w:eastAsia="Calibri" w:cs="Arial"/>
        </w:rPr>
      </w:pPr>
      <w:r>
        <w:rPr>
          <w:rFonts w:eastAsia="Calibri" w:cs="Arial"/>
          <w:b/>
        </w:rPr>
        <w:t>Processo:</w:t>
      </w:r>
      <w:r>
        <w:rPr>
          <w:rFonts w:eastAsia="Calibri" w:cs="Arial"/>
        </w:rPr>
        <w:t xml:space="preserve"> 7355/2020</w:t>
      </w:r>
      <w:r>
        <w:rPr>
          <w:rFonts w:eastAsia="Calibri" w:cs="Arial"/>
        </w:rPr>
        <w:tab/>
        <w:t xml:space="preserve">                             </w:t>
      </w:r>
      <w:r>
        <w:rPr>
          <w:rFonts w:eastAsia="Calibri" w:cs="Arial"/>
          <w:b/>
        </w:rPr>
        <w:t>Data:</w:t>
      </w:r>
      <w:r>
        <w:rPr>
          <w:rFonts w:eastAsia="Calibri" w:cs="Arial"/>
        </w:rPr>
        <w:t xml:space="preserve"> 25 de agosto de 2020</w:t>
      </w:r>
    </w:p>
    <w:p>
      <w:pPr>
        <w:tabs>
          <w:tab w:val="left" w:pos="1418"/>
        </w:tabs>
        <w:spacing w:after="0" w:line="240" w:lineRule="auto"/>
        <w:jc w:val="both"/>
        <w:rPr>
          <w:rFonts w:eastAsia="Calibri" w:cs="Arial"/>
        </w:rPr>
      </w:pPr>
      <w:r>
        <w:rPr>
          <w:rFonts w:eastAsia="Calibri" w:cs="Arial"/>
          <w:b/>
        </w:rPr>
        <w:t>Matéria:</w:t>
      </w:r>
      <w:r>
        <w:rPr>
          <w:rFonts w:eastAsia="Calibri" w:cs="Arial"/>
        </w:rPr>
        <w:t xml:space="preserve"> PL 2652/2020</w:t>
      </w:r>
      <w:r>
        <w:rPr>
          <w:rFonts w:eastAsia="Calibri" w:cs="Arial"/>
        </w:rPr>
        <w:tab/>
        <w:t xml:space="preserve">                                                                        </w:t>
      </w:r>
      <w:r>
        <w:rPr>
          <w:rFonts w:eastAsia="Calibri" w:cs="Arial"/>
          <w:b/>
        </w:rPr>
        <w:t>Autor:</w:t>
      </w:r>
      <w:r>
        <w:rPr>
          <w:rFonts w:eastAsia="Calibri" w:cs="Arial"/>
        </w:rPr>
        <w:t xml:space="preserve"> Poder Executivo</w:t>
      </w:r>
    </w:p>
    <w:p>
      <w:pPr>
        <w:tabs>
          <w:tab w:val="left" w:pos="1418"/>
          <w:tab w:val="left" w:pos="4253"/>
        </w:tabs>
        <w:spacing w:after="0" w:line="240" w:lineRule="auto"/>
        <w:jc w:val="both"/>
        <w:rPr>
          <w:rFonts w:eastAsia="Calibri" w:cs="Arial"/>
        </w:rPr>
      </w:pPr>
      <w:r>
        <w:rPr>
          <w:rFonts w:eastAsia="Calibri" w:cs="Arial"/>
          <w:b/>
        </w:rPr>
        <w:t>Relator:</w:t>
      </w:r>
      <w:r>
        <w:rPr>
          <w:rFonts w:eastAsia="Calibri" w:cs="Arial"/>
        </w:rPr>
        <w:t xml:space="preserve"> Vereador Sandro </w:t>
      </w:r>
      <w:proofErr w:type="spellStart"/>
      <w:r>
        <w:rPr>
          <w:rFonts w:eastAsia="Calibri" w:cs="Arial"/>
        </w:rPr>
        <w:t>Drum</w:t>
      </w:r>
      <w:proofErr w:type="spellEnd"/>
      <w:r>
        <w:rPr>
          <w:rFonts w:eastAsia="Calibri" w:cs="Arial"/>
        </w:rPr>
        <w:t xml:space="preserve">                                                         </w:t>
      </w:r>
      <w:r>
        <w:rPr>
          <w:rFonts w:eastAsia="Calibri" w:cs="Arial"/>
          <w:b/>
        </w:rPr>
        <w:t>Conclusão do Voto:</w:t>
      </w:r>
      <w:r>
        <w:rPr>
          <w:rFonts w:eastAsia="Calibri" w:cs="Arial"/>
        </w:rPr>
        <w:t xml:space="preserve"> Favorável </w:t>
      </w:r>
    </w:p>
    <w:p>
      <w:pPr>
        <w:tabs>
          <w:tab w:val="left" w:pos="1418"/>
          <w:tab w:val="left" w:pos="5059"/>
        </w:tabs>
        <w:spacing w:after="0" w:line="240" w:lineRule="auto"/>
        <w:jc w:val="both"/>
        <w:rPr>
          <w:rFonts w:eastAsia="Calibri" w:cs="Arial"/>
          <w:b/>
        </w:rPr>
      </w:pPr>
      <w:r>
        <w:rPr>
          <w:rFonts w:eastAsia="Calibri" w:cs="Arial"/>
          <w:b/>
        </w:rPr>
        <w:t xml:space="preserve">Ementa: </w:t>
      </w:r>
      <w:r>
        <w:rPr>
          <w:rFonts w:eastAsia="Calibri" w:cs="Arial"/>
          <w:bCs/>
        </w:rPr>
        <w:t>Autoriza o Poder Executivo Municipal a realizar a abertura de crédito especial no valor de R$ 21.060,00 (vinte e um mil reais e sessenta centavos) e dá outras providências.</w:t>
      </w:r>
    </w:p>
    <w:p>
      <w:pPr>
        <w:tabs>
          <w:tab w:val="left" w:pos="1418"/>
          <w:tab w:val="left" w:pos="5059"/>
        </w:tabs>
        <w:spacing w:after="0" w:line="240" w:lineRule="auto"/>
        <w:jc w:val="center"/>
        <w:rPr>
          <w:rFonts w:eastAsia="Calibri" w:cs="Arial"/>
          <w:b/>
        </w:rPr>
      </w:pPr>
    </w:p>
    <w:p>
      <w:pPr>
        <w:tabs>
          <w:tab w:val="left" w:pos="1418"/>
          <w:tab w:val="left" w:pos="5059"/>
        </w:tabs>
        <w:spacing w:after="0" w:line="240" w:lineRule="auto"/>
        <w:jc w:val="center"/>
        <w:rPr>
          <w:rFonts w:eastAsia="Calibri" w:cs="Arial"/>
          <w:b/>
        </w:rPr>
      </w:pPr>
      <w:r>
        <w:rPr>
          <w:rFonts w:eastAsia="Calibri" w:cs="Arial"/>
          <w:b/>
        </w:rPr>
        <w:t>Relatório:</w:t>
      </w:r>
    </w:p>
    <w:p>
      <w:pPr>
        <w:tabs>
          <w:tab w:val="left" w:pos="1418"/>
          <w:tab w:val="left" w:pos="5059"/>
        </w:tabs>
        <w:spacing w:after="0" w:line="240" w:lineRule="auto"/>
        <w:jc w:val="center"/>
        <w:rPr>
          <w:rFonts w:eastAsia="Calibri" w:cs="Arial"/>
          <w:b/>
        </w:rPr>
      </w:pPr>
    </w:p>
    <w:p>
      <w:pPr>
        <w:tabs>
          <w:tab w:val="left" w:pos="1701"/>
          <w:tab w:val="left" w:pos="5059"/>
        </w:tabs>
        <w:spacing w:after="0" w:line="240" w:lineRule="auto"/>
        <w:jc w:val="both"/>
        <w:rPr>
          <w:rFonts w:eastAsia="Calibri" w:cs="Arial"/>
        </w:rPr>
      </w:pPr>
      <w:r>
        <w:rPr>
          <w:rFonts w:eastAsia="Calibri" w:cs="Arial"/>
        </w:rPr>
        <w:tab/>
        <w:t>Trata, a presente matéria, de Projeto de Lei de origem do Poder Executivo que tem como objetivo autorizar o Poder Executivo Municipal a realizar a abertura de crédito especial no valor de R$ 21.060,00 (vinte e um mil reais e sessenta centavos).</w:t>
      </w:r>
    </w:p>
    <w:p>
      <w:pPr>
        <w:tabs>
          <w:tab w:val="left" w:pos="1701"/>
          <w:tab w:val="left" w:pos="5059"/>
        </w:tabs>
        <w:spacing w:after="0" w:line="240" w:lineRule="auto"/>
        <w:jc w:val="both"/>
        <w:rPr>
          <w:rFonts w:eastAsia="Calibri" w:cs="Arial"/>
          <w:b/>
        </w:rPr>
      </w:pPr>
    </w:p>
    <w:p>
      <w:pPr>
        <w:tabs>
          <w:tab w:val="left" w:pos="1418"/>
          <w:tab w:val="left" w:pos="5059"/>
        </w:tabs>
        <w:spacing w:after="0" w:line="240" w:lineRule="auto"/>
        <w:jc w:val="center"/>
        <w:rPr>
          <w:rFonts w:eastAsia="Calibri" w:cs="Arial"/>
          <w:b/>
        </w:rPr>
      </w:pPr>
      <w:r>
        <w:rPr>
          <w:rFonts w:eastAsia="Calibri" w:cs="Arial"/>
          <w:b/>
        </w:rPr>
        <w:t>Análise:</w:t>
      </w:r>
    </w:p>
    <w:p>
      <w:pPr>
        <w:tabs>
          <w:tab w:val="left" w:pos="1418"/>
          <w:tab w:val="left" w:pos="5059"/>
        </w:tabs>
        <w:spacing w:after="0" w:line="240" w:lineRule="auto"/>
        <w:jc w:val="center"/>
        <w:rPr>
          <w:rFonts w:eastAsia="Calibri" w:cs="Arial"/>
          <w:b/>
        </w:rPr>
      </w:pPr>
    </w:p>
    <w:p>
      <w:pPr>
        <w:tabs>
          <w:tab w:val="left" w:pos="1701"/>
          <w:tab w:val="left" w:pos="5059"/>
        </w:tabs>
        <w:spacing w:after="0" w:line="240" w:lineRule="auto"/>
        <w:ind w:firstLine="1701"/>
        <w:jc w:val="both"/>
        <w:rPr>
          <w:rFonts w:eastAsia="Calibri" w:cs="Arial"/>
        </w:rPr>
      </w:pPr>
      <w:r>
        <w:rPr>
          <w:rFonts w:eastAsia="Calibri" w:cs="Arial"/>
        </w:rPr>
        <w:t>Na análise, identifica-se que o Projeto de Lei compreende os requisitos necessários para a abertura de crédito adicional especial, estando sob o respaldo do art. 41, inciso II, e do art. 43, § 1º, inciso I, da Lei nº 4.320, de 1964.</w:t>
      </w:r>
    </w:p>
    <w:p>
      <w:pPr>
        <w:tabs>
          <w:tab w:val="left" w:pos="1701"/>
          <w:tab w:val="left" w:pos="5059"/>
        </w:tabs>
        <w:spacing w:after="0" w:line="240" w:lineRule="auto"/>
        <w:ind w:firstLine="1701"/>
        <w:jc w:val="both"/>
        <w:rPr>
          <w:rFonts w:eastAsia="Calibri" w:cs="Arial"/>
        </w:rPr>
      </w:pPr>
    </w:p>
    <w:p>
      <w:pPr>
        <w:tabs>
          <w:tab w:val="left" w:pos="1701"/>
          <w:tab w:val="left" w:pos="5059"/>
        </w:tabs>
        <w:spacing w:after="0" w:line="240" w:lineRule="auto"/>
        <w:ind w:firstLine="1701"/>
        <w:jc w:val="both"/>
        <w:rPr>
          <w:rFonts w:eastAsia="Calibri" w:cs="Arial"/>
        </w:rPr>
      </w:pPr>
      <w:r>
        <w:rPr>
          <w:rFonts w:eastAsia="Calibri" w:cs="Arial"/>
        </w:rPr>
        <w:t xml:space="preserve">Conforme justificativa, o Município recebeu em dezembro de 2019 o recurso da Cessão Onerosa do </w:t>
      </w:r>
      <w:proofErr w:type="spellStart"/>
      <w:r>
        <w:rPr>
          <w:rFonts w:eastAsia="Calibri" w:cs="Arial"/>
        </w:rPr>
        <w:t>Pré</w:t>
      </w:r>
      <w:proofErr w:type="spellEnd"/>
      <w:r>
        <w:rPr>
          <w:rFonts w:eastAsia="Calibri" w:cs="Arial"/>
        </w:rPr>
        <w:t>-Sal, que está sendo usado para investimentos.</w:t>
      </w:r>
    </w:p>
    <w:p>
      <w:pPr>
        <w:tabs>
          <w:tab w:val="left" w:pos="1701"/>
          <w:tab w:val="left" w:pos="5059"/>
        </w:tabs>
        <w:spacing w:after="0" w:line="240" w:lineRule="auto"/>
        <w:ind w:firstLine="1701"/>
        <w:jc w:val="both"/>
        <w:rPr>
          <w:rFonts w:eastAsia="Calibri" w:cs="Arial"/>
        </w:rPr>
      </w:pPr>
    </w:p>
    <w:p>
      <w:pPr>
        <w:tabs>
          <w:tab w:val="left" w:pos="1701"/>
          <w:tab w:val="left" w:pos="2166"/>
        </w:tabs>
        <w:spacing w:after="0" w:line="240" w:lineRule="auto"/>
        <w:ind w:firstLine="1701"/>
        <w:jc w:val="both"/>
        <w:rPr>
          <w:rFonts w:eastAsia="Calibri" w:cs="Arial"/>
        </w:rPr>
      </w:pPr>
      <w:bookmarkStart w:id="0" w:name="_GoBack"/>
      <w:bookmarkEnd w:id="0"/>
      <w:r>
        <w:rPr>
          <w:rFonts w:eastAsia="Calibri" w:cs="Arial"/>
        </w:rPr>
        <w:t xml:space="preserve">Conclui-se que o Projeto de Lei nº 2652, </w:t>
      </w:r>
      <w:r>
        <w:rPr>
          <w:rFonts w:eastAsia="Calibri" w:cs="Arial"/>
        </w:rPr>
        <w:t xml:space="preserve">com a respectiva Emenda Modificativa, </w:t>
      </w:r>
      <w:r>
        <w:rPr>
          <w:rFonts w:eastAsia="Calibri" w:cs="Arial"/>
        </w:rPr>
        <w:t>está em condições de tramitar, visto que adequada a iniciativa e acompanhado de justificativa.</w:t>
      </w:r>
    </w:p>
    <w:p>
      <w:pPr>
        <w:tabs>
          <w:tab w:val="left" w:pos="1418"/>
          <w:tab w:val="left" w:pos="5059"/>
        </w:tabs>
        <w:spacing w:after="0" w:line="240" w:lineRule="auto"/>
        <w:jc w:val="center"/>
        <w:rPr>
          <w:rFonts w:eastAsia="Calibri" w:cs="Arial"/>
          <w:b/>
        </w:rPr>
      </w:pPr>
    </w:p>
    <w:p>
      <w:pPr>
        <w:tabs>
          <w:tab w:val="left" w:pos="1418"/>
          <w:tab w:val="left" w:pos="5059"/>
        </w:tabs>
        <w:spacing w:after="0" w:line="240" w:lineRule="auto"/>
        <w:jc w:val="center"/>
        <w:rPr>
          <w:rFonts w:eastAsia="Calibri" w:cs="Arial"/>
          <w:b/>
        </w:rPr>
      </w:pPr>
      <w:r>
        <w:rPr>
          <w:rFonts w:eastAsia="Calibri" w:cs="Arial"/>
          <w:b/>
        </w:rPr>
        <w:t>Conclusão do Voto:</w:t>
      </w:r>
    </w:p>
    <w:p>
      <w:pPr>
        <w:tabs>
          <w:tab w:val="left" w:pos="1418"/>
          <w:tab w:val="left" w:pos="5059"/>
        </w:tabs>
        <w:spacing w:after="0" w:line="240" w:lineRule="auto"/>
        <w:jc w:val="both"/>
        <w:rPr>
          <w:rFonts w:eastAsia="Calibri" w:cs="Arial"/>
        </w:rPr>
      </w:pPr>
    </w:p>
    <w:p>
      <w:pPr>
        <w:tabs>
          <w:tab w:val="left" w:pos="1701"/>
          <w:tab w:val="left" w:pos="5059"/>
        </w:tabs>
        <w:spacing w:after="0" w:line="240" w:lineRule="auto"/>
        <w:jc w:val="both"/>
        <w:rPr>
          <w:rFonts w:eastAsia="Calibri" w:cs="Arial"/>
        </w:rPr>
      </w:pPr>
      <w:r>
        <w:rPr>
          <w:rFonts w:eastAsia="Calibri" w:cs="Arial"/>
        </w:rPr>
        <w:tab/>
        <w:t>Pelos fundamentos declinados neste Parecer, esta Relatoria opina que o Projeto de Lei em exame está adequado, devendo a matéria seguir seu curso regimental.</w:t>
      </w:r>
    </w:p>
    <w:p>
      <w:pPr>
        <w:tabs>
          <w:tab w:val="left" w:pos="1701"/>
          <w:tab w:val="left" w:pos="5059"/>
        </w:tabs>
        <w:spacing w:after="0" w:line="240" w:lineRule="auto"/>
        <w:jc w:val="both"/>
        <w:rPr>
          <w:rFonts w:eastAsia="Calibri" w:cs="Arial"/>
        </w:rPr>
      </w:pPr>
    </w:p>
    <w:p>
      <w:pPr>
        <w:tabs>
          <w:tab w:val="left" w:pos="1418"/>
          <w:tab w:val="left" w:pos="5059"/>
        </w:tabs>
        <w:spacing w:after="0" w:line="240" w:lineRule="auto"/>
        <w:jc w:val="both"/>
        <w:rPr>
          <w:rFonts w:eastAsia="Calibri" w:cs="Arial"/>
        </w:rPr>
      </w:pPr>
    </w:p>
    <w:p>
      <w:pPr>
        <w:tabs>
          <w:tab w:val="left" w:pos="1701"/>
          <w:tab w:val="left" w:pos="5059"/>
        </w:tabs>
        <w:spacing w:after="0" w:line="240" w:lineRule="auto"/>
        <w:jc w:val="both"/>
        <w:rPr>
          <w:rFonts w:eastAsia="Calibri" w:cs="Arial"/>
        </w:rPr>
      </w:pPr>
      <w:r>
        <w:rPr>
          <w:rFonts w:eastAsia="Calibri" w:cs="Arial"/>
        </w:rPr>
        <w:tab/>
        <w:t>Sala das Comissões, em 10 de setembro de 2020.</w:t>
      </w:r>
    </w:p>
    <w:p>
      <w:pPr>
        <w:tabs>
          <w:tab w:val="left" w:pos="1701"/>
          <w:tab w:val="left" w:pos="5059"/>
        </w:tabs>
        <w:spacing w:after="0" w:line="240" w:lineRule="auto"/>
        <w:jc w:val="both"/>
        <w:rPr>
          <w:rFonts w:eastAsia="Calibri" w:cs="Arial"/>
        </w:rPr>
      </w:pPr>
    </w:p>
    <w:p>
      <w:pPr>
        <w:tabs>
          <w:tab w:val="left" w:pos="1701"/>
          <w:tab w:val="left" w:pos="5059"/>
        </w:tabs>
        <w:spacing w:after="0" w:line="240" w:lineRule="auto"/>
        <w:jc w:val="both"/>
        <w:rPr>
          <w:rFonts w:eastAsia="Calibri" w:cs="Arial"/>
        </w:rPr>
      </w:pPr>
    </w:p>
    <w:p>
      <w:pPr>
        <w:tabs>
          <w:tab w:val="left" w:pos="1418"/>
          <w:tab w:val="left" w:pos="5059"/>
        </w:tabs>
        <w:spacing w:after="0" w:line="240" w:lineRule="auto"/>
        <w:jc w:val="center"/>
        <w:rPr>
          <w:rFonts w:eastAsia="Calibri" w:cs="Arial"/>
        </w:rPr>
      </w:pPr>
      <w:r>
        <w:rPr>
          <w:rFonts w:eastAsia="Calibri" w:cs="Arial"/>
        </w:rPr>
        <w:t xml:space="preserve">Vereador </w:t>
      </w:r>
      <w:proofErr w:type="spellStart"/>
      <w:r>
        <w:rPr>
          <w:rFonts w:eastAsia="Calibri" w:cs="Arial"/>
        </w:rPr>
        <w:t>Jucimar</w:t>
      </w:r>
      <w:proofErr w:type="spellEnd"/>
      <w:r>
        <w:rPr>
          <w:rFonts w:eastAsia="Calibri" w:cs="Arial"/>
        </w:rPr>
        <w:t xml:space="preserve"> Borges da Silveira</w:t>
      </w:r>
    </w:p>
    <w:p>
      <w:pPr>
        <w:tabs>
          <w:tab w:val="left" w:pos="1418"/>
          <w:tab w:val="left" w:pos="5059"/>
        </w:tabs>
        <w:spacing w:after="0" w:line="240" w:lineRule="auto"/>
        <w:jc w:val="both"/>
        <w:rPr>
          <w:rFonts w:eastAsia="Calibri" w:cs="Arial"/>
          <w:b/>
        </w:rPr>
      </w:pPr>
    </w:p>
    <w:p>
      <w:pPr>
        <w:tabs>
          <w:tab w:val="left" w:pos="1418"/>
          <w:tab w:val="left" w:pos="5059"/>
        </w:tabs>
        <w:spacing w:after="0" w:line="240" w:lineRule="auto"/>
        <w:jc w:val="both"/>
        <w:rPr>
          <w:rFonts w:eastAsia="Calibri" w:cs="Arial"/>
          <w:b/>
        </w:rPr>
      </w:pPr>
    </w:p>
    <w:p>
      <w:pPr>
        <w:tabs>
          <w:tab w:val="left" w:pos="1418"/>
          <w:tab w:val="left" w:pos="5059"/>
        </w:tabs>
        <w:spacing w:after="0" w:line="240" w:lineRule="auto"/>
        <w:jc w:val="both"/>
        <w:rPr>
          <w:rFonts w:eastAsia="Calibri" w:cs="Arial"/>
          <w:b/>
        </w:rPr>
      </w:pPr>
      <w:r>
        <w:rPr>
          <w:rFonts w:eastAsia="Calibri" w:cs="Arial"/>
          <w:b/>
        </w:rPr>
        <w:t>Pelas conclusões:</w:t>
      </w:r>
    </w:p>
    <w:p>
      <w:pPr>
        <w:tabs>
          <w:tab w:val="left" w:pos="1418"/>
          <w:tab w:val="left" w:pos="5059"/>
        </w:tabs>
        <w:spacing w:after="0" w:line="240" w:lineRule="auto"/>
        <w:rPr>
          <w:rFonts w:eastAsia="Calibri" w:cs="Arial"/>
        </w:rPr>
      </w:pPr>
    </w:p>
    <w:p>
      <w:pPr>
        <w:tabs>
          <w:tab w:val="left" w:pos="1418"/>
          <w:tab w:val="left" w:pos="5059"/>
        </w:tabs>
        <w:spacing w:after="0" w:line="240" w:lineRule="auto"/>
        <w:rPr>
          <w:rFonts w:eastAsia="Calibri" w:cs="Calibri"/>
        </w:rPr>
      </w:pPr>
      <w:r>
        <w:rPr>
          <w:rFonts w:eastAsia="Calibri" w:cs="Arial"/>
        </w:rPr>
        <w:t xml:space="preserve">Vereador Sandro </w:t>
      </w:r>
      <w:proofErr w:type="spellStart"/>
      <w:r>
        <w:rPr>
          <w:rFonts w:eastAsia="Calibri" w:cs="Arial"/>
        </w:rPr>
        <w:t>Drum</w:t>
      </w:r>
      <w:proofErr w:type="spellEnd"/>
      <w:r>
        <w:rPr>
          <w:rFonts w:eastAsia="Calibri" w:cs="Arial"/>
        </w:rPr>
        <w:tab/>
        <w:t xml:space="preserve">Vereador Loreno </w:t>
      </w:r>
      <w:proofErr w:type="spellStart"/>
      <w:r>
        <w:rPr>
          <w:rFonts w:eastAsia="Calibri" w:cs="Arial"/>
        </w:rPr>
        <w:t>Feix</w:t>
      </w:r>
      <w:proofErr w:type="spellEnd"/>
    </w:p>
    <w:sectPr>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pPr>
        <w:spacing w:after="0" w:line="240" w:lineRule="auto"/>
      </w:pPr>
      <w:r>
        <w:separator/>
      </w:r>
    </w:p>
  </w:endnote>
  <w:endnote w:type="continuationSeparator" w:id="0">
    <w:p>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pPr>
        <w:spacing w:after="0" w:line="240" w:lineRule="auto"/>
      </w:pPr>
      <w:r>
        <w:separator/>
      </w:r>
    </w:p>
  </w:footnote>
  <w:footnote w:type="continuationSeparator" w:id="0">
    <w:p>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Normal Table" w:semiHidden="0" w:unhideWhenUsed="0"/>
    <w:lsdException w:name="Table Web 1" w:semiHidden="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notaderodap">
    <w:name w:val="footnote text"/>
    <w:aliases w:val="Char,Char Char Char,Char Char Char Char Char,Char Char Char Char, Char, Char Char Char,Texto de nota de rodapé Char2,Char Char2,Char Char1,Char Char Char Char1,Char Char Char Char Char Char1,Char Char2 Char1"/>
    <w:basedOn w:val="Normal"/>
    <w:link w:val="TextodenotaderodapChar"/>
    <w:pPr>
      <w:tabs>
        <w:tab w:val="left" w:pos="1418"/>
      </w:tabs>
      <w:spacing w:after="0" w:line="240" w:lineRule="auto"/>
      <w:jc w:val="both"/>
    </w:pPr>
    <w:rPr>
      <w:rFonts w:ascii="Arial" w:eastAsia="Times New Roman" w:hAnsi="Arial" w:cs="Times New Roman"/>
      <w:sz w:val="18"/>
      <w:szCs w:val="20"/>
    </w:rPr>
  </w:style>
  <w:style w:type="character" w:customStyle="1" w:styleId="TextodenotaderodapChar">
    <w:name w:val="Texto de nota de rodapé Char"/>
    <w:aliases w:val="Char Char,Char Char Char Char2,Char Char Char Char Char Char,Char Char Char Char Char1, Char Char, Char Char Char Char,Texto de nota de rodapé Char2 Char,Char Char2 Char,Char Char1 Char,Char Char Char Char1 Char"/>
    <w:basedOn w:val="Fontepargpadro"/>
    <w:link w:val="Textodenotaderodap"/>
    <w:rPr>
      <w:rFonts w:ascii="Arial" w:eastAsia="Times New Roman" w:hAnsi="Arial" w:cs="Times New Roman"/>
      <w:sz w:val="18"/>
      <w:szCs w:val="20"/>
    </w:rPr>
  </w:style>
  <w:style w:type="character" w:styleId="Refdenotaderodap">
    <w:name w:val="footnote reference"/>
    <w:rPr>
      <w:vertAlign w:val="superscript"/>
    </w:rPr>
  </w:style>
  <w:style w:type="paragraph" w:styleId="NormalWeb">
    <w:name w:val="Normal (Web)"/>
    <w:basedOn w:val="Normal"/>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uiPriority w:val="99"/>
    <w:rPr>
      <w:color w:val="0000FF"/>
      <w:u w:val="single"/>
    </w:rPr>
  </w:style>
  <w:style w:type="character" w:customStyle="1" w:styleId="firstementa">
    <w:name w:val="firstementa"/>
  </w:style>
  <w:style w:type="character" w:customStyle="1" w:styleId="marcapalavra">
    <w:name w:val="marca_palavra"/>
  </w:style>
  <w:style w:type="character" w:customStyle="1" w:styleId="hidden">
    <w:name w:val="hidden"/>
  </w:style>
  <w:style w:type="paragraph" w:styleId="PargrafodaLista">
    <w:name w:val="List Paragraph"/>
    <w:basedOn w:val="Normal"/>
    <w:uiPriority w:val="34"/>
    <w:qFormat/>
    <w:pPr>
      <w:ind w:left="720"/>
      <w:contextualSpacing/>
    </w:pPr>
  </w:style>
  <w:style w:type="paragraph" w:styleId="SemEspaamento">
    <w:name w:val="No Spacing"/>
    <w:uiPriority w:val="1"/>
    <w:qFormat/>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Normal Table" w:semiHidden="0" w:unhideWhenUsed="0"/>
    <w:lsdException w:name="Table Web 1" w:semiHidden="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notaderodap">
    <w:name w:val="footnote text"/>
    <w:aliases w:val="Char,Char Char Char,Char Char Char Char Char,Char Char Char Char, Char, Char Char Char,Texto de nota de rodapé Char2,Char Char2,Char Char1,Char Char Char Char1,Char Char Char Char Char Char1,Char Char2 Char1"/>
    <w:basedOn w:val="Normal"/>
    <w:link w:val="TextodenotaderodapChar"/>
    <w:pPr>
      <w:tabs>
        <w:tab w:val="left" w:pos="1418"/>
      </w:tabs>
      <w:spacing w:after="0" w:line="240" w:lineRule="auto"/>
      <w:jc w:val="both"/>
    </w:pPr>
    <w:rPr>
      <w:rFonts w:ascii="Arial" w:eastAsia="Times New Roman" w:hAnsi="Arial" w:cs="Times New Roman"/>
      <w:sz w:val="18"/>
      <w:szCs w:val="20"/>
    </w:rPr>
  </w:style>
  <w:style w:type="character" w:customStyle="1" w:styleId="TextodenotaderodapChar">
    <w:name w:val="Texto de nota de rodapé Char"/>
    <w:aliases w:val="Char Char,Char Char Char Char2,Char Char Char Char Char Char,Char Char Char Char Char1, Char Char, Char Char Char Char,Texto de nota de rodapé Char2 Char,Char Char2 Char,Char Char1 Char,Char Char Char Char1 Char"/>
    <w:basedOn w:val="Fontepargpadro"/>
    <w:link w:val="Textodenotaderodap"/>
    <w:rPr>
      <w:rFonts w:ascii="Arial" w:eastAsia="Times New Roman" w:hAnsi="Arial" w:cs="Times New Roman"/>
      <w:sz w:val="18"/>
      <w:szCs w:val="20"/>
    </w:rPr>
  </w:style>
  <w:style w:type="character" w:styleId="Refdenotaderodap">
    <w:name w:val="footnote reference"/>
    <w:rPr>
      <w:vertAlign w:val="superscript"/>
    </w:rPr>
  </w:style>
  <w:style w:type="paragraph" w:styleId="NormalWeb">
    <w:name w:val="Normal (Web)"/>
    <w:basedOn w:val="Normal"/>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uiPriority w:val="99"/>
    <w:rPr>
      <w:color w:val="0000FF"/>
      <w:u w:val="single"/>
    </w:rPr>
  </w:style>
  <w:style w:type="character" w:customStyle="1" w:styleId="firstementa">
    <w:name w:val="firstementa"/>
  </w:style>
  <w:style w:type="character" w:customStyle="1" w:styleId="marcapalavra">
    <w:name w:val="marca_palavra"/>
  </w:style>
  <w:style w:type="character" w:customStyle="1" w:styleId="hidden">
    <w:name w:val="hidden"/>
  </w:style>
  <w:style w:type="paragraph" w:styleId="PargrafodaLista">
    <w:name w:val="List Paragraph"/>
    <w:basedOn w:val="Normal"/>
    <w:uiPriority w:val="34"/>
    <w:qFormat/>
    <w:pPr>
      <w:ind w:left="720"/>
      <w:contextualSpacing/>
    </w:pPr>
  </w:style>
  <w:style w:type="paragraph" w:styleId="SemEspaamento">
    <w:name w:val="No Spacing"/>
    <w:uiPriority w:val="1"/>
    <w:qFormat/>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96086166">
      <w:bodyDiv w:val="1"/>
      <w:marLeft w:val="0"/>
      <w:marRight w:val="0"/>
      <w:marTop w:val="0"/>
      <w:marBottom w:val="0"/>
      <w:divBdr>
        <w:top w:val="none" w:sz="0" w:space="0" w:color="auto"/>
        <w:left w:val="none" w:sz="0" w:space="0" w:color="auto"/>
        <w:bottom w:val="none" w:sz="0" w:space="0" w:color="auto"/>
        <w:right w:val="none" w:sz="0" w:space="0" w:color="auto"/>
      </w:divBdr>
    </w:div>
    <w:div w:id="92970379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49C033C-C9BF-491E-B674-301B398BCF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265</Words>
  <Characters>1435</Characters>
  <Application>Microsoft Office Word</Application>
  <DocSecurity>0</DocSecurity>
  <Lines>11</Lines>
  <Paragraphs>3</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1697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7</dc:creator>
  <cp:lastModifiedBy>Windows 7</cp:lastModifiedBy>
  <cp:revision>5</cp:revision>
  <cp:lastPrinted>2020-05-20T14:37:00Z</cp:lastPrinted>
  <dcterms:created xsi:type="dcterms:W3CDTF">2020-09-14T21:43:00Z</dcterms:created>
  <dcterms:modified xsi:type="dcterms:W3CDTF">2020-09-14T21:46:00Z</dcterms:modified>
</cp:coreProperties>
</file>