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099F0" w14:textId="43542EB6" w:rsidR="007E3550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Mensagem Retificativa ao </w:t>
      </w:r>
      <w:bookmarkStart w:id="1" w:name="_Hlk49721225"/>
      <w:r w:rsidR="007E3550" w:rsidRPr="004A7B7D">
        <w:rPr>
          <w:rFonts w:ascii="Times New Roman" w:hAnsi="Times New Roman" w:cs="Times New Roman"/>
          <w:b/>
          <w:bCs/>
          <w:sz w:val="26"/>
          <w:szCs w:val="26"/>
        </w:rPr>
        <w:t>Projeto de Lei n. 2645 de 21 de julho de 2020.</w:t>
      </w:r>
    </w:p>
    <w:bookmarkEnd w:id="1"/>
    <w:p w14:paraId="0F90D775" w14:textId="42A66717" w:rsidR="002446A3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CDB10E" w14:textId="620E1570" w:rsidR="002446A3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596219" w14:textId="7F63C40D" w:rsidR="002446A3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Presidente</w:t>
      </w:r>
    </w:p>
    <w:p w14:paraId="3165122C" w14:textId="6ACA5C31" w:rsidR="002446A3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Nobres Vereadores</w:t>
      </w:r>
    </w:p>
    <w:p w14:paraId="703FA847" w14:textId="55279BF6" w:rsidR="002446A3" w:rsidRDefault="002446A3" w:rsidP="007E355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FE953B" w14:textId="50F2BBF5" w:rsidR="00993EA4" w:rsidRDefault="002446A3" w:rsidP="007E3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446A3">
        <w:rPr>
          <w:rFonts w:ascii="Times New Roman" w:hAnsi="Times New Roman" w:cs="Times New Roman"/>
          <w:sz w:val="26"/>
          <w:szCs w:val="26"/>
        </w:rPr>
        <w:t>O Executivo Municipal encaminhou o Projeto de Lei n. 2645 à esta Casa Legislativa. Ocorre</w:t>
      </w:r>
      <w:r>
        <w:rPr>
          <w:rFonts w:ascii="Times New Roman" w:hAnsi="Times New Roman" w:cs="Times New Roman"/>
          <w:sz w:val="26"/>
          <w:szCs w:val="26"/>
        </w:rPr>
        <w:t xml:space="preserve"> que tal projeto necessita de modificações para que </w:t>
      </w:r>
      <w:r w:rsidR="004F048F">
        <w:rPr>
          <w:rFonts w:ascii="Times New Roman" w:hAnsi="Times New Roman" w:cs="Times New Roman"/>
          <w:sz w:val="26"/>
          <w:szCs w:val="26"/>
        </w:rPr>
        <w:t>seja adequado ao que propõe. Para tanto:</w:t>
      </w:r>
    </w:p>
    <w:p w14:paraId="0B2192BA" w14:textId="2206B28D" w:rsidR="004F048F" w:rsidRDefault="004F048F" w:rsidP="007E35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DC6DEA" w14:textId="77777777" w:rsidR="004F048F" w:rsidRDefault="004F048F" w:rsidP="004F048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7B7D">
        <w:rPr>
          <w:rFonts w:ascii="Times New Roman" w:hAnsi="Times New Roman" w:cs="Times New Roman"/>
          <w:b/>
          <w:bCs/>
          <w:sz w:val="26"/>
          <w:szCs w:val="26"/>
        </w:rPr>
        <w:t>Projeto de Lei n. 2645 de 21 de julho de 2020.</w:t>
      </w:r>
    </w:p>
    <w:p w14:paraId="75FCA1E9" w14:textId="77777777" w:rsidR="004F048F" w:rsidRPr="002446A3" w:rsidRDefault="004F048F" w:rsidP="007E355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AFDAD1" w14:textId="77777777" w:rsidR="007E3550" w:rsidRPr="004A7B7D" w:rsidRDefault="009908BB" w:rsidP="0075484F">
      <w:pPr>
        <w:ind w:left="3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7B7D">
        <w:rPr>
          <w:rFonts w:ascii="Times New Roman" w:hAnsi="Times New Roman" w:cs="Times New Roman"/>
          <w:b/>
          <w:bCs/>
          <w:sz w:val="26"/>
          <w:szCs w:val="26"/>
        </w:rPr>
        <w:t>INSTITUI</w:t>
      </w:r>
      <w:r w:rsidR="00B33DEE" w:rsidRPr="004A7B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1782A" w:rsidRPr="004A7B7D">
        <w:rPr>
          <w:rFonts w:ascii="Times New Roman" w:hAnsi="Times New Roman" w:cs="Times New Roman"/>
          <w:b/>
          <w:bCs/>
          <w:sz w:val="26"/>
          <w:szCs w:val="26"/>
        </w:rPr>
        <w:t xml:space="preserve">O CONSELHO MUNICIPAL DE POLÍTICA CULTURAL DE </w:t>
      </w:r>
      <w:r w:rsidRPr="004A7B7D">
        <w:rPr>
          <w:rFonts w:ascii="Times New Roman" w:hAnsi="Times New Roman" w:cs="Times New Roman"/>
          <w:b/>
          <w:bCs/>
          <w:sz w:val="26"/>
          <w:szCs w:val="26"/>
        </w:rPr>
        <w:t xml:space="preserve">SALTO DO JACUÍ E </w:t>
      </w:r>
      <w:r w:rsidR="00A1782A" w:rsidRPr="004A7B7D">
        <w:rPr>
          <w:rFonts w:ascii="Times New Roman" w:hAnsi="Times New Roman" w:cs="Times New Roman"/>
          <w:b/>
          <w:bCs/>
          <w:sz w:val="26"/>
          <w:szCs w:val="26"/>
        </w:rPr>
        <w:t>DÁ OUTRAS PROVIDÊNCIAS.</w:t>
      </w:r>
    </w:p>
    <w:p w14:paraId="0A6A4A5D" w14:textId="77777777" w:rsidR="0075484F" w:rsidRPr="004A7B7D" w:rsidRDefault="00A1782A" w:rsidP="0075484F">
      <w:pPr>
        <w:ind w:left="3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7B7D">
        <w:rPr>
          <w:rFonts w:ascii="Times New Roman" w:hAnsi="Times New Roman" w:cs="Times New Roman"/>
          <w:b/>
          <w:bCs/>
          <w:sz w:val="26"/>
          <w:szCs w:val="26"/>
        </w:rPr>
        <w:br/>
        <w:t>DAS DISPOSIÇÕES GERAIS</w:t>
      </w:r>
    </w:p>
    <w:p w14:paraId="2AB37B5F" w14:textId="77777777" w:rsidR="0075484F" w:rsidRDefault="0075484F" w:rsidP="0075484F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artigo_1"/>
    </w:p>
    <w:p w14:paraId="4290BE15" w14:textId="77777777" w:rsidR="0075484F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1º</w:t>
      </w:r>
      <w:bookmarkEnd w:id="2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Fica instituído no âmbito do Município de </w:t>
      </w:r>
      <w:r w:rsidR="003D3A73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, no Estado do Rio Grande do Sul, o Conselho Municipal de Política Cultural de </w:t>
      </w:r>
      <w:r w:rsidR="000F7452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, órgão integrante do Sistema Municipal de Cultura.</w:t>
      </w:r>
    </w:p>
    <w:p w14:paraId="45D90BE9" w14:textId="77777777" w:rsidR="003D3A73" w:rsidRDefault="003D3A73" w:rsidP="00493C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AAD325" w14:textId="77777777" w:rsidR="003D3A73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artigo_2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2º</w:t>
      </w:r>
      <w:bookmarkEnd w:id="3"/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é um órgão de cooperação governamental que, vinculado à Secretaria Municipal de Cultura, institucionaliza a relação entre a Administração Pública Municipal e os setores da sociedade civil ligados à cultura.</w:t>
      </w:r>
    </w:p>
    <w:p w14:paraId="5E7302B0" w14:textId="77777777" w:rsidR="00493C66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1º O Conselho Municipal de Política Cultural é órgão </w:t>
      </w:r>
      <w:r w:rsidR="00A1782A" w:rsidRPr="00B33DEE">
        <w:rPr>
          <w:rFonts w:ascii="Times New Roman" w:hAnsi="Times New Roman" w:cs="Times New Roman"/>
          <w:sz w:val="26"/>
          <w:szCs w:val="26"/>
        </w:rPr>
        <w:lastRenderedPageBreak/>
        <w:t xml:space="preserve">colegiado integrante da estrutura básica do Sistema Municipal de </w:t>
      </w:r>
      <w:r w:rsidR="004B3EED">
        <w:rPr>
          <w:rFonts w:ascii="Times New Roman" w:hAnsi="Times New Roman" w:cs="Times New Roman"/>
          <w:sz w:val="26"/>
          <w:szCs w:val="26"/>
        </w:rPr>
        <w:t>Educação</w:t>
      </w:r>
      <w:r w:rsidR="00A1782A" w:rsidRPr="00B33DEE">
        <w:rPr>
          <w:rFonts w:ascii="Times New Roman" w:hAnsi="Times New Roman" w:cs="Times New Roman"/>
          <w:sz w:val="26"/>
          <w:szCs w:val="26"/>
        </w:rPr>
        <w:t>, sendo instância permanente, de caráter deliberativo e fiscalizador.</w:t>
      </w:r>
    </w:p>
    <w:p w14:paraId="7E4C43E9" w14:textId="77777777" w:rsidR="004A7B7D" w:rsidRDefault="004A7B7D" w:rsidP="004A7B7D">
      <w:pPr>
        <w:ind w:left="3402" w:hanging="3402"/>
        <w:jc w:val="both"/>
        <w:rPr>
          <w:rFonts w:ascii="Times New Roman" w:hAnsi="Times New Roman" w:cs="Times New Roman"/>
          <w:sz w:val="26"/>
          <w:szCs w:val="26"/>
        </w:rPr>
      </w:pPr>
    </w:p>
    <w:p w14:paraId="7D3B0861" w14:textId="71BADCB9" w:rsidR="00493C66" w:rsidRDefault="004A7B7D" w:rsidP="004A7B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2º Os Fóruns Setoriais de Cultura e as Conferências de Cultura serão atuantes na </w:t>
      </w:r>
      <w:r>
        <w:rPr>
          <w:rFonts w:ascii="Times New Roman" w:hAnsi="Times New Roman" w:cs="Times New Roman"/>
          <w:sz w:val="26"/>
          <w:szCs w:val="26"/>
        </w:rPr>
        <w:t xml:space="preserve">formulação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de estratégias e controle da execução das Políticas Públicas de Cultura do </w:t>
      </w:r>
      <w:r w:rsidR="00C51D03">
        <w:rPr>
          <w:rFonts w:ascii="Times New Roman" w:hAnsi="Times New Roman" w:cs="Times New Roman"/>
          <w:sz w:val="26"/>
          <w:szCs w:val="26"/>
        </w:rPr>
        <w:t>M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4B3EED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.</w:t>
      </w:r>
    </w:p>
    <w:p w14:paraId="5CBD6766" w14:textId="654D43D2" w:rsidR="004B3EED" w:rsidRDefault="004B3EED" w:rsidP="00493C6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4" w:name="artigo_3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3º</w:t>
      </w:r>
      <w:bookmarkEnd w:id="4"/>
      <w:r w:rsidR="00A1782A" w:rsidRPr="00B33DEE">
        <w:rPr>
          <w:rFonts w:ascii="Times New Roman" w:hAnsi="Times New Roman" w:cs="Times New Roman"/>
          <w:sz w:val="26"/>
          <w:szCs w:val="26"/>
        </w:rPr>
        <w:t> O funcionamento do Conselho Municipal de Política Cultural, bem como a composição e eleição de sua mesa diretora, será definida em Regimento Interno, devendo ser proposto e aprovado por seus integrantes.</w:t>
      </w:r>
    </w:p>
    <w:p w14:paraId="69349F20" w14:textId="77777777" w:rsidR="004B3EED" w:rsidRDefault="004B3EED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5" w:name="artigo_4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4º</w:t>
      </w:r>
      <w:bookmarkEnd w:id="5"/>
      <w:r w:rsidR="00A1782A" w:rsidRPr="00B33DEE">
        <w:rPr>
          <w:rFonts w:ascii="Times New Roman" w:hAnsi="Times New Roman" w:cs="Times New Roman"/>
          <w:sz w:val="26"/>
          <w:szCs w:val="26"/>
        </w:rPr>
        <w:t> São atribuições e competências do Conselho Municipal de Política Cultural:</w:t>
      </w:r>
    </w:p>
    <w:p w14:paraId="59D09EB0" w14:textId="3114ADFE" w:rsidR="00E07D10" w:rsidRPr="00190151" w:rsidRDefault="00190151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- </w:t>
      </w:r>
      <w:r w:rsidR="00A1782A" w:rsidRPr="00190151">
        <w:rPr>
          <w:rFonts w:ascii="Times New Roman" w:hAnsi="Times New Roman" w:cs="Times New Roman"/>
          <w:sz w:val="26"/>
          <w:szCs w:val="26"/>
        </w:rPr>
        <w:t>organizar e dirigir seus serviços administrativos;</w:t>
      </w:r>
    </w:p>
    <w:p w14:paraId="34A8E230" w14:textId="4A1E0180" w:rsidR="00E07D10" w:rsidRPr="00190151" w:rsidRDefault="00190151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 - </w:t>
      </w:r>
      <w:r w:rsidR="00A1782A" w:rsidRPr="00190151">
        <w:rPr>
          <w:rFonts w:ascii="Times New Roman" w:hAnsi="Times New Roman" w:cs="Times New Roman"/>
          <w:sz w:val="26"/>
          <w:szCs w:val="26"/>
        </w:rPr>
        <w:t>propor, acompanhar, avaliar e fiscalizar ações de políticas públicas para o desenvolvimento da cultura a partir de iniciativas governamentais próprias ou em parceria com agentes privados, sempre na preservação do interesse público;</w:t>
      </w:r>
    </w:p>
    <w:p w14:paraId="195DF7B6" w14:textId="710ADD2B" w:rsidR="004B3EED" w:rsidRPr="00190151" w:rsidRDefault="00190151" w:rsidP="004A7B7D">
      <w:pPr>
        <w:ind w:left="3402" w:firstLine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 - </w:t>
      </w:r>
      <w:r w:rsidR="00A1782A" w:rsidRPr="00190151">
        <w:rPr>
          <w:rFonts w:ascii="Times New Roman" w:hAnsi="Times New Roman" w:cs="Times New Roman"/>
          <w:sz w:val="26"/>
          <w:szCs w:val="26"/>
        </w:rPr>
        <w:t>formular políticas públicas culturais inclusivas e diretrizes para</w:t>
      </w:r>
      <w:r w:rsidR="004B3EED" w:rsidRPr="00190151">
        <w:rPr>
          <w:rFonts w:ascii="Times New Roman" w:hAnsi="Times New Roman" w:cs="Times New Roman"/>
          <w:sz w:val="26"/>
          <w:szCs w:val="26"/>
        </w:rPr>
        <w:t xml:space="preserve"> o Plano Municipal de Cultura;</w:t>
      </w:r>
    </w:p>
    <w:p w14:paraId="44F4C886" w14:textId="77777777" w:rsidR="004B3EED" w:rsidRDefault="00A1782A" w:rsidP="004A7B7D">
      <w:pPr>
        <w:ind w:left="3402" w:firstLine="3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IV - apreciar, aprovar e acompanhar a execução do Plano Municipal de Cultura a partir das diretrizes e ações definidas, observando as recomendações dos Fóruns Setoriais de Cultura e da Conferência Municipal de Cultura;</w:t>
      </w:r>
    </w:p>
    <w:p w14:paraId="7DBD9A7D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 - garantir a cidadania cultural como direito de acesso e fruição dos bens culturais, de produção e de preservação da memória material e/ou imaterial histórica, social, política, artística e ambiental;</w:t>
      </w:r>
    </w:p>
    <w:p w14:paraId="6DDC9722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VI - incentivar estudos, eventos, programas, atividades permanentes e</w:t>
      </w:r>
      <w:r w:rsidR="004F2061">
        <w:rPr>
          <w:rFonts w:ascii="Times New Roman" w:hAnsi="Times New Roman" w:cs="Times New Roman"/>
          <w:sz w:val="26"/>
          <w:szCs w:val="26"/>
        </w:rPr>
        <w:t xml:space="preserve"> pesquisas na área da cultura;</w:t>
      </w:r>
    </w:p>
    <w:p w14:paraId="429ED894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VII - auxiliar, colaborar e sugerir medidas para a integração e articulação das ações afirmativas entre organismos ou setores </w:t>
      </w:r>
      <w:r w:rsidRPr="00B33DEE">
        <w:rPr>
          <w:rFonts w:ascii="Times New Roman" w:hAnsi="Times New Roman" w:cs="Times New Roman"/>
          <w:sz w:val="26"/>
          <w:szCs w:val="26"/>
        </w:rPr>
        <w:lastRenderedPageBreak/>
        <w:t>culturais públicos e privados (entidades de caráter cultural beneficente ou sem fins lucrativos, ONGs, movimentos populares e afins);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VIII - propor políticas públicas de geração, captação e alocação de recursos para o setor cultural;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IX - emitir e analisar pareceres sobre questões culturais;</w:t>
      </w:r>
    </w:p>
    <w:p w14:paraId="62E78EE3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 - propor a concessão de auxílios emergenciais dentro das dotações orçamentárias específicas, tendo em vista a conservação e guarda de seu patrimônio cultural e a execução de projetos específicos para a difusão da cultura científica, literária e artística;</w:t>
      </w:r>
    </w:p>
    <w:p w14:paraId="68619499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 - avaliar e emitir parecer acerca dos projetos apresentados pelos proponentes, pessoas físicas ou jurídicas, desde que preencham os requisitos de habilitação;</w:t>
      </w:r>
    </w:p>
    <w:p w14:paraId="028E8E46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XII - fiscalizar a execução financeira dos projetos culturais e emitir parecer sobre a prestação de contas dos mesmos;</w:t>
      </w:r>
    </w:p>
    <w:p w14:paraId="31F4BAFE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XIII - buscar articulação com outros Conselhos Municipais e entidades afins, objetivando intercâmbios, acúmulo de experiências e ações afirmativas conjuntas quando possível;</w:t>
      </w:r>
    </w:p>
    <w:p w14:paraId="14B67885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XIV - contribuir e sugerir diretrizes para as políticas públicas culturais a serem implementadas e desenvolvidas pela Administração Pública Municipal;</w:t>
      </w:r>
    </w:p>
    <w:p w14:paraId="3A95D6F3" w14:textId="77777777" w:rsidR="007E0E3F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XV - avaliar e definir os projetos que receberão aporte de recursos </w:t>
      </w:r>
      <w:r w:rsidR="004B3EED">
        <w:rPr>
          <w:rFonts w:ascii="Times New Roman" w:hAnsi="Times New Roman" w:cs="Times New Roman"/>
          <w:sz w:val="26"/>
          <w:szCs w:val="26"/>
        </w:rPr>
        <w:t>do Fundo Municipal de Cultura;</w:t>
      </w:r>
    </w:p>
    <w:p w14:paraId="373A536B" w14:textId="7BA1B0AE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XVI - elaborar e publicar as resoluções e editais do Conselho Municipal de Política Cultural em conjunto com a Secretaria Municipal de </w:t>
      </w:r>
      <w:r w:rsidR="007E0E3F">
        <w:rPr>
          <w:rFonts w:ascii="Times New Roman" w:hAnsi="Times New Roman" w:cs="Times New Roman"/>
          <w:sz w:val="26"/>
          <w:szCs w:val="26"/>
        </w:rPr>
        <w:t>Educação</w:t>
      </w:r>
      <w:r w:rsidR="000B11C1">
        <w:rPr>
          <w:rFonts w:ascii="Times New Roman" w:hAnsi="Times New Roman" w:cs="Times New Roman"/>
          <w:sz w:val="26"/>
          <w:szCs w:val="26"/>
        </w:rPr>
        <w:t xml:space="preserve"> e Cultura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</w:p>
    <w:p w14:paraId="60144110" w14:textId="49ED2032" w:rsidR="004F048F" w:rsidRDefault="00A1782A" w:rsidP="004F048F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XVII - elaborar, promover, convocar, organizar e coordenar anualmente os Fóruns Setoriais de Cultura em conjunto com a Secretaria Municipal de </w:t>
      </w:r>
      <w:r w:rsidR="007E0E3F">
        <w:rPr>
          <w:rFonts w:ascii="Times New Roman" w:hAnsi="Times New Roman" w:cs="Times New Roman"/>
          <w:sz w:val="26"/>
          <w:szCs w:val="26"/>
        </w:rPr>
        <w:t>Educação</w:t>
      </w:r>
      <w:r w:rsidR="000B11C1">
        <w:rPr>
          <w:rFonts w:ascii="Times New Roman" w:hAnsi="Times New Roman" w:cs="Times New Roman"/>
          <w:sz w:val="26"/>
          <w:szCs w:val="26"/>
        </w:rPr>
        <w:t xml:space="preserve"> e Cultura</w:t>
      </w:r>
      <w:r w:rsidRPr="00B33DEE">
        <w:rPr>
          <w:rFonts w:ascii="Times New Roman" w:hAnsi="Times New Roman" w:cs="Times New Roman"/>
          <w:sz w:val="26"/>
          <w:szCs w:val="26"/>
        </w:rPr>
        <w:t xml:space="preserve">, de acordo com </w:t>
      </w:r>
      <w:r w:rsidRPr="00B33DEE">
        <w:rPr>
          <w:rFonts w:ascii="Times New Roman" w:hAnsi="Times New Roman" w:cs="Times New Roman"/>
          <w:sz w:val="26"/>
          <w:szCs w:val="26"/>
        </w:rPr>
        <w:lastRenderedPageBreak/>
        <w:t>as áreas cadastradas no Sistema Municipal de Informações e Indicadores Culturais;</w:t>
      </w:r>
    </w:p>
    <w:p w14:paraId="539F0630" w14:textId="20BF8A6E" w:rsidR="004B3EED" w:rsidRDefault="00A1782A" w:rsidP="004F048F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 xml:space="preserve">XVIII - elaborar e promover bienalmente a Conferência Municipal de Cultura em conjunto com a Secretaria Municipal de </w:t>
      </w:r>
      <w:r w:rsidR="007E0E3F">
        <w:rPr>
          <w:rFonts w:ascii="Times New Roman" w:hAnsi="Times New Roman" w:cs="Times New Roman"/>
          <w:sz w:val="26"/>
          <w:szCs w:val="26"/>
        </w:rPr>
        <w:t>Educação</w:t>
      </w:r>
      <w:r w:rsidR="000B11C1">
        <w:rPr>
          <w:rFonts w:ascii="Times New Roman" w:hAnsi="Times New Roman" w:cs="Times New Roman"/>
          <w:sz w:val="26"/>
          <w:szCs w:val="26"/>
        </w:rPr>
        <w:t xml:space="preserve"> e Cultura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</w:p>
    <w:p w14:paraId="16BD42DF" w14:textId="221516F1" w:rsidR="004B3EED" w:rsidRDefault="00A1782A" w:rsidP="004F048F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XIX - elaborar o Regimento Interno da Conferência Municipal de Cultura;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 - apoiar os acordos e pactos entre os órgãos públicos do município para implementação do Sistema Municipal de Cultura;</w:t>
      </w:r>
    </w:p>
    <w:p w14:paraId="75BB19E8" w14:textId="7777777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 - estabelecer orientações, diretrizes, deliberações normativas e moções pertinentes aos objetivos e atribuições do Sistema Municipal de Cultura;</w:t>
      </w:r>
    </w:p>
    <w:p w14:paraId="70016A1C" w14:textId="77777777" w:rsidR="007E0E3F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XXII - colaborar com os Conselhos Estadual e Nacional de Política Cultural, como órgão consultivo e de assessoramento, sempre que solicitado ou apresentando sugestões;</w:t>
      </w:r>
    </w:p>
    <w:p w14:paraId="25DDE2A0" w14:textId="0DDFF2C0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XXIII - zelar e fazer cumprir o Sistema Municipal de Cultura;</w:t>
      </w:r>
    </w:p>
    <w:p w14:paraId="4C4BEC04" w14:textId="4883154F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XXIV - fiscalizar a execução dos projetos financiados pelo Fundo Municipal de Cultura e os projetos objeto de convênio entre a Secretaria Municipal de </w:t>
      </w:r>
      <w:r w:rsidR="007E0E3F">
        <w:rPr>
          <w:rFonts w:ascii="Times New Roman" w:hAnsi="Times New Roman" w:cs="Times New Roman"/>
          <w:sz w:val="26"/>
          <w:szCs w:val="26"/>
        </w:rPr>
        <w:t>Educação</w:t>
      </w:r>
      <w:r w:rsidRPr="00B33DEE">
        <w:rPr>
          <w:rFonts w:ascii="Times New Roman" w:hAnsi="Times New Roman" w:cs="Times New Roman"/>
          <w:sz w:val="26"/>
          <w:szCs w:val="26"/>
        </w:rPr>
        <w:t xml:space="preserve"> e </w:t>
      </w:r>
      <w:r w:rsidR="000B11C1">
        <w:rPr>
          <w:rFonts w:ascii="Times New Roman" w:hAnsi="Times New Roman" w:cs="Times New Roman"/>
          <w:sz w:val="26"/>
          <w:szCs w:val="26"/>
        </w:rPr>
        <w:t xml:space="preserve">Cultura e </w:t>
      </w:r>
      <w:r w:rsidRPr="00B33DEE">
        <w:rPr>
          <w:rFonts w:ascii="Times New Roman" w:hAnsi="Times New Roman" w:cs="Times New Roman"/>
          <w:sz w:val="26"/>
          <w:szCs w:val="26"/>
        </w:rPr>
        <w:t>Governo Estadual e/ou Federal em que a comunidade for contemplada;</w:t>
      </w:r>
    </w:p>
    <w:p w14:paraId="17AA31C4" w14:textId="2321DF37" w:rsidR="004B3EED" w:rsidRDefault="00A1782A" w:rsidP="004A7B7D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XXV - sugerir medidas de sustentabilidade, preservação e manutenção das Casas de Cultura do município;</w:t>
      </w:r>
    </w:p>
    <w:p w14:paraId="019B2AFA" w14:textId="77777777" w:rsid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XVI - reunir-se, quando necessário, com a Comissão Técnica para Análise e Seleção de Projetos</w:t>
      </w:r>
      <w:r>
        <w:rPr>
          <w:color w:val="000000"/>
          <w:sz w:val="26"/>
          <w:szCs w:val="26"/>
        </w:rPr>
        <w:t>;</w:t>
      </w:r>
    </w:p>
    <w:p w14:paraId="3C56332E" w14:textId="77777777" w:rsid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 xml:space="preserve">XXVII - elaborar e aprovar seu Regimento Interno no prazo de 180 (cento e oitenta) dias após a publicação desta Lei, submetendo-o à aprovação do Gestor Público Municipal. </w:t>
      </w:r>
    </w:p>
    <w:p w14:paraId="30D3485F" w14:textId="59AF7CDE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lastRenderedPageBreak/>
        <w:t>XXVIII - fiscalizar o Sistema Municipal de Informações e Indicadores Culturais;</w:t>
      </w:r>
    </w:p>
    <w:p w14:paraId="6F052D55" w14:textId="77777777" w:rsid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 xml:space="preserve">XXIX - aprovar as condições que garantam a continuidade dos projetos culturais de reconhecido valor em benefício da sociedade civil e em fortalecimento as entidades artísticas locais; </w:t>
      </w:r>
    </w:p>
    <w:p w14:paraId="348C403A" w14:textId="51F64014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 - debater as propostas de reformulação dos marcos legais da gestão cultural, para submeter posteriormente aos órgãos municipais competentes;</w:t>
      </w:r>
    </w:p>
    <w:p w14:paraId="54C6E08D" w14:textId="77777777" w:rsid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 xml:space="preserve">XXXI - acompanhar e fiscalizar as ações relativas ao cumprimento das políticas públicas culturais inclusivas, previstas no Plano Municipal de Cultura e na forma de seu Regimento Interno; </w:t>
      </w:r>
    </w:p>
    <w:p w14:paraId="0388B123" w14:textId="34A90F90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XXXII - fomentar, propor, apoiar, acompanhar e fiscalizar a criação e o funcionamento de espaços culturais de iniciativa de associações de moradores, empresas industriais e comerciais privadas e/ou grupos organizados, estimulando à busca de parceria com a Administração Pública Municipal;</w:t>
      </w:r>
    </w:p>
    <w:p w14:paraId="2E004ACE" w14:textId="77777777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XXXIII - cooperar na defesa e conservação do patrimônio histórico, artístico, arquitetônico, arqueológico, natural e imaterial do município de Salto do Jacuí;</w:t>
      </w:r>
    </w:p>
    <w:p w14:paraId="5C42986D" w14:textId="77777777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XXXIV - emitir parecer sobre assuntos e questões de natureza cultural que lhe sejam submetidos pela Administração Pública Municipal e órgãos competentes da administração indireta na área cultural do município de Salto do Jacuí;</w:t>
      </w:r>
    </w:p>
    <w:p w14:paraId="01DE7467" w14:textId="77777777" w:rsidR="00BB7D94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XXXV - fomentar, opinar sobre convênios e incentivá-los quando autorizados pelo Gestor Público Municipal, visando a realização de exposições, festivais, congresso, seminários, conferências, simpósios, fóruns, feiras de caráter científico, artístico, literário ou intercâmbio cultural com outras entidades culturais;</w:t>
      </w:r>
    </w:p>
    <w:p w14:paraId="5196701C" w14:textId="69FAC1FF" w:rsidR="004A7B7D" w:rsidRPr="00BB7D94" w:rsidRDefault="00BB7D94" w:rsidP="00BB7D94">
      <w:pPr>
        <w:pStyle w:val="NormalWeb"/>
        <w:ind w:left="3402"/>
        <w:jc w:val="both"/>
        <w:rPr>
          <w:color w:val="000000"/>
          <w:sz w:val="26"/>
          <w:szCs w:val="26"/>
        </w:rPr>
      </w:pPr>
      <w:r w:rsidRPr="00BB7D94">
        <w:rPr>
          <w:color w:val="000000"/>
          <w:sz w:val="26"/>
          <w:szCs w:val="26"/>
        </w:rPr>
        <w:t>XXXVI - participar em eventos e ações que tratem de assuntos de relevância na área cultura</w:t>
      </w:r>
      <w:bookmarkStart w:id="6" w:name="artigo_5"/>
      <w:r>
        <w:rPr>
          <w:color w:val="000000"/>
          <w:sz w:val="26"/>
          <w:szCs w:val="26"/>
        </w:rPr>
        <w:t>.</w:t>
      </w:r>
    </w:p>
    <w:p w14:paraId="7C1AFC12" w14:textId="0298849D" w:rsidR="004F2061" w:rsidRDefault="004A7B7D" w:rsidP="004A7B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4F048F">
        <w:rPr>
          <w:rFonts w:ascii="Times New Roman" w:hAnsi="Times New Roman" w:cs="Times New Roman"/>
          <w:sz w:val="26"/>
          <w:szCs w:val="26"/>
        </w:rPr>
        <w:t xml:space="preserve">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5º</w:t>
      </w:r>
      <w:bookmarkEnd w:id="6"/>
      <w:r w:rsidR="004F048F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A Secretaria Municipal de </w:t>
      </w:r>
      <w:r w:rsidR="00884626">
        <w:rPr>
          <w:rFonts w:ascii="Times New Roman" w:hAnsi="Times New Roman" w:cs="Times New Roman"/>
          <w:sz w:val="26"/>
          <w:szCs w:val="26"/>
        </w:rPr>
        <w:t xml:space="preserve">Educação e </w:t>
      </w:r>
      <w:r w:rsidR="00A1782A" w:rsidRPr="00B33DEE">
        <w:rPr>
          <w:rFonts w:ascii="Times New Roman" w:hAnsi="Times New Roman" w:cs="Times New Roman"/>
          <w:sz w:val="26"/>
          <w:szCs w:val="26"/>
        </w:rPr>
        <w:t>Cultura garantirá infraestrutura, suporte técnico e administrativo ao Conselho Municipal de Política Cultural para o desempenho de suas atribuições por meio de uma secretaria geral.</w:t>
      </w:r>
    </w:p>
    <w:p w14:paraId="22D2EFCF" w14:textId="0B0DDE14" w:rsidR="00884626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7" w:name="artigo_6"/>
      <w:r w:rsidR="00FE6E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6º</w:t>
      </w:r>
      <w:bookmarkEnd w:id="7"/>
      <w:r w:rsidRPr="00B33DEE">
        <w:rPr>
          <w:rFonts w:ascii="Times New Roman" w:hAnsi="Times New Roman" w:cs="Times New Roman"/>
          <w:sz w:val="26"/>
          <w:szCs w:val="26"/>
        </w:rPr>
        <w:t> O Conselho Municipal de Política Cultural usufruirá de espaços oficiais nos meios de comunicação escrita e falada para publicar suas resoluções, comunicados e outros instrumentos previstos no Regimento Interno.</w:t>
      </w:r>
    </w:p>
    <w:p w14:paraId="1146B02B" w14:textId="30243B7A" w:rsidR="00FE6E6B" w:rsidRDefault="00A1782A" w:rsidP="00FE6E6B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Capítulo II</w:t>
      </w:r>
    </w:p>
    <w:p w14:paraId="5FE11E89" w14:textId="77777777" w:rsidR="00884626" w:rsidRDefault="00A1782A" w:rsidP="00FE6E6B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DA COMPOSIÇÃO</w:t>
      </w:r>
    </w:p>
    <w:p w14:paraId="5A5D6175" w14:textId="790A72E3"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8" w:name="artigo_7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7º</w:t>
      </w:r>
      <w:bookmarkEnd w:id="8"/>
      <w:r w:rsidR="004F048F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será c</w:t>
      </w:r>
      <w:r w:rsidR="004629F4">
        <w:rPr>
          <w:rFonts w:ascii="Times New Roman" w:hAnsi="Times New Roman" w:cs="Times New Roman"/>
          <w:sz w:val="26"/>
          <w:szCs w:val="26"/>
        </w:rPr>
        <w:t>omposto por 17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dezessete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) membros titulares e seus respectivos suplentes, sendo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doze</w:t>
      </w:r>
      <w:r w:rsidR="00A1782A" w:rsidRPr="00B33DEE">
        <w:rPr>
          <w:rFonts w:ascii="Times New Roman" w:hAnsi="Times New Roman" w:cs="Times New Roman"/>
          <w:sz w:val="26"/>
          <w:szCs w:val="26"/>
        </w:rPr>
        <w:t>) representantes da sociedade civil eleitos pelos segmentos culturais e 0</w:t>
      </w:r>
      <w:r>
        <w:rPr>
          <w:rFonts w:ascii="Times New Roman" w:hAnsi="Times New Roman" w:cs="Times New Roman"/>
          <w:sz w:val="26"/>
          <w:szCs w:val="26"/>
        </w:rPr>
        <w:t>5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cinco</w:t>
      </w:r>
      <w:r w:rsidR="00A1782A" w:rsidRPr="00B33DEE">
        <w:rPr>
          <w:rFonts w:ascii="Times New Roman" w:hAnsi="Times New Roman" w:cs="Times New Roman"/>
          <w:sz w:val="26"/>
          <w:szCs w:val="26"/>
        </w:rPr>
        <w:t>) representantes da Administração Pública Municipal indicados pelo Gestor Público Municipal.</w:t>
      </w:r>
    </w:p>
    <w:p w14:paraId="4B70B0BA" w14:textId="30F3073D"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§ 1º Os membros do Conselho Municipal de Política Cultural serão eleitos por um período de 02 (dois) anos, sendo permitida um</w:t>
      </w:r>
      <w:r>
        <w:rPr>
          <w:rFonts w:ascii="Times New Roman" w:hAnsi="Times New Roman" w:cs="Times New Roman"/>
          <w:sz w:val="26"/>
          <w:szCs w:val="26"/>
        </w:rPr>
        <w:t>a reeleição por igual período.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2º Ninguém poderá exercer simultaneamente a função de Conselheiro Municipal de Cultura em </w:t>
      </w:r>
      <w:r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e em outro Município. </w:t>
      </w:r>
      <w:bookmarkStart w:id="9" w:name="artigo_8"/>
    </w:p>
    <w:p w14:paraId="3D38A6A3" w14:textId="1A29C84E"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8º</w:t>
      </w:r>
      <w:bookmarkEnd w:id="9"/>
      <w:r w:rsidR="004F048F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deverá estar representado pela diversidade cultural do Município, para tanto, a referência destas escolhas serão a Conferência Municipal de Cultura e os Fóruns Setoriais, que são os Fóruns Permanentes de Cultura, de onde devem emergir representantes da sociedade civil no órgão colegiado.</w:t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bookmarkStart w:id="10" w:name="artigo_9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9º</w:t>
      </w:r>
      <w:bookmarkEnd w:id="10"/>
      <w:r w:rsidR="004F048F">
        <w:rPr>
          <w:rFonts w:ascii="Times New Roman" w:hAnsi="Times New Roman" w:cs="Times New Roman"/>
          <w:sz w:val="26"/>
          <w:szCs w:val="26"/>
        </w:rPr>
        <w:t xml:space="preserve">. </w:t>
      </w:r>
      <w:r w:rsidR="00A1782A" w:rsidRPr="00B33DEE">
        <w:rPr>
          <w:rFonts w:ascii="Times New Roman" w:hAnsi="Times New Roman" w:cs="Times New Roman"/>
          <w:sz w:val="26"/>
          <w:szCs w:val="26"/>
        </w:rPr>
        <w:t>A Conferência Municipal de Cultura, tendo em vista à ampla participação de todos os segmentos culturais da sociedade civil, é o principal foro privilegiado para a escolha democrática de membros do Conselho Municipal de Política Cultural, sendo os</w:t>
      </w:r>
      <w:r w:rsidR="00054A7B">
        <w:rPr>
          <w:rFonts w:ascii="Times New Roman" w:hAnsi="Times New Roman" w:cs="Times New Roman"/>
          <w:sz w:val="26"/>
          <w:szCs w:val="26"/>
        </w:rPr>
        <w:t xml:space="preserve"> 12</w:t>
      </w:r>
      <w:r w:rsidR="00A1782A" w:rsidRPr="00054A7B">
        <w:rPr>
          <w:rFonts w:ascii="Times New Roman" w:hAnsi="Times New Roman" w:cs="Times New Roman"/>
          <w:sz w:val="26"/>
          <w:szCs w:val="26"/>
        </w:rPr>
        <w:t>(</w:t>
      </w:r>
      <w:r w:rsidR="00054A7B" w:rsidRPr="00054A7B">
        <w:rPr>
          <w:rFonts w:ascii="Times New Roman" w:hAnsi="Times New Roman" w:cs="Times New Roman"/>
          <w:sz w:val="26"/>
          <w:szCs w:val="26"/>
        </w:rPr>
        <w:t>doze</w:t>
      </w:r>
      <w:r w:rsidR="00A1782A" w:rsidRPr="00054A7B">
        <w:rPr>
          <w:rFonts w:ascii="Times New Roman" w:hAnsi="Times New Roman" w:cs="Times New Roman"/>
          <w:sz w:val="26"/>
          <w:szCs w:val="26"/>
        </w:rPr>
        <w:t xml:space="preserve">) representantes indicados </w:t>
      </w:r>
      <w:r w:rsidR="00A1782A" w:rsidRPr="00B33DEE">
        <w:rPr>
          <w:rFonts w:ascii="Times New Roman" w:hAnsi="Times New Roman" w:cs="Times New Roman"/>
          <w:sz w:val="26"/>
          <w:szCs w:val="26"/>
        </w:rPr>
        <w:t>e eleitos por seus pares vinculados aos seguintes segmentos culturais:</w:t>
      </w:r>
    </w:p>
    <w:p w14:paraId="415D979A" w14:textId="004EC7AB" w:rsidR="004629F4" w:rsidRDefault="00A1782A" w:rsidP="00054A7B">
      <w:pPr>
        <w:spacing w:line="24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="00054A7B">
        <w:rPr>
          <w:rFonts w:ascii="Times New Roman" w:hAnsi="Times New Roman" w:cs="Times New Roman"/>
          <w:sz w:val="26"/>
          <w:szCs w:val="26"/>
        </w:rPr>
        <w:t>I</w:t>
      </w:r>
      <w:r w:rsidRPr="00B33DEE">
        <w:rPr>
          <w:rFonts w:ascii="Times New Roman" w:hAnsi="Times New Roman" w:cs="Times New Roman"/>
          <w:sz w:val="26"/>
          <w:szCs w:val="26"/>
        </w:rPr>
        <w:t xml:space="preserve"> - 01 (um) membro titular e seu suplente da área de </w:t>
      </w:r>
      <w:r w:rsidRPr="00B33DEE">
        <w:rPr>
          <w:rFonts w:ascii="Times New Roman" w:hAnsi="Times New Roman" w:cs="Times New Roman"/>
          <w:sz w:val="26"/>
          <w:szCs w:val="26"/>
        </w:rPr>
        <w:lastRenderedPageBreak/>
        <w:t>Artesanato;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 - 01 (um) membro titular e seu suplente da área de Artes Cênicas;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="00054A7B">
        <w:rPr>
          <w:rFonts w:ascii="Times New Roman" w:hAnsi="Times New Roman" w:cs="Times New Roman"/>
          <w:sz w:val="26"/>
          <w:szCs w:val="26"/>
        </w:rPr>
        <w:t>III</w:t>
      </w:r>
      <w:r w:rsidRPr="00B33DEE">
        <w:rPr>
          <w:rFonts w:ascii="Times New Roman" w:hAnsi="Times New Roman" w:cs="Times New Roman"/>
          <w:sz w:val="26"/>
          <w:szCs w:val="26"/>
        </w:rPr>
        <w:t xml:space="preserve"> - 01 (um) membro titular e seu suplente da área de Danças;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="00054A7B">
        <w:rPr>
          <w:rFonts w:ascii="Times New Roman" w:hAnsi="Times New Roman" w:cs="Times New Roman"/>
          <w:sz w:val="26"/>
          <w:szCs w:val="26"/>
        </w:rPr>
        <w:t>I</w:t>
      </w:r>
      <w:r w:rsidRPr="00B33DEE">
        <w:rPr>
          <w:rFonts w:ascii="Times New Roman" w:hAnsi="Times New Roman" w:cs="Times New Roman"/>
          <w:sz w:val="26"/>
          <w:szCs w:val="26"/>
        </w:rPr>
        <w:t>V - 01 (um) membro titular e seu suplente da área de Literatura;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 - 0</w:t>
      </w:r>
      <w:r w:rsidR="004629F4">
        <w:rPr>
          <w:rFonts w:ascii="Times New Roman" w:hAnsi="Times New Roman" w:cs="Times New Roman"/>
          <w:sz w:val="26"/>
          <w:szCs w:val="26"/>
        </w:rPr>
        <w:t>4</w:t>
      </w:r>
      <w:r w:rsidRPr="00B33DEE"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quatro)</w:t>
      </w:r>
      <w:r w:rsidRPr="00B33DEE">
        <w:rPr>
          <w:rFonts w:ascii="Times New Roman" w:hAnsi="Times New Roman" w:cs="Times New Roman"/>
          <w:sz w:val="26"/>
          <w:szCs w:val="26"/>
        </w:rPr>
        <w:t xml:space="preserve"> membro</w:t>
      </w:r>
      <w:r w:rsidR="004629F4">
        <w:rPr>
          <w:rFonts w:ascii="Times New Roman" w:hAnsi="Times New Roman" w:cs="Times New Roman"/>
          <w:sz w:val="26"/>
          <w:szCs w:val="26"/>
        </w:rPr>
        <w:t>s</w:t>
      </w:r>
      <w:r w:rsidRPr="00B33DEE">
        <w:rPr>
          <w:rFonts w:ascii="Times New Roman" w:hAnsi="Times New Roman" w:cs="Times New Roman"/>
          <w:sz w:val="26"/>
          <w:szCs w:val="26"/>
        </w:rPr>
        <w:t xml:space="preserve"> titular e seu suplente da área de Produção Cultural e Manifestações Populares (Carnaval, Festas Religiosas, Folclore e Tradição);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 - 01 (um) membro titular e seu s</w:t>
      </w:r>
      <w:r w:rsidR="00054A7B">
        <w:rPr>
          <w:rFonts w:ascii="Times New Roman" w:hAnsi="Times New Roman" w:cs="Times New Roman"/>
          <w:sz w:val="26"/>
          <w:szCs w:val="26"/>
        </w:rPr>
        <w:t>uplente da área de Música;</w:t>
      </w:r>
      <w:r w:rsidR="00054A7B">
        <w:rPr>
          <w:rFonts w:ascii="Times New Roman" w:hAnsi="Times New Roman" w:cs="Times New Roman"/>
          <w:sz w:val="26"/>
          <w:szCs w:val="26"/>
        </w:rPr>
        <w:br/>
      </w:r>
      <w:r w:rsidR="00054A7B">
        <w:rPr>
          <w:rFonts w:ascii="Times New Roman" w:hAnsi="Times New Roman" w:cs="Times New Roman"/>
          <w:sz w:val="26"/>
          <w:szCs w:val="26"/>
        </w:rPr>
        <w:br/>
        <w:t>VII</w:t>
      </w:r>
      <w:r w:rsidRPr="00B33DEE">
        <w:rPr>
          <w:rFonts w:ascii="Times New Roman" w:hAnsi="Times New Roman" w:cs="Times New Roman"/>
          <w:sz w:val="26"/>
          <w:szCs w:val="26"/>
        </w:rPr>
        <w:t xml:space="preserve"> - 0</w:t>
      </w:r>
      <w:r w:rsidR="004629F4">
        <w:rPr>
          <w:rFonts w:ascii="Times New Roman" w:hAnsi="Times New Roman" w:cs="Times New Roman"/>
          <w:sz w:val="26"/>
          <w:szCs w:val="26"/>
        </w:rPr>
        <w:t>3</w:t>
      </w:r>
      <w:r w:rsidRPr="00B33DEE">
        <w:rPr>
          <w:rFonts w:ascii="Times New Roman" w:hAnsi="Times New Roman" w:cs="Times New Roman"/>
          <w:sz w:val="26"/>
          <w:szCs w:val="26"/>
        </w:rPr>
        <w:t xml:space="preserve"> (um) membro</w:t>
      </w:r>
      <w:r w:rsidR="004629F4">
        <w:rPr>
          <w:rFonts w:ascii="Times New Roman" w:hAnsi="Times New Roman" w:cs="Times New Roman"/>
          <w:sz w:val="26"/>
          <w:szCs w:val="26"/>
        </w:rPr>
        <w:t xml:space="preserve">s titulares </w:t>
      </w:r>
      <w:r w:rsidRPr="00B33DEE">
        <w:rPr>
          <w:rFonts w:ascii="Times New Roman" w:hAnsi="Times New Roman" w:cs="Times New Roman"/>
          <w:sz w:val="26"/>
          <w:szCs w:val="26"/>
        </w:rPr>
        <w:t xml:space="preserve">e seu suplente da área de </w:t>
      </w:r>
      <w:r w:rsidR="004629F4">
        <w:rPr>
          <w:rFonts w:ascii="Times New Roman" w:hAnsi="Times New Roman" w:cs="Times New Roman"/>
          <w:sz w:val="26"/>
          <w:szCs w:val="26"/>
        </w:rPr>
        <w:t>Comunidades Tradi</w:t>
      </w:r>
      <w:r w:rsidR="00BB7D94">
        <w:rPr>
          <w:rFonts w:ascii="Times New Roman" w:hAnsi="Times New Roman" w:cs="Times New Roman"/>
          <w:sz w:val="26"/>
          <w:szCs w:val="26"/>
        </w:rPr>
        <w:t>cio</w:t>
      </w:r>
      <w:r w:rsidR="004629F4">
        <w:rPr>
          <w:rFonts w:ascii="Times New Roman" w:hAnsi="Times New Roman" w:cs="Times New Roman"/>
          <w:sz w:val="26"/>
          <w:szCs w:val="26"/>
        </w:rPr>
        <w:t>nais a Cultura Popular.</w:t>
      </w:r>
    </w:p>
    <w:p w14:paraId="3E8DC75C" w14:textId="676EB03C" w:rsidR="000F7452" w:rsidRDefault="00A1782A" w:rsidP="00BB7D94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="00BB7D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 xml:space="preserve">Parágrafo único. Os membros do Conselho Municipal de Política Cultural, representantes da sociedade civil, serão escolhidos entre pessoas de reconhecida idoneidade, vivência e representatividade no meio artístico e cultural do Município de </w:t>
      </w:r>
      <w:r w:rsidR="000F7452">
        <w:rPr>
          <w:rFonts w:ascii="Times New Roman" w:hAnsi="Times New Roman" w:cs="Times New Roman"/>
          <w:sz w:val="26"/>
          <w:szCs w:val="26"/>
        </w:rPr>
        <w:t>Salto do Jacuí.</w:t>
      </w:r>
    </w:p>
    <w:p w14:paraId="6025FB26" w14:textId="77777777"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1" w:name="artigo_1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10</w:t>
      </w:r>
      <w:bookmarkEnd w:id="11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1782A" w:rsidRPr="00B33DEE">
        <w:rPr>
          <w:rFonts w:ascii="Times New Roman" w:hAnsi="Times New Roman" w:cs="Times New Roman"/>
          <w:sz w:val="26"/>
          <w:szCs w:val="26"/>
        </w:rPr>
        <w:t> Os 0</w:t>
      </w:r>
      <w:r w:rsidR="004629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cinco</w:t>
      </w:r>
      <w:r>
        <w:rPr>
          <w:rFonts w:ascii="Times New Roman" w:hAnsi="Times New Roman" w:cs="Times New Roman"/>
          <w:sz w:val="26"/>
          <w:szCs w:val="26"/>
        </w:rPr>
        <w:t>)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representantes da Administração Pública Municipal e seus suplentes serão indicados pelo Prefeito Municipal, levando em conta a seguinte composição:</w:t>
      </w:r>
    </w:p>
    <w:p w14:paraId="2C20BBC5" w14:textId="50A05C23" w:rsidR="000F7452" w:rsidRDefault="00A1782A" w:rsidP="004F048F">
      <w:pPr>
        <w:spacing w:line="240" w:lineRule="auto"/>
        <w:ind w:left="3402" w:hanging="3402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 xml:space="preserve">I - 02 (dois) representantes da Secretaria Municipal de </w:t>
      </w:r>
      <w:r w:rsidR="000F7452">
        <w:rPr>
          <w:rFonts w:ascii="Times New Roman" w:hAnsi="Times New Roman" w:cs="Times New Roman"/>
          <w:sz w:val="26"/>
          <w:szCs w:val="26"/>
        </w:rPr>
        <w:t xml:space="preserve">Educação e </w:t>
      </w:r>
      <w:r w:rsidRPr="00B33DEE">
        <w:rPr>
          <w:rFonts w:ascii="Times New Roman" w:hAnsi="Times New Roman" w:cs="Times New Roman"/>
          <w:sz w:val="26"/>
          <w:szCs w:val="26"/>
        </w:rPr>
        <w:t>Cultura;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 - 01 (um) representante da Secretaria Municipal da Fazenda;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III - 0</w:t>
      </w:r>
      <w:r w:rsidR="00C548AA">
        <w:rPr>
          <w:rFonts w:ascii="Times New Roman" w:hAnsi="Times New Roman" w:cs="Times New Roman"/>
          <w:sz w:val="26"/>
          <w:szCs w:val="26"/>
        </w:rPr>
        <w:t>1</w:t>
      </w:r>
      <w:r w:rsidRPr="00B33DEE">
        <w:rPr>
          <w:rFonts w:ascii="Times New Roman" w:hAnsi="Times New Roman" w:cs="Times New Roman"/>
          <w:sz w:val="26"/>
          <w:szCs w:val="26"/>
        </w:rPr>
        <w:t xml:space="preserve"> (</w:t>
      </w:r>
      <w:r w:rsidR="00C548AA">
        <w:rPr>
          <w:rFonts w:ascii="Times New Roman" w:hAnsi="Times New Roman" w:cs="Times New Roman"/>
          <w:sz w:val="26"/>
          <w:szCs w:val="26"/>
        </w:rPr>
        <w:t>um</w:t>
      </w:r>
      <w:r w:rsidRPr="00B33DEE">
        <w:rPr>
          <w:rFonts w:ascii="Times New Roman" w:hAnsi="Times New Roman" w:cs="Times New Roman"/>
          <w:sz w:val="26"/>
          <w:szCs w:val="26"/>
        </w:rPr>
        <w:t xml:space="preserve">) representante da Secretaria Municipal </w:t>
      </w:r>
      <w:proofErr w:type="gramStart"/>
      <w:r w:rsidRPr="00B33DEE">
        <w:rPr>
          <w:rFonts w:ascii="Times New Roman" w:hAnsi="Times New Roman" w:cs="Times New Roman"/>
          <w:sz w:val="26"/>
          <w:szCs w:val="26"/>
        </w:rPr>
        <w:t xml:space="preserve">da </w:t>
      </w:r>
      <w:r w:rsidR="00C548AA">
        <w:rPr>
          <w:rFonts w:ascii="Times New Roman" w:hAnsi="Times New Roman" w:cs="Times New Roman"/>
          <w:sz w:val="26"/>
          <w:szCs w:val="26"/>
        </w:rPr>
        <w:t>Trabalho</w:t>
      </w:r>
      <w:proofErr w:type="gramEnd"/>
      <w:r w:rsidR="00C548AA">
        <w:rPr>
          <w:rFonts w:ascii="Times New Roman" w:hAnsi="Times New Roman" w:cs="Times New Roman"/>
          <w:sz w:val="26"/>
          <w:szCs w:val="26"/>
        </w:rPr>
        <w:t xml:space="preserve"> e Ação Social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="00C548AA">
        <w:rPr>
          <w:rFonts w:ascii="Times New Roman" w:hAnsi="Times New Roman" w:cs="Times New Roman"/>
          <w:sz w:val="26"/>
          <w:szCs w:val="26"/>
        </w:rPr>
        <w:t>I</w:t>
      </w:r>
      <w:r w:rsidRPr="00B33DEE">
        <w:rPr>
          <w:rFonts w:ascii="Times New Roman" w:hAnsi="Times New Roman" w:cs="Times New Roman"/>
          <w:sz w:val="26"/>
          <w:szCs w:val="26"/>
        </w:rPr>
        <w:t xml:space="preserve">V - 01 (um) representante da Secretaria Municipal de </w:t>
      </w:r>
      <w:r w:rsidR="00054A7B">
        <w:rPr>
          <w:rFonts w:ascii="Times New Roman" w:hAnsi="Times New Roman" w:cs="Times New Roman"/>
          <w:sz w:val="26"/>
          <w:szCs w:val="26"/>
        </w:rPr>
        <w:t>Saúde e Bem Estar Social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</w:p>
    <w:p w14:paraId="471A8502" w14:textId="574046C4" w:rsidR="00DB6617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  <w:bookmarkStart w:id="12" w:name="artigo_11"/>
      <w:r w:rsidR="000F74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11</w:t>
      </w:r>
      <w:bookmarkEnd w:id="12"/>
      <w:r w:rsidR="004F048F">
        <w:rPr>
          <w:rFonts w:ascii="Times New Roman" w:hAnsi="Times New Roman" w:cs="Times New Roman"/>
          <w:sz w:val="26"/>
          <w:szCs w:val="26"/>
        </w:rPr>
        <w:t xml:space="preserve">. </w:t>
      </w:r>
      <w:r w:rsidRPr="00B33DEE">
        <w:rPr>
          <w:rFonts w:ascii="Times New Roman" w:hAnsi="Times New Roman" w:cs="Times New Roman"/>
          <w:sz w:val="26"/>
          <w:szCs w:val="26"/>
        </w:rPr>
        <w:t>A função do membro do Conselho Municipal de Política Cultural não será renumerada, sendo considerada de relevante interesse público.</w:t>
      </w:r>
      <w:bookmarkStart w:id="13" w:name="artigo_13"/>
    </w:p>
    <w:p w14:paraId="158E1DCA" w14:textId="21E67669"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Art. </w:t>
      </w:r>
      <w:bookmarkEnd w:id="13"/>
      <w:r w:rsidR="00DB6617">
        <w:rPr>
          <w:rFonts w:ascii="Times New Roman" w:hAnsi="Times New Roman" w:cs="Times New Roman"/>
          <w:sz w:val="26"/>
          <w:szCs w:val="26"/>
        </w:rPr>
        <w:t>12</w:t>
      </w:r>
      <w:r w:rsidR="009C1F13">
        <w:rPr>
          <w:rFonts w:ascii="Times New Roman" w:hAnsi="Times New Roman" w:cs="Times New Roman"/>
          <w:sz w:val="26"/>
          <w:szCs w:val="26"/>
        </w:rPr>
        <w:t xml:space="preserve">. </w:t>
      </w:r>
      <w:r w:rsidR="00A1782A" w:rsidRPr="00B33DEE">
        <w:rPr>
          <w:rFonts w:ascii="Times New Roman" w:hAnsi="Times New Roman" w:cs="Times New Roman"/>
          <w:sz w:val="26"/>
          <w:szCs w:val="26"/>
        </w:rPr>
        <w:t>Os representantes da sociedade civil e da Administração Pública Municipal, integrantes do Conselho Municipal de Política Cultural, deverão ser nomeados por Portaria pelo Prefeito Municipal.</w:t>
      </w:r>
    </w:p>
    <w:p w14:paraId="08197BDE" w14:textId="2A5DDAAB"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4" w:name="artigo_14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</w:t>
      </w:r>
      <w:bookmarkEnd w:id="14"/>
      <w:r w:rsidR="00DB6617">
        <w:rPr>
          <w:rFonts w:ascii="Times New Roman" w:hAnsi="Times New Roman" w:cs="Times New Roman"/>
          <w:sz w:val="26"/>
          <w:szCs w:val="26"/>
        </w:rPr>
        <w:t>3</w:t>
      </w:r>
      <w:r w:rsidR="009C1F13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funcionamento do Conselho será regulamentado pelo Regimento Interno do Conselho Municipal de Política Cultural.</w:t>
      </w:r>
    </w:p>
    <w:p w14:paraId="0106FEB7" w14:textId="77777777" w:rsidR="009C1F13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5" w:name="artigo_15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bookmarkStart w:id="16" w:name="artigo_16"/>
      <w:bookmarkEnd w:id="15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</w:t>
      </w:r>
      <w:bookmarkEnd w:id="16"/>
      <w:r w:rsidR="00DB6617">
        <w:rPr>
          <w:rFonts w:ascii="Times New Roman" w:hAnsi="Times New Roman" w:cs="Times New Roman"/>
          <w:sz w:val="26"/>
          <w:szCs w:val="26"/>
        </w:rPr>
        <w:t>4</w:t>
      </w:r>
      <w:r w:rsidR="009C1F13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Qualquer pessoa física pode se candidatar e ser eleita para representar um único segmento cultural da sociedade civil no Conselho Municipal de Política Cultural, independentemente de vinculação </w:t>
      </w:r>
      <w:proofErr w:type="gramStart"/>
      <w:r w:rsidR="00A1782A" w:rsidRPr="00B33DEE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 qualquer Instituição Cultural, desde que apresente comprovante de residência domiciliar ou vínculo de trabalho cultural no Município de </w:t>
      </w:r>
      <w:r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.</w:t>
      </w:r>
    </w:p>
    <w:p w14:paraId="3FDDD75B" w14:textId="046673BF" w:rsidR="000178CA" w:rsidRDefault="000178C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7" w:name="artigo_17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</w:t>
      </w:r>
      <w:bookmarkEnd w:id="17"/>
      <w:r w:rsidR="009C1F13">
        <w:rPr>
          <w:rFonts w:ascii="Times New Roman" w:hAnsi="Times New Roman" w:cs="Times New Roman"/>
          <w:sz w:val="26"/>
          <w:szCs w:val="26"/>
        </w:rPr>
        <w:t xml:space="preserve">5.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Funcionários públicos </w:t>
      </w:r>
      <w:r w:rsidR="00E7494C">
        <w:rPr>
          <w:rFonts w:ascii="Times New Roman" w:hAnsi="Times New Roman" w:cs="Times New Roman"/>
          <w:sz w:val="26"/>
          <w:szCs w:val="26"/>
        </w:rPr>
        <w:t xml:space="preserve">municipais </w:t>
      </w:r>
      <w:r w:rsidR="00A1782A" w:rsidRPr="00B33DEE">
        <w:rPr>
          <w:rFonts w:ascii="Times New Roman" w:hAnsi="Times New Roman" w:cs="Times New Roman"/>
          <w:sz w:val="26"/>
          <w:szCs w:val="26"/>
        </w:rPr>
        <w:t>não poderão concorrer às vagas destinadas à representação da sociedade civil no Conselho Municipal de Política Cultural.</w:t>
      </w:r>
    </w:p>
    <w:p w14:paraId="3C9B94AD" w14:textId="12024561" w:rsidR="00377244" w:rsidRDefault="00377244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8" w:name="artigo_18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</w:t>
      </w:r>
      <w:bookmarkEnd w:id="18"/>
      <w:r w:rsidR="009C1F13">
        <w:rPr>
          <w:rFonts w:ascii="Times New Roman" w:hAnsi="Times New Roman" w:cs="Times New Roman"/>
          <w:sz w:val="26"/>
          <w:szCs w:val="26"/>
        </w:rPr>
        <w:t>6.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mandato dos membros do Conselho Municipal de Política Cultural será extinto por renúncia expressa ou tácita.</w:t>
      </w:r>
    </w:p>
    <w:p w14:paraId="37A389CA" w14:textId="4C91216D" w:rsidR="00377244" w:rsidRDefault="00377244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Parágrafo Único - Entender-se-á por renúncia tácita a ausência sem justa causa ou pedido de licença a 03 (três) sessões consecutivas ou 05 (cinco) intercaladas no decurso de um ano.</w:t>
      </w:r>
    </w:p>
    <w:p w14:paraId="39BCA7B8" w14:textId="77777777" w:rsidR="009C1F13" w:rsidRDefault="00A1782A" w:rsidP="009C1F13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Capítulo III</w:t>
      </w:r>
    </w:p>
    <w:p w14:paraId="17E9D52A" w14:textId="2ECAEB96" w:rsidR="00980321" w:rsidRDefault="00A1782A" w:rsidP="009C1F13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DA ELEIÇÃO</w:t>
      </w:r>
    </w:p>
    <w:p w14:paraId="00A36A61" w14:textId="2ED194D5" w:rsidR="00980321" w:rsidRDefault="00980321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9" w:name="artigo_19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</w:t>
      </w:r>
      <w:bookmarkEnd w:id="19"/>
      <w:r w:rsidR="009C1F13">
        <w:rPr>
          <w:rFonts w:ascii="Times New Roman" w:hAnsi="Times New Roman" w:cs="Times New Roman"/>
          <w:sz w:val="26"/>
          <w:szCs w:val="26"/>
        </w:rPr>
        <w:t>7.</w:t>
      </w:r>
      <w:r w:rsidR="00A1782A" w:rsidRPr="00B33DEE">
        <w:rPr>
          <w:rFonts w:ascii="Times New Roman" w:hAnsi="Times New Roman" w:cs="Times New Roman"/>
          <w:sz w:val="26"/>
          <w:szCs w:val="26"/>
        </w:rPr>
        <w:t> Os membros da sociedade civil que farão parte do Conselho Municipal de Política Cultural serão eleitos durante a realização da Conferência Municipal de Cultura, realizada bienalmente de acordo com o calendário das conferências Estadual e Nacional.</w:t>
      </w:r>
    </w:p>
    <w:p w14:paraId="1834AE9B" w14:textId="4470AEA7" w:rsidR="00980321" w:rsidRDefault="009C1F13" w:rsidP="009C1F1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1º Para compor a 1ª </w:t>
      </w:r>
      <w:proofErr w:type="spellStart"/>
      <w:r w:rsidR="00A1782A" w:rsidRPr="00B33DEE">
        <w:rPr>
          <w:rFonts w:ascii="Times New Roman" w:hAnsi="Times New Roman" w:cs="Times New Roman"/>
          <w:sz w:val="26"/>
          <w:szCs w:val="26"/>
        </w:rPr>
        <w:t>nominata</w:t>
      </w:r>
      <w:proofErr w:type="spellEnd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 do Conselho Municipal de Política Cultural será convocada uma Conferência Municipal de Cultura extraordinária.</w:t>
      </w:r>
    </w:p>
    <w:p w14:paraId="30D99CF0" w14:textId="77777777" w:rsidR="009C1F13" w:rsidRDefault="009C1F13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§ 2º O mandato deste grupo se estenderá até a realização da próxima Conferência Municipal de Cultura ordinária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718292" w14:textId="506474DF" w:rsidR="00980321" w:rsidRDefault="00980321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0" w:name="artigo_2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Art. </w:t>
      </w:r>
      <w:bookmarkEnd w:id="20"/>
      <w:r w:rsidR="009C1F13">
        <w:rPr>
          <w:rFonts w:ascii="Times New Roman" w:hAnsi="Times New Roman" w:cs="Times New Roman"/>
          <w:sz w:val="26"/>
          <w:szCs w:val="26"/>
        </w:rPr>
        <w:t>18.</w:t>
      </w:r>
      <w:r w:rsidR="00A1782A" w:rsidRPr="00B33DEE">
        <w:rPr>
          <w:rFonts w:ascii="Times New Roman" w:hAnsi="Times New Roman" w:cs="Times New Roman"/>
          <w:sz w:val="26"/>
          <w:szCs w:val="26"/>
        </w:rPr>
        <w:t> No Regimento Interno da Conferência Municipal de Cultura deverá constar capítulo específico sobre as eleições do Conselho Municipal de Política Cultural.</w:t>
      </w:r>
    </w:p>
    <w:p w14:paraId="05AACDB2" w14:textId="1DD7EA88" w:rsidR="00EE5A20" w:rsidRDefault="00EE5A20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1" w:name="artigo_21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Art. </w:t>
      </w:r>
      <w:bookmarkEnd w:id="21"/>
      <w:r w:rsidR="009C1F13">
        <w:rPr>
          <w:rFonts w:ascii="Times New Roman" w:hAnsi="Times New Roman" w:cs="Times New Roman"/>
          <w:sz w:val="26"/>
          <w:szCs w:val="26"/>
        </w:rPr>
        <w:t>19.</w:t>
      </w:r>
      <w:r w:rsidR="00A1782A" w:rsidRPr="00B33DEE">
        <w:rPr>
          <w:rFonts w:ascii="Times New Roman" w:hAnsi="Times New Roman" w:cs="Times New Roman"/>
          <w:sz w:val="26"/>
          <w:szCs w:val="26"/>
        </w:rPr>
        <w:t> Para habilitar-se a candidatura ao Conselho Municipal de Política Cultural o candidato deverá atender aos seguintes requisitos:</w:t>
      </w:r>
    </w:p>
    <w:p w14:paraId="04A1D10D" w14:textId="77777777" w:rsidR="00EE5A20" w:rsidRDefault="00A1782A" w:rsidP="00E53695">
      <w:pPr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 - Ser maior de 18 anos;</w:t>
      </w:r>
    </w:p>
    <w:p w14:paraId="4EDD99B7" w14:textId="62EF8EE6" w:rsidR="008731E0" w:rsidRDefault="00A1782A" w:rsidP="00E53695">
      <w:pPr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II - Ser morador de </w:t>
      </w:r>
      <w:r w:rsidR="00B25012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 xml:space="preserve"> ou atuar em atividade </w:t>
      </w:r>
      <w:r w:rsidR="00E5369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33DEE">
        <w:rPr>
          <w:rFonts w:ascii="Times New Roman" w:hAnsi="Times New Roman" w:cs="Times New Roman"/>
          <w:sz w:val="26"/>
          <w:szCs w:val="26"/>
        </w:rPr>
        <w:t xml:space="preserve">cultural em </w:t>
      </w:r>
      <w:r w:rsidR="008731E0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 xml:space="preserve"> há mais de 2 (dois) anos.</w:t>
      </w:r>
    </w:p>
    <w:p w14:paraId="265EF1F3" w14:textId="7A36A7FF" w:rsidR="008731E0" w:rsidRDefault="00E53695" w:rsidP="00E5369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§ 1º Nos mencionados do inciso II, o candidato deverá apresentar currículo citando suas atividades na área cultural nos últimos dois anos;</w:t>
      </w:r>
    </w:p>
    <w:p w14:paraId="2374C368" w14:textId="0CC7D197" w:rsidR="008731E0" w:rsidRDefault="00E53695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§ 2º O candidato deverá apresentar cópias de documentos que ratifiquem uma das situações mencionadas no inciso II.</w:t>
      </w:r>
    </w:p>
    <w:p w14:paraId="5179353C" w14:textId="77777777" w:rsidR="008731E0" w:rsidRDefault="008731E0" w:rsidP="00E53695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t>Capítulo IV</w:t>
      </w:r>
    </w:p>
    <w:p w14:paraId="31FC3170" w14:textId="17A6FB18" w:rsidR="008731E0" w:rsidRDefault="00A1782A" w:rsidP="00E53695">
      <w:pPr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="00E53695">
        <w:rPr>
          <w:rFonts w:ascii="Times New Roman" w:hAnsi="Times New Roman" w:cs="Times New Roman"/>
          <w:sz w:val="26"/>
          <w:szCs w:val="26"/>
        </w:rPr>
        <w:t xml:space="preserve">       </w:t>
      </w:r>
      <w:r w:rsidRPr="00B33DEE">
        <w:rPr>
          <w:rFonts w:ascii="Times New Roman" w:hAnsi="Times New Roman" w:cs="Times New Roman"/>
          <w:sz w:val="26"/>
          <w:szCs w:val="26"/>
        </w:rPr>
        <w:t>DA ORGANIZAÇÃO INTERNA</w:t>
      </w:r>
    </w:p>
    <w:p w14:paraId="59B949C7" w14:textId="77777777" w:rsidR="0063125A" w:rsidRDefault="008731E0" w:rsidP="0063125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2" w:name="artigo_22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2"/>
      <w:r w:rsidR="00E53695">
        <w:rPr>
          <w:rFonts w:ascii="Times New Roman" w:hAnsi="Times New Roman" w:cs="Times New Roman"/>
          <w:sz w:val="26"/>
          <w:szCs w:val="26"/>
        </w:rPr>
        <w:t>0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é composto pelos seguintes órgãos colegiados:</w:t>
      </w:r>
    </w:p>
    <w:p w14:paraId="589C25AA" w14:textId="34502EBC" w:rsidR="0033507F" w:rsidRDefault="00A1782A" w:rsidP="004F048F">
      <w:pPr>
        <w:spacing w:line="240" w:lineRule="auto"/>
        <w:ind w:left="340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I - Diretoria;</w:t>
      </w:r>
    </w:p>
    <w:p w14:paraId="795DC1E5" w14:textId="77777777" w:rsidR="0033507F" w:rsidRDefault="00A1782A" w:rsidP="004F048F">
      <w:pPr>
        <w:spacing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 - Secretaria Executiva;</w:t>
      </w:r>
    </w:p>
    <w:p w14:paraId="1CE477E9" w14:textId="77777777" w:rsidR="0033507F" w:rsidRDefault="00A1782A" w:rsidP="004F048F">
      <w:pPr>
        <w:spacing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III - Plenário;</w:t>
      </w:r>
    </w:p>
    <w:p w14:paraId="03D8FA18" w14:textId="77777777" w:rsidR="0033507F" w:rsidRDefault="00A1782A" w:rsidP="004F048F">
      <w:pPr>
        <w:spacing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IV - Comissões Temáticas;</w:t>
      </w:r>
    </w:p>
    <w:p w14:paraId="35FF1308" w14:textId="469DA3C8" w:rsidR="0033507F" w:rsidRDefault="00A1782A" w:rsidP="004F048F">
      <w:pPr>
        <w:spacing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 - Câmaras Setoriais;</w:t>
      </w:r>
    </w:p>
    <w:p w14:paraId="1589E91C" w14:textId="7DA3C937" w:rsidR="0033507F" w:rsidRDefault="0033507F" w:rsidP="0033507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3" w:name="artigo_23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3"/>
      <w:r w:rsidR="0063125A">
        <w:rPr>
          <w:rFonts w:ascii="Times New Roman" w:hAnsi="Times New Roman" w:cs="Times New Roman"/>
          <w:sz w:val="26"/>
          <w:szCs w:val="26"/>
        </w:rPr>
        <w:t>1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A Diretoria, órgão diretivo do Conselho Municipal </w:t>
      </w:r>
      <w:r w:rsidR="00A1782A" w:rsidRPr="00B33DEE">
        <w:rPr>
          <w:rFonts w:ascii="Times New Roman" w:hAnsi="Times New Roman" w:cs="Times New Roman"/>
          <w:sz w:val="26"/>
          <w:szCs w:val="26"/>
        </w:rPr>
        <w:lastRenderedPageBreak/>
        <w:t>de Política Cultural é composta pelo Presidente e pelo Vice-Presidente, eleitos por seus pares mediante maioria absoluta de votos, na forma do Regimento.</w:t>
      </w:r>
    </w:p>
    <w:p w14:paraId="66C08A6C" w14:textId="6A166C0E" w:rsidR="0033507F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4" w:name="artigo_24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4"/>
      <w:r w:rsidR="0063125A">
        <w:rPr>
          <w:rFonts w:ascii="Times New Roman" w:hAnsi="Times New Roman" w:cs="Times New Roman"/>
          <w:sz w:val="26"/>
          <w:szCs w:val="26"/>
        </w:rPr>
        <w:t>2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A Secretaria do Conselho Municipal da Política Cultural será exercida por servidor público municipal efetivo.</w:t>
      </w:r>
    </w:p>
    <w:p w14:paraId="038B345E" w14:textId="1805E790" w:rsidR="0033507F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5" w:name="artigo_25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5"/>
      <w:r w:rsidR="0063125A">
        <w:rPr>
          <w:rFonts w:ascii="Times New Roman" w:hAnsi="Times New Roman" w:cs="Times New Roman"/>
          <w:sz w:val="26"/>
          <w:szCs w:val="26"/>
        </w:rPr>
        <w:t>3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Plenário do Conselho Municipal de Política Cultural é o órgão deliberativo máximo, composto pelos Conselheiros Titulares e na ausência destes por seus respectivos Suplentes.</w:t>
      </w:r>
    </w:p>
    <w:p w14:paraId="7CCFE19E" w14:textId="77777777" w:rsidR="0063125A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6" w:name="artigo_26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6"/>
      <w:r w:rsidR="0063125A">
        <w:rPr>
          <w:rFonts w:ascii="Times New Roman" w:hAnsi="Times New Roman" w:cs="Times New Roman"/>
          <w:sz w:val="26"/>
          <w:szCs w:val="26"/>
        </w:rPr>
        <w:t>4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reunir-se-á mensalmente conforme calendário e extraordinariamente sempre que convocado.</w:t>
      </w:r>
    </w:p>
    <w:p w14:paraId="1E7B9DEE" w14:textId="0E405D87" w:rsidR="0063125A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="002D1F1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63125A">
        <w:rPr>
          <w:rFonts w:ascii="Times New Roman" w:hAnsi="Times New Roman" w:cs="Times New Roman"/>
          <w:sz w:val="26"/>
          <w:szCs w:val="26"/>
        </w:rPr>
        <w:tab/>
      </w:r>
      <w:r w:rsidR="002D1F1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33DEE">
        <w:rPr>
          <w:rFonts w:ascii="Times New Roman" w:hAnsi="Times New Roman" w:cs="Times New Roman"/>
          <w:sz w:val="26"/>
          <w:szCs w:val="26"/>
        </w:rPr>
        <w:t>DAS DISPOSIÇÕES FINAIS</w:t>
      </w:r>
    </w:p>
    <w:p w14:paraId="35D9F6BC" w14:textId="5F762AFF" w:rsidR="0063125A" w:rsidRDefault="002D1F1D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7" w:name="artigo_27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7"/>
      <w:r w:rsidR="0063125A">
        <w:rPr>
          <w:rFonts w:ascii="Times New Roman" w:hAnsi="Times New Roman" w:cs="Times New Roman"/>
          <w:sz w:val="26"/>
          <w:szCs w:val="26"/>
        </w:rPr>
        <w:t>5</w:t>
      </w:r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poderá solicitar a colaboração de entidades, pessoas e/ou especialistas para participarem da elaboração de estudos, proferirem palestras ou prestarem os esclarecimentos que se fizerem necessários.</w:t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bookmarkStart w:id="28" w:name="artigo_28"/>
      <w:r w:rsidR="000003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8"/>
      <w:r w:rsidR="0063125A">
        <w:rPr>
          <w:rFonts w:ascii="Times New Roman" w:hAnsi="Times New Roman" w:cs="Times New Roman"/>
          <w:sz w:val="26"/>
          <w:szCs w:val="26"/>
        </w:rPr>
        <w:t>6.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poderá indicar sugestões de alteração da Lei que o constituiu, bem como de seu Regimento Interno, pelo voto de 2/3 (dois terços) do total de seus membros.</w:t>
      </w:r>
    </w:p>
    <w:p w14:paraId="4060A458" w14:textId="77777777" w:rsidR="0063125A" w:rsidRDefault="0000030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9" w:name="artigo_29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</w:t>
      </w:r>
      <w:bookmarkEnd w:id="29"/>
      <w:r w:rsidR="0063125A">
        <w:rPr>
          <w:rFonts w:ascii="Times New Roman" w:hAnsi="Times New Roman" w:cs="Times New Roman"/>
          <w:sz w:val="26"/>
          <w:szCs w:val="26"/>
        </w:rPr>
        <w:t xml:space="preserve">7. </w:t>
      </w:r>
      <w:r w:rsidR="00A1782A" w:rsidRPr="00B33DEE">
        <w:rPr>
          <w:rFonts w:ascii="Times New Roman" w:hAnsi="Times New Roman" w:cs="Times New Roman"/>
          <w:sz w:val="26"/>
          <w:szCs w:val="26"/>
        </w:rPr>
        <w:t> Os casos omissos serão resolvidos pelo Plenário do Conselho Municipal de Política Cultural no âmbito de sua competência.</w:t>
      </w:r>
    </w:p>
    <w:p w14:paraId="6D0F6FF6" w14:textId="04F616BA" w:rsidR="00000302" w:rsidRDefault="0000030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0" w:name="artigo_3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3125A">
        <w:rPr>
          <w:rFonts w:ascii="Times New Roman" w:hAnsi="Times New Roman" w:cs="Times New Roman"/>
          <w:sz w:val="26"/>
          <w:szCs w:val="26"/>
        </w:rPr>
        <w:t xml:space="preserve">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Art. </w:t>
      </w:r>
      <w:bookmarkEnd w:id="30"/>
      <w:r w:rsidR="0063125A">
        <w:rPr>
          <w:rFonts w:ascii="Times New Roman" w:hAnsi="Times New Roman" w:cs="Times New Roman"/>
          <w:sz w:val="26"/>
          <w:szCs w:val="26"/>
        </w:rPr>
        <w:t>28</w:t>
      </w:r>
      <w:r w:rsidR="00A1782A" w:rsidRPr="00B33DEE">
        <w:rPr>
          <w:rFonts w:ascii="Times New Roman" w:hAnsi="Times New Roman" w:cs="Times New Roman"/>
          <w:sz w:val="26"/>
          <w:szCs w:val="26"/>
        </w:rPr>
        <w:t> As despesas orçamentárias para a execução desta Lei ocorrerão por conta da dotação e rubricas específicas e respectivas da Secretaria Municipal de</w:t>
      </w:r>
      <w:r w:rsidR="0063125A">
        <w:rPr>
          <w:rFonts w:ascii="Times New Roman" w:hAnsi="Times New Roman" w:cs="Times New Roman"/>
          <w:sz w:val="26"/>
          <w:szCs w:val="26"/>
        </w:rPr>
        <w:t xml:space="preserve"> Educação e Cultura.</w:t>
      </w:r>
    </w:p>
    <w:p w14:paraId="044731FF" w14:textId="462406ED" w:rsidR="00000302" w:rsidRDefault="0063125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1" w:name="artigo_31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0030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Art. </w:t>
      </w:r>
      <w:bookmarkEnd w:id="31"/>
      <w:r>
        <w:rPr>
          <w:rFonts w:ascii="Times New Roman" w:hAnsi="Times New Roman" w:cs="Times New Roman"/>
          <w:sz w:val="26"/>
          <w:szCs w:val="26"/>
        </w:rPr>
        <w:t>29.</w:t>
      </w:r>
      <w:r w:rsidR="00A1782A" w:rsidRPr="00B33DEE">
        <w:rPr>
          <w:rFonts w:ascii="Times New Roman" w:hAnsi="Times New Roman" w:cs="Times New Roman"/>
          <w:sz w:val="26"/>
          <w:szCs w:val="26"/>
        </w:rPr>
        <w:t> Esta Lei entra em vigor na data de sua publicação.</w:t>
      </w:r>
    </w:p>
    <w:p w14:paraId="37A409E6" w14:textId="2E694D2D" w:rsidR="0063125A" w:rsidRDefault="0063125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21 de julho de 2020.</w:t>
      </w:r>
    </w:p>
    <w:p w14:paraId="7B0972F4" w14:textId="77777777" w:rsidR="0063125A" w:rsidRDefault="0063125A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68AD26" w14:textId="4038488B" w:rsidR="0063125A" w:rsidRDefault="0063125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Claudiomiro </w:t>
      </w:r>
      <w:proofErr w:type="spellStart"/>
      <w:r>
        <w:rPr>
          <w:rFonts w:ascii="Times New Roman" w:hAnsi="Times New Roman" w:cs="Times New Roman"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Robinson</w:t>
      </w:r>
    </w:p>
    <w:p w14:paraId="4A43C27B" w14:textId="3710A8C4" w:rsidR="0063125A" w:rsidRDefault="0063125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54A7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Prefeito Municipal</w:t>
      </w:r>
    </w:p>
    <w:p w14:paraId="15272AF1" w14:textId="77777777" w:rsidR="00054A7B" w:rsidRDefault="00380263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7BCB7C5" w14:textId="77777777" w:rsidR="00054A7B" w:rsidRDefault="00054A7B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E2AD00" w14:textId="77777777" w:rsidR="00054A7B" w:rsidRDefault="00054A7B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B0BB4B" w14:textId="1AA71AD2" w:rsidR="00380263" w:rsidRDefault="00380263" w:rsidP="00054A7B">
      <w:pPr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0263">
        <w:rPr>
          <w:rFonts w:ascii="Times New Roman" w:hAnsi="Times New Roman" w:cs="Times New Roman"/>
          <w:b/>
          <w:bCs/>
          <w:sz w:val="26"/>
          <w:szCs w:val="26"/>
        </w:rPr>
        <w:t xml:space="preserve">JUSTIFICATIVA </w:t>
      </w:r>
    </w:p>
    <w:p w14:paraId="1DFE0770" w14:textId="357021FD" w:rsidR="00380263" w:rsidRDefault="00380263" w:rsidP="009803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9D4B9A2" w14:textId="344312AD" w:rsidR="00380263" w:rsidRDefault="00380263" w:rsidP="009803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Presidente</w:t>
      </w:r>
    </w:p>
    <w:p w14:paraId="0C30375D" w14:textId="5183CF01" w:rsidR="00380263" w:rsidRDefault="00380263" w:rsidP="009803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Nobres Vereadores</w:t>
      </w:r>
    </w:p>
    <w:p w14:paraId="48A93C0B" w14:textId="1F71544E" w:rsidR="00380263" w:rsidRDefault="00380263" w:rsidP="003901A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BBF3CD" w14:textId="50842129" w:rsidR="00380263" w:rsidRDefault="00380263" w:rsidP="003901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80263">
        <w:rPr>
          <w:rFonts w:ascii="Times New Roman" w:hAnsi="Times New Roman" w:cs="Times New Roman"/>
          <w:sz w:val="26"/>
          <w:szCs w:val="26"/>
        </w:rPr>
        <w:t xml:space="preserve">O Projeto de Lei que </w:t>
      </w:r>
      <w:r>
        <w:rPr>
          <w:rFonts w:ascii="Times New Roman" w:hAnsi="Times New Roman" w:cs="Times New Roman"/>
          <w:sz w:val="26"/>
          <w:szCs w:val="26"/>
        </w:rPr>
        <w:t xml:space="preserve">encaminhamos a esta Casa Legislativa tem como objetivo instituir o Conselho Municipal de Política Cultural do Município de Salto do Jacuí. A regulamentação deste Conselho é de suma importância para o Município tendo em vista a aplicação de recursos oriundos do Ministério da Cultura para que possam ser implementadas as mais diversas práticas e atividades culturais </w:t>
      </w:r>
      <w:r w:rsidR="003901A1">
        <w:rPr>
          <w:rFonts w:ascii="Times New Roman" w:hAnsi="Times New Roman" w:cs="Times New Roman"/>
          <w:sz w:val="26"/>
          <w:szCs w:val="26"/>
        </w:rPr>
        <w:t xml:space="preserve">em nossa comunidade, bem como, possibilitará a manutenção e preservação do Patrimônio Histórico e Cultural do Município. </w:t>
      </w:r>
      <w:r w:rsidR="003901A1">
        <w:rPr>
          <w:rFonts w:ascii="Times New Roman" w:hAnsi="Times New Roman" w:cs="Times New Roman"/>
          <w:sz w:val="26"/>
          <w:szCs w:val="26"/>
        </w:rPr>
        <w:tab/>
      </w:r>
      <w:r w:rsidR="003901A1">
        <w:rPr>
          <w:rFonts w:ascii="Times New Roman" w:hAnsi="Times New Roman" w:cs="Times New Roman"/>
          <w:sz w:val="26"/>
          <w:szCs w:val="26"/>
        </w:rPr>
        <w:tab/>
      </w:r>
      <w:r w:rsidR="003901A1">
        <w:rPr>
          <w:rFonts w:ascii="Times New Roman" w:hAnsi="Times New Roman" w:cs="Times New Roman"/>
          <w:sz w:val="26"/>
          <w:szCs w:val="26"/>
        </w:rPr>
        <w:tab/>
      </w:r>
    </w:p>
    <w:p w14:paraId="77F90386" w14:textId="17816830" w:rsidR="003901A1" w:rsidRDefault="003901A1" w:rsidP="003901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Sendo assim, certos de que os interesses em prol da Comunidade são recíprocos entre esta Casa Legislativa e o Executivo Municipal, aguardamos a análise e aprovação do presente Projeto.</w:t>
      </w:r>
    </w:p>
    <w:p w14:paraId="1C755E29" w14:textId="5DAA1C0A" w:rsidR="003901A1" w:rsidRDefault="003901A1" w:rsidP="003901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02A0F8" w14:textId="1B026E30" w:rsidR="003901A1" w:rsidRDefault="003901A1" w:rsidP="003901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21 de julho de 2020.</w:t>
      </w:r>
    </w:p>
    <w:p w14:paraId="4749FAAF" w14:textId="7C22DDD8" w:rsidR="000B11C1" w:rsidRDefault="000B11C1" w:rsidP="003901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A5923D" w14:textId="4AE82838" w:rsidR="000B11C1" w:rsidRPr="000B11C1" w:rsidRDefault="000B11C1" w:rsidP="003901A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75BC210" w14:textId="0C947E8D" w:rsidR="000B11C1" w:rsidRPr="000B11C1" w:rsidRDefault="000B11C1" w:rsidP="003901A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Claudiomiro </w:t>
      </w:r>
      <w:proofErr w:type="spellStart"/>
      <w:r w:rsidRPr="000B11C1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0B11C1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14:paraId="37C7A38A" w14:textId="266E0EEC" w:rsidR="000B11C1" w:rsidRPr="000B11C1" w:rsidRDefault="000B11C1" w:rsidP="003901A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B11C1">
        <w:rPr>
          <w:rFonts w:ascii="Times New Roman" w:hAnsi="Times New Roman" w:cs="Times New Roman"/>
          <w:b/>
          <w:bCs/>
          <w:sz w:val="26"/>
          <w:szCs w:val="26"/>
        </w:rPr>
        <w:tab/>
        <w:t>Prefeito Municipal</w:t>
      </w:r>
    </w:p>
    <w:sectPr w:rsidR="000B11C1" w:rsidRPr="000B11C1" w:rsidSect="001E1412">
      <w:pgSz w:w="11906" w:h="16838"/>
      <w:pgMar w:top="2268" w:right="90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1DB3"/>
    <w:multiLevelType w:val="hybridMultilevel"/>
    <w:tmpl w:val="409065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C3957"/>
    <w:multiLevelType w:val="hybridMultilevel"/>
    <w:tmpl w:val="EBBE68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2A"/>
    <w:rsid w:val="00000302"/>
    <w:rsid w:val="000178CA"/>
    <w:rsid w:val="00054A7B"/>
    <w:rsid w:val="000B11C1"/>
    <w:rsid w:val="000B704F"/>
    <w:rsid w:val="000F7452"/>
    <w:rsid w:val="00190151"/>
    <w:rsid w:val="001E1412"/>
    <w:rsid w:val="002213F0"/>
    <w:rsid w:val="002446A3"/>
    <w:rsid w:val="002D1F1D"/>
    <w:rsid w:val="00322BAE"/>
    <w:rsid w:val="0033507F"/>
    <w:rsid w:val="00377244"/>
    <w:rsid w:val="00380263"/>
    <w:rsid w:val="003901A1"/>
    <w:rsid w:val="003D3A73"/>
    <w:rsid w:val="004629F4"/>
    <w:rsid w:val="00493C66"/>
    <w:rsid w:val="004A7B7D"/>
    <w:rsid w:val="004B3EED"/>
    <w:rsid w:val="004E466E"/>
    <w:rsid w:val="004F048F"/>
    <w:rsid w:val="004F2061"/>
    <w:rsid w:val="00525F3F"/>
    <w:rsid w:val="0063125A"/>
    <w:rsid w:val="00695BCC"/>
    <w:rsid w:val="007069BA"/>
    <w:rsid w:val="0075484F"/>
    <w:rsid w:val="007E0E3F"/>
    <w:rsid w:val="007E3550"/>
    <w:rsid w:val="00805411"/>
    <w:rsid w:val="008731E0"/>
    <w:rsid w:val="00884626"/>
    <w:rsid w:val="00980321"/>
    <w:rsid w:val="009908BB"/>
    <w:rsid w:val="00993EA4"/>
    <w:rsid w:val="009C1F13"/>
    <w:rsid w:val="00A1782A"/>
    <w:rsid w:val="00A70D0F"/>
    <w:rsid w:val="00A97A91"/>
    <w:rsid w:val="00B00700"/>
    <w:rsid w:val="00B25012"/>
    <w:rsid w:val="00B33DEE"/>
    <w:rsid w:val="00BB7D94"/>
    <w:rsid w:val="00C51D03"/>
    <w:rsid w:val="00C548AA"/>
    <w:rsid w:val="00DB6617"/>
    <w:rsid w:val="00E07D10"/>
    <w:rsid w:val="00E53695"/>
    <w:rsid w:val="00E7494C"/>
    <w:rsid w:val="00EE5A20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0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8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1D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8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1D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9FB9-F745-49D4-BE2C-32FED0C8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2780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</cp:revision>
  <cp:lastPrinted>2020-07-23T13:32:00Z</cp:lastPrinted>
  <dcterms:created xsi:type="dcterms:W3CDTF">2020-09-14T15:25:00Z</dcterms:created>
  <dcterms:modified xsi:type="dcterms:W3CDTF">2020-09-14T15:25:00Z</dcterms:modified>
</cp:coreProperties>
</file>