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29/2020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Aos dezessete dias do mês de agosto de dois mil e vinte, às dezenove horas, reuniram-se nesta Casa Legislativa, sob a presidência da vereadora Jane Elizete Ferreira Martins da Silva, os vereadores</w:t>
      </w:r>
      <w:r>
        <w:t xml:space="preserve"> </w:t>
      </w:r>
      <w:proofErr w:type="spellStart"/>
      <w:r>
        <w:t>Gelso</w:t>
      </w:r>
      <w:proofErr w:type="spellEnd"/>
      <w:r>
        <w:t xml:space="preserve"> Soares de Brito, </w:t>
      </w:r>
      <w:r>
        <w:rPr>
          <w:sz w:val="26"/>
          <w:szCs w:val="26"/>
        </w:rPr>
        <w:t xml:space="preserve">Gilmar Lopes de Souza, Isabel de Oliveira Elias,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t xml:space="preserve"> e </w:t>
      </w:r>
      <w:r>
        <w:rPr>
          <w:sz w:val="26"/>
          <w:szCs w:val="26"/>
        </w:rPr>
        <w:t xml:space="preserve">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A Presidente solicitou ao secretário que fizesse a leitura de um texto bíblico que em pé foi ouvido. Posteriormente o secretário fez a leitura da Ata nº 28/2020 que foi posta em discussão, votação e aprovada por unanimidade. O secretário fez a leitura do Requerimento para uso da Tribuna Popular. A Presidente abriu espaço para a Tribuna, ocasião em que o Sr. Domingos Wanderlei Soares Brandão falou sobre trabalhos realizados à frente da Secretaria do Turismo. O secretário fez a leitura do Requerimento para uso da Tribuna Popular. A Presidente abriu espaço para a Tribuna, ocasião em que a Sr.ª Luciana Lima da Silva falou sobre trabalhos realizados pela Secretaria da Saúde. O secretário fez a leitura do Ofício do Poder Executivo nº 265/2020 – Encaminha Projeto de Lei nº 2645/2020; e do Ofício do Poder Executivo nº 268/2020 – Solicita a retirada do Projeto de Lei nº 2634/2020. O secretário fez a leitura do Projeto de Lei do Executivo nº 2637, de 23 de junho de 2020 – Dispõe sobre a denominação das ruas do loteamento situado nas proximidades do CTG Potreiro Grande e dá outras providências, que veio com parecer favorável das duas Comissões, foi posto em discussão, votação e aprovado por unanimidade. O secretário fez a leitura da Indicação nº 40/2020 – Vereadores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 e José Sérgio de Carvalho – Progressistas e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 – PDT - Sugerem ao Poder Executivo que providencie a instalação de uma sinaleira quatro tempos, no local da antiga sinaleira. Os vereadores defenderam a indicação. O secretário fez a leitura da Indicação nº 41/2020 – Vereadora Jane Elizete Ferreira Martins da Silva – PDT – Sugere ao </w:t>
      </w:r>
      <w:r>
        <w:rPr>
          <w:sz w:val="26"/>
          <w:szCs w:val="26"/>
        </w:rPr>
        <w:lastRenderedPageBreak/>
        <w:t xml:space="preserve">Executivo Municipal/Secretaria Municipal de Agricultura, por intermédio do Secretário Municipal Sr. </w:t>
      </w:r>
      <w:proofErr w:type="spellStart"/>
      <w:r>
        <w:rPr>
          <w:sz w:val="26"/>
          <w:szCs w:val="26"/>
        </w:rPr>
        <w:t>Vanilson</w:t>
      </w:r>
      <w:proofErr w:type="spellEnd"/>
      <w:r>
        <w:rPr>
          <w:sz w:val="26"/>
          <w:szCs w:val="26"/>
        </w:rPr>
        <w:t xml:space="preserve"> Antunes Pereira, para que disponibilize o terreno existente aos fundos da Escola Especial Resina Bernhard, para que seja </w:t>
      </w:r>
      <w:proofErr w:type="gramStart"/>
      <w:r>
        <w:rPr>
          <w:sz w:val="26"/>
          <w:szCs w:val="26"/>
        </w:rPr>
        <w:t>realizado a Horta Comunitária</w:t>
      </w:r>
      <w:proofErr w:type="gramEnd"/>
      <w:r>
        <w:rPr>
          <w:sz w:val="26"/>
          <w:szCs w:val="26"/>
        </w:rPr>
        <w:t xml:space="preserve"> conforme a Lei Municipal nº  2.564/2020, juntamente com a Escola Especial e parceria de pais e </w:t>
      </w:r>
      <w:proofErr w:type="spellStart"/>
      <w:r>
        <w:rPr>
          <w:sz w:val="26"/>
          <w:szCs w:val="26"/>
        </w:rPr>
        <w:t>Emater</w:t>
      </w:r>
      <w:proofErr w:type="spellEnd"/>
      <w:r>
        <w:rPr>
          <w:sz w:val="26"/>
          <w:szCs w:val="26"/>
        </w:rPr>
        <w:t xml:space="preserve">, para o cultivo de hortaliças e afins, que servirá para a subsistência das próprias famílias. A vereadora defendeu sua indicação. O secretário fez a leitura da Indicação nº 42/2020 – Vereadora Jane Elizete Ferreira Martins da Silva – PDT - Sugere que a Rua </w:t>
      </w:r>
      <w:proofErr w:type="spellStart"/>
      <w:r>
        <w:rPr>
          <w:sz w:val="26"/>
          <w:szCs w:val="26"/>
        </w:rPr>
        <w:t>Arancílvio</w:t>
      </w:r>
      <w:proofErr w:type="spellEnd"/>
      <w:r>
        <w:rPr>
          <w:sz w:val="26"/>
          <w:szCs w:val="26"/>
        </w:rPr>
        <w:t xml:space="preserve"> Flores até a esquina com a Rua Santo Daniel, seja mão única no sentido Centro/Bairro, devido ao grande fluxo de veículos no local.</w:t>
      </w:r>
      <w:r>
        <w:t xml:space="preserve"> </w:t>
      </w:r>
      <w:r>
        <w:rPr>
          <w:sz w:val="26"/>
          <w:szCs w:val="26"/>
        </w:rPr>
        <w:t xml:space="preserve">A vereadora defendeu sua indicação. O secretário fez a leitura do Pedido de Informações nº 13/2020 – Vereador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– MDB - Com relação à empresa GEBR Prestação de Serviços e Transporte </w:t>
      </w:r>
      <w:proofErr w:type="spellStart"/>
      <w:r>
        <w:rPr>
          <w:sz w:val="26"/>
          <w:szCs w:val="26"/>
        </w:rPr>
        <w:t>Eireli</w:t>
      </w:r>
      <w:proofErr w:type="spellEnd"/>
      <w:r>
        <w:rPr>
          <w:sz w:val="26"/>
          <w:szCs w:val="26"/>
        </w:rPr>
        <w:t xml:space="preserve">, que presta serviços à Prefeitura Municipal, solicita: 1) Quantos funcionários contratos por essa empresa prestam serviço à Prefeitura Municipal, especificando o nome de cada um deles; 2) Em quais setores da Prefeitura esses funcionários trabalham; 3) O valor mensal gasto com esses funcionários contratados, juntamente com a cópia do comprovante das obrigações patronais. O Pedido de Informações foi posto em discussão, votação e aprovado por unanimidade. O secretário fez a leitura do Pedido de Informações nº 14/2020 – Vereador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– MDB - Solicita: 1) Qual o valor do parcelamento do RPPS? </w:t>
      </w:r>
      <w:proofErr w:type="gramStart"/>
      <w:r>
        <w:rPr>
          <w:sz w:val="26"/>
          <w:szCs w:val="26"/>
        </w:rPr>
        <w:t>2</w:t>
      </w:r>
      <w:proofErr w:type="gramEnd"/>
      <w:r>
        <w:rPr>
          <w:sz w:val="26"/>
          <w:szCs w:val="26"/>
        </w:rPr>
        <w:t xml:space="preserve">) Qual o valor das dívidas e parcelamento de precatórios? </w:t>
      </w:r>
      <w:proofErr w:type="gramStart"/>
      <w:r>
        <w:rPr>
          <w:sz w:val="26"/>
          <w:szCs w:val="26"/>
        </w:rPr>
        <w:t>3</w:t>
      </w:r>
      <w:proofErr w:type="gramEnd"/>
      <w:r>
        <w:rPr>
          <w:sz w:val="26"/>
          <w:szCs w:val="26"/>
        </w:rPr>
        <w:t xml:space="preserve">) Qual o valor da dívida com o financiamento do asfalto? O Pedido de Informações foi posto em discussão, votação e aprovado por unanimidade. O secretário fez a leitura do Pedido de Providências nº 18/2020 – Vereador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– MDB - Pede que o Poder Executivo Municipal providencie a instalação de uma faixa elevada na Rua </w:t>
      </w:r>
      <w:proofErr w:type="spellStart"/>
      <w:r>
        <w:rPr>
          <w:sz w:val="26"/>
          <w:szCs w:val="26"/>
        </w:rPr>
        <w:t>Lidovino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Fonton</w:t>
      </w:r>
      <w:proofErr w:type="spellEnd"/>
      <w:r>
        <w:rPr>
          <w:sz w:val="26"/>
          <w:szCs w:val="26"/>
        </w:rPr>
        <w:t xml:space="preserve">, em frente à </w:t>
      </w:r>
      <w:proofErr w:type="spellStart"/>
      <w:r>
        <w:rPr>
          <w:sz w:val="26"/>
          <w:szCs w:val="26"/>
        </w:rPr>
        <w:t>Audiocel</w:t>
      </w:r>
      <w:proofErr w:type="spellEnd"/>
      <w:r>
        <w:rPr>
          <w:sz w:val="26"/>
          <w:szCs w:val="26"/>
        </w:rPr>
        <w:t xml:space="preserve"> e Padaria </w:t>
      </w:r>
      <w:proofErr w:type="spellStart"/>
      <w:r>
        <w:rPr>
          <w:sz w:val="26"/>
          <w:szCs w:val="26"/>
        </w:rPr>
        <w:t>Docelândia</w:t>
      </w:r>
      <w:proofErr w:type="spellEnd"/>
      <w:r>
        <w:rPr>
          <w:sz w:val="26"/>
          <w:szCs w:val="26"/>
        </w:rPr>
        <w:t xml:space="preserve">, nesta cidade. O Pedido de Providências foi posto em discussão, </w:t>
      </w:r>
      <w:r>
        <w:rPr>
          <w:sz w:val="26"/>
          <w:szCs w:val="26"/>
        </w:rPr>
        <w:lastRenderedPageBreak/>
        <w:t xml:space="preserve">votação e aprovado por unanimidade. Está baixado nas Comissões: Projeto de Lei do Executivo nº 2646, de 30 de julho de 2020 – Autoriza a contratação emergencial temporária, por tempo determinado, na forma do artigo 37, IX da Constituição Federal e art. 76 da Lei Orgânica Municipal e dá outras providências. Está baixando nas Comissões: Projeto de Lei do Executivo nº 2645, de 21 de julho de 2020 – Institui o Conselho Municipal de Política Cultural de Salto do Jacuí e dá outras providências. </w:t>
      </w:r>
      <w:r>
        <w:rPr>
          <w:bCs/>
          <w:sz w:val="26"/>
          <w:szCs w:val="26"/>
        </w:rPr>
        <w:t xml:space="preserve">Na Tribuna Parlamentar o vereador Sandro </w:t>
      </w:r>
      <w:proofErr w:type="spellStart"/>
      <w:r>
        <w:rPr>
          <w:bCs/>
          <w:sz w:val="26"/>
          <w:szCs w:val="26"/>
        </w:rPr>
        <w:t>Drum</w:t>
      </w:r>
      <w:proofErr w:type="spellEnd"/>
      <w:r>
        <w:rPr>
          <w:bCs/>
          <w:sz w:val="26"/>
          <w:szCs w:val="26"/>
        </w:rPr>
        <w:t xml:space="preserve"> comentou sobre as explicações da Secretária de Saúde na tribuna, falou sobre a questão dos tachões do asfalto, ressaltando a necessidade de instalação das placas com limite de velocidade, também comentou sobre o projeto dos condomínios.  O vereador José Sérgio pediu ao Secretário de Obras que providencie iluminação no Distrito do Capão Bonito, falou sobre os esclarecimentos da Secretária da Saúde na tribuna e falou sobre sua posição política. Nada mais havendo a se tratar, às vinte e uma horas e vinte</w:t>
      </w:r>
      <w:bookmarkStart w:id="0" w:name="_GoBack"/>
      <w:bookmarkEnd w:id="0"/>
      <w:r>
        <w:rPr>
          <w:bCs/>
          <w:sz w:val="26"/>
          <w:szCs w:val="26"/>
        </w:rPr>
        <w:t xml:space="preserve"> minutos, a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EA116-9244-4E59-8EBD-808637DA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822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39</cp:revision>
  <cp:lastPrinted>2020-07-13T22:11:00Z</cp:lastPrinted>
  <dcterms:created xsi:type="dcterms:W3CDTF">2020-08-17T23:07:00Z</dcterms:created>
  <dcterms:modified xsi:type="dcterms:W3CDTF">2020-08-20T19:27:00Z</dcterms:modified>
</cp:coreProperties>
</file>