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26/2020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22, DE 27 DE JULHO DE 2020.</w:t>
      </w: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2643, de 13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OS </w:t>
      </w:r>
      <w:proofErr w:type="spellStart"/>
      <w:r>
        <w:rPr>
          <w:bCs/>
          <w:sz w:val="28"/>
          <w:szCs w:val="28"/>
        </w:rPr>
        <w:t>ARTs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13, 24 E 25</w:t>
      </w:r>
      <w:proofErr w:type="gramEnd"/>
      <w:r>
        <w:rPr>
          <w:bCs/>
          <w:sz w:val="28"/>
          <w:szCs w:val="28"/>
        </w:rPr>
        <w:t xml:space="preserve">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2643/2020.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6, de 08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FIXAÇÃO DO SUBSÍDIO DOS SECRETÁRIOS MUNICIPAIS DE SALTO DO JACUÍ PARA A LEGISLATURA 2021/2024,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Legislativo nº 6/2020</w:t>
      </w:r>
      <w:r>
        <w:rPr>
          <w:bCs/>
          <w:sz w:val="28"/>
          <w:szCs w:val="28"/>
        </w:rPr>
        <w:t xml:space="preserve"> – VEREADOR TEODORO JAIR DESSBESSEL –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Legislativo nº 6/2020</w:t>
      </w:r>
      <w:r>
        <w:rPr>
          <w:bCs/>
          <w:sz w:val="28"/>
          <w:szCs w:val="28"/>
        </w:rPr>
        <w:t xml:space="preserve"> – VEREADOR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JANE ELIZETE FERREIRA MARTINS DA SILVA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PDT</w:t>
      </w:r>
      <w:r>
        <w:rPr>
          <w:bCs/>
          <w:sz w:val="28"/>
          <w:szCs w:val="28"/>
        </w:rPr>
        <w:t>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Legislativo nº 6/2020</w:t>
      </w:r>
      <w:r>
        <w:rPr>
          <w:bCs/>
          <w:sz w:val="28"/>
          <w:szCs w:val="28"/>
        </w:rPr>
        <w:t xml:space="preserve"> – VEREADOR</w:t>
      </w:r>
      <w:r>
        <w:rPr>
          <w:bCs/>
          <w:sz w:val="28"/>
          <w:szCs w:val="28"/>
        </w:rPr>
        <w:t>ES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JOSÉ SÉRGIO DE CARVALHO e JUCIMAR BORGES DA SILVEIRA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PROGRESSISTAS</w:t>
      </w:r>
      <w:r>
        <w:rPr>
          <w:bCs/>
          <w:sz w:val="28"/>
          <w:szCs w:val="28"/>
        </w:rPr>
        <w:t>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Legislativo nº 7, de 08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FIXAÇÃO DO SUBSÍDIO DO PREFEITO E VICE-PREFEITO DO MUNICÍPIO DE SALTO DO JACUÍ PARA A LEGISLATURA 2021/2024,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Modificativa ao Projeto de Lei do Legislativo nº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 TEODORO JAIR DESSBESSEL –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Modificativa ao Projeto de Lei do Legislativo nº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VEREADORES JOSÉ SÉRGIO DE CARVALHO e JUCIMAR BORGES DA SILVEIRA – PROGRESSISTAS.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8, de 08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FIXAÇÃO DO SUBSÍDIO DOS VEREADORES DA CÂMARA MUNICIPAL DE SALTO DO JACUÍ PARA A LEGISLATURA 2021/2024,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Modificativa ao Projeto de Lei do Legislativo nº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 TEODORO JAIR DESSBESSEL –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Modificativa ao Projeto de Lei do Legislativo nº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VEREADORA JANE ELIZETE FERREIRA MARTINS DA SILVA – PDT.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Emenda Modificativa ao Projeto de Lei do Legislativo nº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VEREADORES JOSÉ SÉRGIO DE CARVALHO e JUCIMAR BORGES DA SILVEIRA – PROGRESSISTAS.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Providências nº 10/2020</w:t>
      </w:r>
      <w:r>
        <w:rPr>
          <w:rFonts w:eastAsia="Calibri"/>
          <w:sz w:val="28"/>
          <w:szCs w:val="28"/>
          <w:lang w:eastAsia="en-US"/>
        </w:rPr>
        <w:t xml:space="preserve"> – VEREADOR LORENO FEIX - PROGRESSISTAS.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11/2020</w:t>
      </w:r>
      <w:r>
        <w:rPr>
          <w:bCs/>
          <w:sz w:val="28"/>
          <w:szCs w:val="28"/>
        </w:rPr>
        <w:t xml:space="preserve"> – VEREADOR SANDRO DRUM - MDB.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JANE ELIZETE FERREIRA MARTINS DA SILVA - PDT</w:t>
      </w:r>
      <w:r>
        <w:rPr>
          <w:bCs/>
          <w:sz w:val="28"/>
          <w:szCs w:val="28"/>
        </w:rPr>
        <w:t>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/2020</w:t>
      </w:r>
      <w:r>
        <w:rPr>
          <w:bCs/>
          <w:sz w:val="28"/>
          <w:szCs w:val="28"/>
        </w:rPr>
        <w:t xml:space="preserve"> – VEREADOR </w:t>
      </w:r>
      <w:r>
        <w:rPr>
          <w:bCs/>
          <w:sz w:val="28"/>
          <w:szCs w:val="28"/>
        </w:rPr>
        <w:t>GILMAR LOPES DE SOUZA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MDB</w:t>
      </w:r>
      <w:r>
        <w:rPr>
          <w:bCs/>
          <w:sz w:val="28"/>
          <w:szCs w:val="28"/>
        </w:rPr>
        <w:t>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Apoio nº 4/2020 –</w:t>
      </w:r>
      <w:r>
        <w:rPr>
          <w:bCs/>
          <w:sz w:val="28"/>
          <w:szCs w:val="28"/>
        </w:rPr>
        <w:t xml:space="preserve"> VEREADORA JANE ELIZETE FERREIRA MARTINS DA SILVA – PDT.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2634, de 24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 xml:space="preserve">DISPÕE </w:t>
      </w:r>
      <w:proofErr w:type="gramStart"/>
      <w:r>
        <w:rPr>
          <w:sz w:val="28"/>
          <w:szCs w:val="28"/>
          <w:lang w:val="pt-PT"/>
        </w:rPr>
        <w:t>SOB INSTALAÇÕES</w:t>
      </w:r>
      <w:proofErr w:type="gramEnd"/>
      <w:r>
        <w:rPr>
          <w:sz w:val="28"/>
          <w:szCs w:val="28"/>
          <w:lang w:val="pt-PT"/>
        </w:rPr>
        <w:t xml:space="preserve"> DE CONDOMÍNIOS HORIZONTAIS FECHADOS EM GLEBAS SITUADAS EM ÁREAS URBANAS E/OU ZONA RURAL.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nº 2636, de 13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REVOGA A LEI 2.040 DE 18 DE OUTUBRO DE 2013 QUE “DISPÕE SOBRE A PROIBIÇÃO À PRÁTICA DE MAUS-TRATOS E CRUELDADE CONTRA ANIMAIS”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2637, de 23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DENOMINAÇÃO DAS RUAS DO LOTEAMENTO SITUADO NAS PROXIMIDADES DO CTG POTREIRO GRANDE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Projeto de Lei do Executivo nº 2644, de 18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>
      <w:pgSz w:w="12240" w:h="15840"/>
      <w:pgMar w:top="28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5884-D8CC-4F12-83C8-215AF6A2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2020-07-24T12:37:00Z</cp:lastPrinted>
  <dcterms:created xsi:type="dcterms:W3CDTF">2020-07-24T12:22:00Z</dcterms:created>
  <dcterms:modified xsi:type="dcterms:W3CDTF">2020-07-24T12:39:00Z</dcterms:modified>
</cp:coreProperties>
</file>