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COMISSÃO DE ORÇAMENTO E FINANÇAS</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41/2020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7223/2020</w:t>
      </w:r>
      <w:r>
        <w:rPr>
          <w:rFonts w:eastAsia="Calibri" w:cs="Arial"/>
        </w:rPr>
        <w:tab/>
        <w:t xml:space="preserve">                             </w:t>
      </w:r>
      <w:r>
        <w:rPr>
          <w:rFonts w:eastAsia="Calibri" w:cs="Arial"/>
          <w:b/>
        </w:rPr>
        <w:t>Data:</w:t>
      </w:r>
      <w:r>
        <w:rPr>
          <w:rFonts w:eastAsia="Calibri" w:cs="Arial"/>
        </w:rPr>
        <w:t xml:space="preserve"> 1º de junho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PL 2625/2020</w:t>
      </w:r>
      <w:r>
        <w:rPr>
          <w:rFonts w:eastAsia="Calibri" w:cs="Arial"/>
        </w:rPr>
        <w:tab/>
        <w:t xml:space="preserve">                                                                        </w:t>
      </w:r>
      <w:r>
        <w:rPr>
          <w:rFonts w:eastAsia="Calibri" w:cs="Arial"/>
          <w:b/>
        </w:rPr>
        <w:t>Autor:</w:t>
      </w:r>
      <w:r>
        <w:rPr>
          <w:rFonts w:eastAsia="Calibri" w:cs="Arial"/>
        </w:rPr>
        <w:t xml:space="preserve"> Poder Executivo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 Sandro </w:t>
      </w:r>
      <w:proofErr w:type="spellStart"/>
      <w:r>
        <w:rPr>
          <w:rFonts w:eastAsia="Calibri" w:cs="Arial"/>
        </w:rPr>
        <w:t>Drum</w:t>
      </w:r>
      <w:proofErr w:type="spellEnd"/>
      <w:r>
        <w:rPr>
          <w:rFonts w:eastAsia="Calibri" w:cs="Arial"/>
        </w:rPr>
        <w:t xml:space="preserve">                                                         </w:t>
      </w:r>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Cs/>
        </w:rPr>
      </w:pPr>
      <w:r>
        <w:rPr>
          <w:rFonts w:eastAsia="Calibri" w:cs="Arial"/>
          <w:b/>
        </w:rPr>
        <w:t xml:space="preserve">Ementa: </w:t>
      </w:r>
      <w:r>
        <w:rPr>
          <w:rFonts w:eastAsia="Calibri" w:cs="Arial"/>
          <w:bCs/>
        </w:rPr>
        <w:t xml:space="preserve">Declara patrimônio histórico cultural </w:t>
      </w:r>
      <w:proofErr w:type="gramStart"/>
      <w:r>
        <w:rPr>
          <w:rFonts w:eastAsia="Calibri" w:cs="Arial"/>
          <w:bCs/>
        </w:rPr>
        <w:t>a Capela Bom</w:t>
      </w:r>
      <w:proofErr w:type="gramEnd"/>
      <w:r>
        <w:rPr>
          <w:rFonts w:eastAsia="Calibri" w:cs="Arial"/>
          <w:bCs/>
        </w:rPr>
        <w:t xml:space="preserve"> Jesus - Bairro CEEE, como parte relevante do patrimônio cultural do município de Salto do Jacuí e dá outras providências.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jc w:val="both"/>
        <w:rPr>
          <w:rFonts w:eastAsia="Calibri" w:cs="Arial"/>
          <w:b/>
        </w:rPr>
      </w:pPr>
      <w:r>
        <w:rPr>
          <w:rFonts w:eastAsia="Calibri" w:cs="Arial"/>
        </w:rPr>
        <w:tab/>
        <w:t>Trata, a presente matéria, de Projeto de Lei de origem do Poder Executivo que tem como objetivo autorizar o Poder Executivo Municipal a declarar patrimônio histórico cultural a Capela Bom Jesus - Bairro CEEE, como parte relevante do patrimônio cultural do município de Salto do Jacuí.</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Na análise, i</w:t>
      </w:r>
      <w:bookmarkStart w:id="0" w:name="_GoBack"/>
      <w:bookmarkEnd w:id="0"/>
      <w:r>
        <w:rPr>
          <w:rFonts w:eastAsia="Calibri" w:cs="Arial"/>
        </w:rPr>
        <w:t xml:space="preserve">dentifica-se que </w:t>
      </w:r>
      <w:r>
        <w:rPr>
          <w:rFonts w:eastAsia="Calibri" w:cs="Arial"/>
        </w:rPr>
        <w:t xml:space="preserve">adequada </w:t>
      </w:r>
      <w:proofErr w:type="gramStart"/>
      <w:r>
        <w:rPr>
          <w:rFonts w:eastAsia="Calibri" w:cs="Arial"/>
        </w:rPr>
        <w:t>a</w:t>
      </w:r>
      <w:proofErr w:type="gramEnd"/>
      <w:r>
        <w:rPr>
          <w:rFonts w:eastAsia="Calibri" w:cs="Arial"/>
        </w:rPr>
        <w:t xml:space="preserve"> competência do Município para legislar sobre a cultura local.</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Conforme justificativa, o Projeto objetiva declarar como parte relevante do Patrimônio Cultural do Município de Salto do Jacuí a</w:t>
      </w:r>
      <w:r>
        <w:t xml:space="preserve"> </w:t>
      </w:r>
      <w:r>
        <w:rPr>
          <w:rFonts w:eastAsia="Calibri" w:cs="Arial"/>
        </w:rPr>
        <w:t>Capela Bom Jesus, situada no Bairro CEEE.</w:t>
      </w:r>
    </w:p>
    <w:p>
      <w:pPr>
        <w:tabs>
          <w:tab w:val="left" w:pos="1701"/>
          <w:tab w:val="left" w:pos="5059"/>
        </w:tabs>
        <w:spacing w:after="0" w:line="240" w:lineRule="auto"/>
        <w:ind w:firstLine="1701"/>
        <w:jc w:val="both"/>
        <w:rPr>
          <w:rFonts w:eastAsia="Calibri" w:cs="Arial"/>
        </w:rPr>
      </w:pPr>
    </w:p>
    <w:p>
      <w:pPr>
        <w:tabs>
          <w:tab w:val="left" w:pos="1701"/>
          <w:tab w:val="left" w:pos="5059"/>
        </w:tabs>
        <w:spacing w:after="0" w:line="240" w:lineRule="auto"/>
        <w:ind w:firstLine="1701"/>
        <w:jc w:val="both"/>
        <w:rPr>
          <w:rFonts w:eastAsia="Calibri" w:cs="Arial"/>
        </w:rPr>
      </w:pPr>
      <w:r>
        <w:rPr>
          <w:rFonts w:eastAsia="Calibri" w:cs="Arial"/>
        </w:rPr>
        <w:t>Conclui-se que o Projeto de Lei nº 2625, está em condições de tramitar, visto que adequada a iniciativa e acompanhado de justificativa.</w:t>
      </w: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Pelos fundamentos declinados neste Parecer, esta Relatoria opina que o Projeto de Lei em exame está adequado, devendo a matéria seguir seu curso regimental.</w:t>
      </w: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Sala das Comissões, em 10 de junho de 2020.</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p>
    <w:p>
      <w:pPr>
        <w:tabs>
          <w:tab w:val="left" w:pos="1418"/>
          <w:tab w:val="left" w:pos="5059"/>
        </w:tabs>
        <w:spacing w:after="0" w:line="240" w:lineRule="auto"/>
        <w:jc w:val="center"/>
        <w:rPr>
          <w:rFonts w:eastAsia="Calibri" w:cs="Arial"/>
        </w:rPr>
      </w:pPr>
      <w:r>
        <w:rPr>
          <w:rFonts w:eastAsia="Calibri" w:cs="Arial"/>
        </w:rPr>
        <w:t xml:space="preserve">Vereador </w:t>
      </w:r>
      <w:proofErr w:type="spellStart"/>
      <w:r>
        <w:rPr>
          <w:rFonts w:eastAsia="Calibri" w:cs="Arial"/>
        </w:rPr>
        <w:t>Jucimar</w:t>
      </w:r>
      <w:proofErr w:type="spellEnd"/>
      <w:r>
        <w:rPr>
          <w:rFonts w:eastAsia="Calibri" w:cs="Arial"/>
        </w:rPr>
        <w:t xml:space="preserve"> Borges da Silveira</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rPr>
          <w:rFonts w:eastAsia="Calibri" w:cs="Arial"/>
        </w:rPr>
      </w:pPr>
    </w:p>
    <w:p>
      <w:pPr>
        <w:tabs>
          <w:tab w:val="left" w:pos="1418"/>
          <w:tab w:val="left" w:pos="5059"/>
        </w:tabs>
        <w:spacing w:after="0" w:line="240" w:lineRule="auto"/>
        <w:rPr>
          <w:rFonts w:eastAsia="Calibri" w:cs="Calibri"/>
        </w:rPr>
      </w:pPr>
      <w:r>
        <w:rPr>
          <w:rFonts w:eastAsia="Calibri" w:cs="Arial"/>
        </w:rPr>
        <w:t xml:space="preserve">Vereador Sandro </w:t>
      </w:r>
      <w:proofErr w:type="spellStart"/>
      <w:r>
        <w:rPr>
          <w:rFonts w:eastAsia="Calibri" w:cs="Arial"/>
        </w:rPr>
        <w:t>Drum</w:t>
      </w:r>
      <w:proofErr w:type="spellEnd"/>
      <w:r>
        <w:rPr>
          <w:rFonts w:eastAsia="Calibri" w:cs="Arial"/>
        </w:rPr>
        <w:tab/>
        <w:t xml:space="preserve">Vereador Loreno </w:t>
      </w:r>
      <w:proofErr w:type="spellStart"/>
      <w:r>
        <w:rPr>
          <w:rFonts w:eastAsia="Calibri" w:cs="Arial"/>
        </w:rPr>
        <w:t>Feix</w:t>
      </w:r>
      <w:proofErr w:type="spellEnd"/>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1"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SemEspaamento">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0861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3781D-6B91-4A9B-9AB0-1A55021CE5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248</Words>
  <Characters>1345</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2020-05-20T14:37:00Z</cp:lastPrinted>
  <dcterms:created xsi:type="dcterms:W3CDTF">2020-06-15T22:04:00Z</dcterms:created>
  <dcterms:modified xsi:type="dcterms:W3CDTF">2020-06-15T22:07:00Z</dcterms:modified>
</cp:coreProperties>
</file>