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81" w:rsidRPr="009C0DF5" w:rsidRDefault="00211D81" w:rsidP="004E521B">
      <w:pPr>
        <w:spacing w:line="360" w:lineRule="auto"/>
        <w:jc w:val="both"/>
        <w:rPr>
          <w:rStyle w:val="nfaseSutil"/>
        </w:rPr>
      </w:pPr>
      <w:bookmarkStart w:id="0" w:name="_GoBack"/>
      <w:bookmarkEnd w:id="0"/>
    </w:p>
    <w:p w:rsidR="00211D81" w:rsidRPr="004E521B" w:rsidRDefault="004E521B" w:rsidP="004E521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21B">
        <w:rPr>
          <w:rFonts w:ascii="Times New Roman" w:eastAsia="Times New Roman" w:hAnsi="Times New Roman" w:cs="Times New Roman"/>
          <w:b/>
          <w:bCs/>
          <w:sz w:val="24"/>
          <w:szCs w:val="24"/>
        </w:rPr>
        <w:t>PROJETO DE LEI N. 2619 DE 24 DE ABRIL DE 2020.</w:t>
      </w:r>
    </w:p>
    <w:p w:rsidR="00211D81" w:rsidRPr="004E521B" w:rsidRDefault="00211D81" w:rsidP="004E521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D81" w:rsidRPr="004E521B" w:rsidRDefault="00211D81" w:rsidP="004E521B">
      <w:pPr>
        <w:spacing w:line="36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1B">
        <w:rPr>
          <w:rFonts w:ascii="Times New Roman" w:eastAsia="Times New Roman" w:hAnsi="Times New Roman" w:cs="Times New Roman"/>
          <w:b/>
          <w:bCs/>
          <w:sz w:val="24"/>
          <w:szCs w:val="24"/>
        </w:rPr>
        <w:t>DISPÕE SOB O PARCELAMENTO DO SOLO URBANO E DÁ OUTRAS PROVIDÊNCIAS.</w:t>
      </w:r>
      <w:r w:rsidRPr="004E5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521B" w:rsidRDefault="004E521B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816" w:rsidRPr="004E521B" w:rsidRDefault="00B5019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Art. 1º </w:t>
      </w:r>
      <w:r w:rsidR="0028443E" w:rsidRPr="004E521B">
        <w:rPr>
          <w:rFonts w:ascii="Times New Roman" w:hAnsi="Times New Roman" w:cs="Times New Roman"/>
          <w:sz w:val="24"/>
          <w:szCs w:val="24"/>
        </w:rPr>
        <w:t xml:space="preserve">O parcelamento </w:t>
      </w:r>
      <w:r w:rsidRPr="004E521B">
        <w:rPr>
          <w:rFonts w:ascii="Times New Roman" w:hAnsi="Times New Roman" w:cs="Times New Roman"/>
          <w:sz w:val="24"/>
          <w:szCs w:val="24"/>
        </w:rPr>
        <w:t xml:space="preserve">do solo para fins urbanos fica regulamentado por esta </w:t>
      </w:r>
      <w:r w:rsidR="00211D81" w:rsidRPr="004E521B">
        <w:rPr>
          <w:rFonts w:ascii="Times New Roman" w:hAnsi="Times New Roman" w:cs="Times New Roman"/>
          <w:sz w:val="24"/>
          <w:szCs w:val="24"/>
        </w:rPr>
        <w:t>Lei em consonância com as leis federal e estadual no que couber, assegurados o interesse</w:t>
      </w:r>
      <w:r w:rsidRPr="004E521B">
        <w:rPr>
          <w:rFonts w:ascii="Times New Roman" w:hAnsi="Times New Roman" w:cs="Times New Roman"/>
          <w:sz w:val="24"/>
          <w:szCs w:val="24"/>
        </w:rPr>
        <w:t xml:space="preserve"> público e a função social da propriedade no uso da terra e, tem por objetivo regulamentar a divisão de terras para fins urbanos</w:t>
      </w:r>
      <w:r w:rsidR="0058122D" w:rsidRPr="004E521B">
        <w:rPr>
          <w:rFonts w:ascii="Times New Roman" w:hAnsi="Times New Roman" w:cs="Times New Roman"/>
          <w:sz w:val="24"/>
          <w:szCs w:val="24"/>
        </w:rPr>
        <w:t xml:space="preserve"> de condomínio  </w:t>
      </w:r>
      <w:r w:rsidRPr="004E521B">
        <w:rPr>
          <w:rFonts w:ascii="Times New Roman" w:hAnsi="Times New Roman" w:cs="Times New Roman"/>
          <w:sz w:val="24"/>
          <w:szCs w:val="24"/>
        </w:rPr>
        <w:t xml:space="preserve"> no território municipal.</w:t>
      </w:r>
    </w:p>
    <w:p w:rsidR="00211D81" w:rsidRPr="004E521B" w:rsidRDefault="00211D81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TÍTULO I</w:t>
      </w:r>
    </w:p>
    <w:p w:rsidR="00B5019C" w:rsidRPr="004E521B" w:rsidRDefault="004E521B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B5019C" w:rsidRPr="004E521B" w:rsidRDefault="00B5019C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DAS DEFINIÇÕES</w:t>
      </w:r>
    </w:p>
    <w:p w:rsidR="00B5019C" w:rsidRPr="004E521B" w:rsidRDefault="00B5019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Art. 2º Para os efeitos desta lei são adotadas as seguintes definições:</w:t>
      </w:r>
    </w:p>
    <w:p w:rsidR="00B5019C" w:rsidRPr="004E521B" w:rsidRDefault="00211D81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 -</w:t>
      </w:r>
      <w:r w:rsidR="00B5019C" w:rsidRPr="004E521B">
        <w:rPr>
          <w:rFonts w:ascii="Times New Roman" w:hAnsi="Times New Roman" w:cs="Times New Roman"/>
          <w:sz w:val="24"/>
          <w:szCs w:val="24"/>
        </w:rPr>
        <w:t xml:space="preserve">  </w:t>
      </w:r>
      <w:r w:rsidRPr="004E521B">
        <w:rPr>
          <w:rFonts w:ascii="Times New Roman" w:hAnsi="Times New Roman" w:cs="Times New Roman"/>
          <w:sz w:val="24"/>
          <w:szCs w:val="24"/>
        </w:rPr>
        <w:t>parcelamento do solo</w:t>
      </w:r>
      <w:r w:rsidR="00B5019C" w:rsidRPr="004E521B">
        <w:rPr>
          <w:rFonts w:ascii="Times New Roman" w:hAnsi="Times New Roman" w:cs="Times New Roman"/>
          <w:sz w:val="24"/>
          <w:szCs w:val="24"/>
        </w:rPr>
        <w:t xml:space="preserve">:  </w:t>
      </w:r>
      <w:r w:rsidRPr="004E521B">
        <w:rPr>
          <w:rFonts w:ascii="Times New Roman" w:hAnsi="Times New Roman" w:cs="Times New Roman"/>
          <w:sz w:val="24"/>
          <w:szCs w:val="24"/>
        </w:rPr>
        <w:t>toda a divisão do solo urbano que resulta em</w:t>
      </w:r>
      <w:r w:rsidR="004E521B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Pr="004E521B">
        <w:rPr>
          <w:rFonts w:ascii="Times New Roman" w:hAnsi="Times New Roman" w:cs="Times New Roman"/>
          <w:sz w:val="24"/>
          <w:szCs w:val="24"/>
        </w:rPr>
        <w:t>Loteamento</w:t>
      </w:r>
      <w:r w:rsidR="00B5019C" w:rsidRPr="004E521B">
        <w:rPr>
          <w:rFonts w:ascii="Times New Roman" w:hAnsi="Times New Roman" w:cs="Times New Roman"/>
          <w:sz w:val="24"/>
          <w:szCs w:val="24"/>
        </w:rPr>
        <w:t>, desmembramento ou condomínio;</w:t>
      </w:r>
    </w:p>
    <w:p w:rsidR="00B5019C" w:rsidRPr="004E521B" w:rsidRDefault="00211D81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II –</w:t>
      </w:r>
      <w:r w:rsidR="00B5019C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Pr="004E521B">
        <w:rPr>
          <w:rFonts w:ascii="Times New Roman" w:hAnsi="Times New Roman" w:cs="Times New Roman"/>
          <w:sz w:val="24"/>
          <w:szCs w:val="24"/>
        </w:rPr>
        <w:t>Área urbana</w:t>
      </w:r>
      <w:r w:rsidR="00B5019C" w:rsidRPr="004E521B">
        <w:rPr>
          <w:rFonts w:ascii="Times New Roman" w:hAnsi="Times New Roman" w:cs="Times New Roman"/>
          <w:sz w:val="24"/>
          <w:szCs w:val="24"/>
        </w:rPr>
        <w:t xml:space="preserve">:  </w:t>
      </w:r>
      <w:r w:rsidRPr="004E521B">
        <w:rPr>
          <w:rFonts w:ascii="Times New Roman" w:hAnsi="Times New Roman" w:cs="Times New Roman"/>
          <w:sz w:val="24"/>
          <w:szCs w:val="24"/>
        </w:rPr>
        <w:t>é a área destinada à edificação de prédios e equipamentos</w:t>
      </w:r>
      <w:r w:rsidR="00B5019C" w:rsidRPr="004E521B">
        <w:rPr>
          <w:rFonts w:ascii="Times New Roman" w:hAnsi="Times New Roman" w:cs="Times New Roman"/>
          <w:sz w:val="24"/>
          <w:szCs w:val="24"/>
        </w:rPr>
        <w:t xml:space="preserve"> urbanos, especificadas em lei municipal;</w:t>
      </w:r>
    </w:p>
    <w:p w:rsidR="00B5019C" w:rsidRPr="004E521B" w:rsidRDefault="00B5019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II</w:t>
      </w:r>
      <w:r w:rsidR="0058122D" w:rsidRPr="004E521B">
        <w:rPr>
          <w:rFonts w:ascii="Times New Roman" w:hAnsi="Times New Roman" w:cs="Times New Roman"/>
          <w:sz w:val="24"/>
          <w:szCs w:val="24"/>
        </w:rPr>
        <w:t>I</w:t>
      </w:r>
      <w:r w:rsidRPr="004E521B">
        <w:rPr>
          <w:rFonts w:ascii="Times New Roman" w:hAnsi="Times New Roman" w:cs="Times New Roman"/>
          <w:sz w:val="24"/>
          <w:szCs w:val="24"/>
        </w:rPr>
        <w:t xml:space="preserve"> – área de expansão urbana: é aquela destinada a atender as necessidades de ampliação da zona urbana da cidade e compreende uma faixa de terras situada numa distância de até 1.000 (um mil) metros a partir do limite da zona urbana.</w:t>
      </w:r>
    </w:p>
    <w:p w:rsidR="00B5019C" w:rsidRPr="004E521B" w:rsidRDefault="00211D81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IV -</w:t>
      </w:r>
      <w:r w:rsidR="00B5019C" w:rsidRPr="004E521B">
        <w:rPr>
          <w:rFonts w:ascii="Times New Roman" w:hAnsi="Times New Roman" w:cs="Times New Roman"/>
          <w:sz w:val="24"/>
          <w:szCs w:val="24"/>
        </w:rPr>
        <w:t xml:space="preserve">  áreas destinadas ao uso público: são </w:t>
      </w:r>
      <w:r w:rsidRPr="004E521B">
        <w:rPr>
          <w:rFonts w:ascii="Times New Roman" w:hAnsi="Times New Roman" w:cs="Times New Roman"/>
          <w:sz w:val="24"/>
          <w:szCs w:val="24"/>
        </w:rPr>
        <w:t>aqueles referentes</w:t>
      </w:r>
      <w:r w:rsidR="00B5019C" w:rsidRPr="004E521B">
        <w:rPr>
          <w:rFonts w:ascii="Times New Roman" w:hAnsi="Times New Roman" w:cs="Times New Roman"/>
          <w:sz w:val="24"/>
          <w:szCs w:val="24"/>
        </w:rPr>
        <w:t xml:space="preserve"> ao sistema viário, à implantação de equipamentos comunitários e espaços livres de uso público;</w:t>
      </w:r>
    </w:p>
    <w:p w:rsidR="00B5019C" w:rsidRPr="004E521B" w:rsidRDefault="00B5019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lastRenderedPageBreak/>
        <w:t xml:space="preserve">V - </w:t>
      </w:r>
      <w:r w:rsidR="00211D81" w:rsidRPr="004E521B">
        <w:rPr>
          <w:rFonts w:ascii="Times New Roman" w:hAnsi="Times New Roman" w:cs="Times New Roman"/>
          <w:sz w:val="24"/>
          <w:szCs w:val="24"/>
        </w:rPr>
        <w:t>Áreas</w:t>
      </w:r>
      <w:r w:rsidRPr="004E521B">
        <w:rPr>
          <w:rFonts w:ascii="Times New Roman" w:hAnsi="Times New Roman" w:cs="Times New Roman"/>
          <w:sz w:val="24"/>
          <w:szCs w:val="24"/>
        </w:rPr>
        <w:t xml:space="preserve"> destinadas ao uso comum dos condôminos: são </w:t>
      </w:r>
      <w:r w:rsidR="00211D81" w:rsidRPr="004E521B">
        <w:rPr>
          <w:rFonts w:ascii="Times New Roman" w:hAnsi="Times New Roman" w:cs="Times New Roman"/>
          <w:sz w:val="24"/>
          <w:szCs w:val="24"/>
        </w:rPr>
        <w:t>aqueles referentes</w:t>
      </w:r>
      <w:r w:rsidRPr="004E521B">
        <w:rPr>
          <w:rFonts w:ascii="Times New Roman" w:hAnsi="Times New Roman" w:cs="Times New Roman"/>
          <w:sz w:val="24"/>
          <w:szCs w:val="24"/>
        </w:rPr>
        <w:t xml:space="preserve"> ao </w:t>
      </w:r>
      <w:r w:rsidR="00211D81" w:rsidRPr="004E521B">
        <w:rPr>
          <w:rFonts w:ascii="Times New Roman" w:hAnsi="Times New Roman" w:cs="Times New Roman"/>
          <w:sz w:val="24"/>
          <w:szCs w:val="24"/>
        </w:rPr>
        <w:t>sistema viário interno e às demais áreas de uso comum internas aos condomínios, não caracterizadas</w:t>
      </w:r>
      <w:r w:rsidRPr="004E521B">
        <w:rPr>
          <w:rFonts w:ascii="Times New Roman" w:hAnsi="Times New Roman" w:cs="Times New Roman"/>
          <w:sz w:val="24"/>
          <w:szCs w:val="24"/>
        </w:rPr>
        <w:t xml:space="preserve"> como unidades autônomas;</w:t>
      </w:r>
    </w:p>
    <w:p w:rsidR="00B5019C" w:rsidRPr="004E521B" w:rsidRDefault="00211D81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VI -</w:t>
      </w:r>
      <w:r w:rsidR="00B5019C" w:rsidRPr="004E521B">
        <w:rPr>
          <w:rFonts w:ascii="Times New Roman" w:hAnsi="Times New Roman" w:cs="Times New Roman"/>
          <w:sz w:val="24"/>
          <w:szCs w:val="24"/>
        </w:rPr>
        <w:t xml:space="preserve">  </w:t>
      </w:r>
      <w:r w:rsidRPr="004E521B">
        <w:rPr>
          <w:rFonts w:ascii="Times New Roman" w:hAnsi="Times New Roman" w:cs="Times New Roman"/>
          <w:sz w:val="24"/>
          <w:szCs w:val="24"/>
        </w:rPr>
        <w:t>certidão de Viabilidade e Diretrizes</w:t>
      </w:r>
      <w:r w:rsidR="00B5019C" w:rsidRPr="004E521B">
        <w:rPr>
          <w:rFonts w:ascii="Times New Roman" w:hAnsi="Times New Roman" w:cs="Times New Roman"/>
          <w:sz w:val="24"/>
          <w:szCs w:val="24"/>
        </w:rPr>
        <w:t xml:space="preserve">:  </w:t>
      </w:r>
      <w:r w:rsidRPr="004E521B">
        <w:rPr>
          <w:rFonts w:ascii="Times New Roman" w:hAnsi="Times New Roman" w:cs="Times New Roman"/>
          <w:sz w:val="24"/>
          <w:szCs w:val="24"/>
        </w:rPr>
        <w:t>é o documento expedido pela</w:t>
      </w:r>
      <w:r w:rsidR="00B5019C" w:rsidRPr="004E521B">
        <w:rPr>
          <w:rFonts w:ascii="Times New Roman" w:hAnsi="Times New Roman" w:cs="Times New Roman"/>
          <w:sz w:val="24"/>
          <w:szCs w:val="24"/>
        </w:rPr>
        <w:t xml:space="preserve"> Administração Municipal a fim de estabelecer a possibilidade de parcelar o imóvel;</w:t>
      </w:r>
    </w:p>
    <w:p w:rsidR="00B5019C" w:rsidRPr="004E521B" w:rsidRDefault="00211D81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VII -</w:t>
      </w:r>
      <w:r w:rsidR="00B5019C" w:rsidRPr="004E521B">
        <w:rPr>
          <w:rFonts w:ascii="Times New Roman" w:hAnsi="Times New Roman" w:cs="Times New Roman"/>
          <w:sz w:val="24"/>
          <w:szCs w:val="24"/>
        </w:rPr>
        <w:t xml:space="preserve">  </w:t>
      </w:r>
      <w:r w:rsidRPr="004E521B">
        <w:rPr>
          <w:rFonts w:ascii="Times New Roman" w:hAnsi="Times New Roman" w:cs="Times New Roman"/>
          <w:sz w:val="24"/>
          <w:szCs w:val="24"/>
        </w:rPr>
        <w:t>condomínio conjugado à edificação</w:t>
      </w:r>
      <w:r w:rsidR="00B5019C" w:rsidRPr="004E521B">
        <w:rPr>
          <w:rFonts w:ascii="Times New Roman" w:hAnsi="Times New Roman" w:cs="Times New Roman"/>
          <w:sz w:val="24"/>
          <w:szCs w:val="24"/>
        </w:rPr>
        <w:t xml:space="preserve">:  </w:t>
      </w:r>
      <w:r w:rsidRPr="004E521B">
        <w:rPr>
          <w:rFonts w:ascii="Times New Roman" w:hAnsi="Times New Roman" w:cs="Times New Roman"/>
          <w:sz w:val="24"/>
          <w:szCs w:val="24"/>
        </w:rPr>
        <w:t>é a divisão de gleba ou lote em</w:t>
      </w:r>
      <w:r w:rsidR="00B5019C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Pr="004E521B">
        <w:rPr>
          <w:rFonts w:ascii="Times New Roman" w:hAnsi="Times New Roman" w:cs="Times New Roman"/>
          <w:sz w:val="24"/>
          <w:szCs w:val="24"/>
        </w:rPr>
        <w:t>unidades autônomas em que a construção das edificações é feita pelo empreendedor</w:t>
      </w:r>
      <w:r w:rsidR="00B5019C" w:rsidRPr="004E521B">
        <w:rPr>
          <w:rFonts w:ascii="Times New Roman" w:hAnsi="Times New Roman" w:cs="Times New Roman"/>
          <w:sz w:val="24"/>
          <w:szCs w:val="24"/>
        </w:rPr>
        <w:t>, concomitantemente à implantação das obras de urbanização;</w:t>
      </w:r>
    </w:p>
    <w:p w:rsidR="00B5019C" w:rsidRPr="004E521B" w:rsidRDefault="00211D81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VIII -</w:t>
      </w:r>
      <w:r w:rsidR="00B5019C" w:rsidRPr="004E521B">
        <w:rPr>
          <w:rFonts w:ascii="Times New Roman" w:hAnsi="Times New Roman" w:cs="Times New Roman"/>
          <w:sz w:val="24"/>
          <w:szCs w:val="24"/>
        </w:rPr>
        <w:t xml:space="preserve">  </w:t>
      </w:r>
      <w:r w:rsidRPr="004E521B">
        <w:rPr>
          <w:rFonts w:ascii="Times New Roman" w:hAnsi="Times New Roman" w:cs="Times New Roman"/>
          <w:sz w:val="24"/>
          <w:szCs w:val="24"/>
        </w:rPr>
        <w:t>condomínio urbanístico</w:t>
      </w:r>
      <w:r w:rsidR="00B5019C" w:rsidRPr="004E521B">
        <w:rPr>
          <w:rFonts w:ascii="Times New Roman" w:hAnsi="Times New Roman" w:cs="Times New Roman"/>
          <w:sz w:val="24"/>
          <w:szCs w:val="24"/>
        </w:rPr>
        <w:t xml:space="preserve">:  </w:t>
      </w:r>
      <w:r w:rsidRPr="004E521B">
        <w:rPr>
          <w:rFonts w:ascii="Times New Roman" w:hAnsi="Times New Roman" w:cs="Times New Roman"/>
          <w:sz w:val="24"/>
          <w:szCs w:val="24"/>
        </w:rPr>
        <w:t>é a divisão de gleba ou lote em unidades</w:t>
      </w:r>
      <w:r w:rsidR="00B5019C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Pr="004E521B">
        <w:rPr>
          <w:rFonts w:ascii="Times New Roman" w:hAnsi="Times New Roman" w:cs="Times New Roman"/>
          <w:sz w:val="24"/>
          <w:szCs w:val="24"/>
        </w:rPr>
        <w:t>autônomas destinadas à edificação para fins residenciais, com áreas de uso comum dos</w:t>
      </w:r>
      <w:r w:rsidR="00B5019C" w:rsidRPr="004E521B">
        <w:rPr>
          <w:rFonts w:ascii="Times New Roman" w:hAnsi="Times New Roman" w:cs="Times New Roman"/>
          <w:sz w:val="24"/>
          <w:szCs w:val="24"/>
        </w:rPr>
        <w:t xml:space="preserve"> condôminos; </w:t>
      </w:r>
    </w:p>
    <w:p w:rsidR="0091055C" w:rsidRPr="004E521B" w:rsidRDefault="00211D81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IX -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 </w:t>
      </w:r>
      <w:r w:rsidRPr="004E521B">
        <w:rPr>
          <w:rFonts w:ascii="Times New Roman" w:hAnsi="Times New Roman" w:cs="Times New Roman"/>
          <w:sz w:val="24"/>
          <w:szCs w:val="24"/>
        </w:rPr>
        <w:t>conjunto de unidades habitacionais horizontais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:  </w:t>
      </w:r>
      <w:r w:rsidRPr="004E521B">
        <w:rPr>
          <w:rFonts w:ascii="Times New Roman" w:hAnsi="Times New Roman" w:cs="Times New Roman"/>
          <w:sz w:val="24"/>
          <w:szCs w:val="24"/>
        </w:rPr>
        <w:t>ocupação dos lotes ou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glebas, vinculado ao projeto de edificação ou edificações, sem obrigatoriedade de constituição de condomínio;</w:t>
      </w:r>
    </w:p>
    <w:p w:rsidR="00B5019C" w:rsidRPr="004E521B" w:rsidRDefault="0058122D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X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-  empreendedor: ente público ou privado que promove o parcelamento ou desdobro do solo; </w:t>
      </w:r>
    </w:p>
    <w:p w:rsidR="0028443E" w:rsidRPr="004E521B" w:rsidRDefault="0028443E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55C" w:rsidRPr="004E521B" w:rsidRDefault="004E521B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CAPÍTULO II</w:t>
      </w:r>
    </w:p>
    <w:p w:rsidR="0091055C" w:rsidRPr="004E521B" w:rsidRDefault="0091055C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DOS CONDOMÍNIOS URBANÍSTICOS E CONJUNTOS HABITACIONAIS</w:t>
      </w:r>
    </w:p>
    <w:p w:rsidR="0091055C" w:rsidRPr="004E521B" w:rsidRDefault="0091055C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SEÇÃO I</w:t>
      </w:r>
    </w:p>
    <w:p w:rsidR="0091055C" w:rsidRPr="004E521B" w:rsidRDefault="0091055C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DAS DISPOSIÇÕES GERAIS</w:t>
      </w:r>
    </w:p>
    <w:p w:rsidR="0091055C" w:rsidRPr="004E521B" w:rsidRDefault="00B639D1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Art. 3º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Os condomínios urbanísticos deverão ser constituídos em consonância com o disposto nesta lei.</w:t>
      </w:r>
    </w:p>
    <w:p w:rsidR="0091055C" w:rsidRPr="004E521B" w:rsidRDefault="0028443E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91055C" w:rsidRPr="004E521B">
        <w:rPr>
          <w:rFonts w:ascii="Times New Roman" w:hAnsi="Times New Roman" w:cs="Times New Roman"/>
          <w:sz w:val="24"/>
          <w:szCs w:val="24"/>
        </w:rPr>
        <w:t>1</w:t>
      </w:r>
      <w:r w:rsidR="00211D81" w:rsidRPr="004E521B">
        <w:rPr>
          <w:rFonts w:ascii="Times New Roman" w:hAnsi="Times New Roman" w:cs="Times New Roman"/>
          <w:sz w:val="24"/>
          <w:szCs w:val="24"/>
        </w:rPr>
        <w:t>º Na instituição de condomínios urbanísticos será observado o limite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máximo d</w:t>
      </w:r>
      <w:r w:rsidR="00563D9B" w:rsidRPr="004E521B">
        <w:rPr>
          <w:rFonts w:ascii="Times New Roman" w:hAnsi="Times New Roman" w:cs="Times New Roman"/>
          <w:sz w:val="24"/>
          <w:szCs w:val="24"/>
        </w:rPr>
        <w:t>e 50.000,00 m² (</w:t>
      </w:r>
      <w:r w:rsidR="00211D81" w:rsidRPr="004E521B">
        <w:rPr>
          <w:rFonts w:ascii="Times New Roman" w:hAnsi="Times New Roman" w:cs="Times New Roman"/>
          <w:sz w:val="24"/>
          <w:szCs w:val="24"/>
        </w:rPr>
        <w:t>cinquenta mil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metros quadrados) de área da gleba a ser parcelada.</w:t>
      </w:r>
    </w:p>
    <w:p w:rsidR="0091055C" w:rsidRPr="004E521B" w:rsidRDefault="0028443E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</w:t>
      </w:r>
      <w:r w:rsidR="0091055C" w:rsidRPr="004E521B">
        <w:rPr>
          <w:rFonts w:ascii="Times New Roman" w:hAnsi="Times New Roman" w:cs="Times New Roman"/>
          <w:sz w:val="24"/>
          <w:szCs w:val="24"/>
        </w:rPr>
        <w:t>2</w:t>
      </w:r>
      <w:r w:rsidR="00211D81" w:rsidRPr="004E521B">
        <w:rPr>
          <w:rFonts w:ascii="Times New Roman" w:hAnsi="Times New Roman" w:cs="Times New Roman"/>
          <w:sz w:val="24"/>
          <w:szCs w:val="24"/>
        </w:rPr>
        <w:t>º Serão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permitidos condomínios urbanísticos com área superior ao previsto </w:t>
      </w:r>
      <w:r w:rsidR="00211D81" w:rsidRPr="004E521B">
        <w:rPr>
          <w:rFonts w:ascii="Times New Roman" w:hAnsi="Times New Roman" w:cs="Times New Roman"/>
          <w:sz w:val="24"/>
          <w:szCs w:val="24"/>
        </w:rPr>
        <w:t>no parágrafo primeiro, mediante parecer favorável do órgão ou ente responsável pelo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planejamento.</w:t>
      </w:r>
    </w:p>
    <w:p w:rsidR="0028443E" w:rsidRPr="004E521B" w:rsidRDefault="0028443E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§ </w:t>
      </w:r>
      <w:r w:rsidR="0091055C" w:rsidRPr="004E521B">
        <w:rPr>
          <w:rFonts w:ascii="Times New Roman" w:hAnsi="Times New Roman" w:cs="Times New Roman"/>
          <w:sz w:val="24"/>
          <w:szCs w:val="24"/>
        </w:rPr>
        <w:t>3</w:t>
      </w:r>
      <w:r w:rsidR="00211D81" w:rsidRPr="004E521B">
        <w:rPr>
          <w:rFonts w:ascii="Times New Roman" w:hAnsi="Times New Roman" w:cs="Times New Roman"/>
          <w:sz w:val="24"/>
          <w:szCs w:val="24"/>
        </w:rPr>
        <w:t>º A convenção do condomínio poderá fixar as normas internas quanto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às </w:t>
      </w:r>
      <w:r w:rsidR="00211D81" w:rsidRPr="004E521B">
        <w:rPr>
          <w:rFonts w:ascii="Times New Roman" w:hAnsi="Times New Roman" w:cs="Times New Roman"/>
          <w:sz w:val="24"/>
          <w:szCs w:val="24"/>
        </w:rPr>
        <w:t>edificações construídas nas unidades autônomas, desde que atendidas as exigências das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legislações pertinentes. </w:t>
      </w:r>
    </w:p>
    <w:p w:rsidR="0091055C" w:rsidRPr="004E521B" w:rsidRDefault="0028443E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Art. </w:t>
      </w:r>
      <w:r w:rsidR="00B639D1" w:rsidRPr="004E521B">
        <w:rPr>
          <w:rFonts w:ascii="Times New Roman" w:hAnsi="Times New Roman" w:cs="Times New Roman"/>
          <w:sz w:val="24"/>
          <w:szCs w:val="24"/>
        </w:rPr>
        <w:t>4º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211D81" w:rsidRPr="004E521B">
        <w:rPr>
          <w:rFonts w:ascii="Times New Roman" w:hAnsi="Times New Roman" w:cs="Times New Roman"/>
          <w:sz w:val="24"/>
          <w:szCs w:val="24"/>
        </w:rPr>
        <w:t>Nos condomínios urbanísticos é obrigatória à destinação de áreas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destinadas ao uso comum dos condôminos, constituídas de espaços de circulação e às demais áreas de uso comum internas aos condomínios, não caracterizadas como unidades autônomas.</w:t>
      </w:r>
    </w:p>
    <w:p w:rsidR="0091055C" w:rsidRPr="004E521B" w:rsidRDefault="0028443E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</w:t>
      </w:r>
      <w:r w:rsidR="0091055C" w:rsidRPr="004E521B">
        <w:rPr>
          <w:rFonts w:ascii="Times New Roman" w:hAnsi="Times New Roman" w:cs="Times New Roman"/>
          <w:sz w:val="24"/>
          <w:szCs w:val="24"/>
        </w:rPr>
        <w:t>1</w:t>
      </w:r>
      <w:r w:rsidR="00211D81" w:rsidRPr="004E521B">
        <w:rPr>
          <w:rFonts w:ascii="Times New Roman" w:hAnsi="Times New Roman" w:cs="Times New Roman"/>
          <w:sz w:val="24"/>
          <w:szCs w:val="24"/>
        </w:rPr>
        <w:t>º Nos condomínios urbanísticos é obrigatória, além da destinação de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espaços para a circulação, a reserva de no mínimo 10% (dez) por cento da área total da gleba para a instalação de espaços destinados ao uso comum dos condôminos para recreação, lazer e esportes. 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§2º Não são aceitas no cálculo do percentual de áreas referidas no § 1º: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 - </w:t>
      </w:r>
      <w:r w:rsidR="0028443E" w:rsidRPr="004E521B">
        <w:rPr>
          <w:rFonts w:ascii="Times New Roman" w:hAnsi="Times New Roman" w:cs="Times New Roman"/>
          <w:sz w:val="24"/>
          <w:szCs w:val="24"/>
        </w:rPr>
        <w:t>As</w:t>
      </w:r>
      <w:r w:rsidR="00313B7A" w:rsidRPr="004E521B">
        <w:rPr>
          <w:rFonts w:ascii="Times New Roman" w:hAnsi="Times New Roman" w:cs="Times New Roman"/>
          <w:sz w:val="24"/>
          <w:szCs w:val="24"/>
        </w:rPr>
        <w:t xml:space="preserve"> Áreas de Preservação Permanente e as faixas não edificavam</w:t>
      </w:r>
      <w:r w:rsidRPr="004E521B">
        <w:rPr>
          <w:rFonts w:ascii="Times New Roman" w:hAnsi="Times New Roman" w:cs="Times New Roman"/>
          <w:sz w:val="24"/>
          <w:szCs w:val="24"/>
        </w:rPr>
        <w:t>;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II-  </w:t>
      </w:r>
      <w:r w:rsidR="0028443E" w:rsidRPr="004E521B">
        <w:rPr>
          <w:rFonts w:ascii="Times New Roman" w:hAnsi="Times New Roman" w:cs="Times New Roman"/>
          <w:sz w:val="24"/>
          <w:szCs w:val="24"/>
        </w:rPr>
        <w:t xml:space="preserve">as áreas das faixas de servidão ao longo </w:t>
      </w:r>
      <w:r w:rsidR="00211D81" w:rsidRPr="004E521B">
        <w:rPr>
          <w:rFonts w:ascii="Times New Roman" w:hAnsi="Times New Roman" w:cs="Times New Roman"/>
          <w:sz w:val="24"/>
          <w:szCs w:val="24"/>
        </w:rPr>
        <w:t>das linhas de transmissão de</w:t>
      </w:r>
      <w:r w:rsidRPr="004E521B">
        <w:rPr>
          <w:rFonts w:ascii="Times New Roman" w:hAnsi="Times New Roman" w:cs="Times New Roman"/>
          <w:sz w:val="24"/>
          <w:szCs w:val="24"/>
        </w:rPr>
        <w:t xml:space="preserve"> energia elétrica;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III - passeios, recuos, canteiros centrais e áreas para guaritas.</w:t>
      </w:r>
    </w:p>
    <w:p w:rsidR="0091055C" w:rsidRPr="004E521B" w:rsidRDefault="0028443E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</w:t>
      </w:r>
      <w:r w:rsidR="0091055C" w:rsidRPr="004E521B">
        <w:rPr>
          <w:rFonts w:ascii="Times New Roman" w:hAnsi="Times New Roman" w:cs="Times New Roman"/>
          <w:sz w:val="24"/>
          <w:szCs w:val="24"/>
        </w:rPr>
        <w:t>3</w:t>
      </w:r>
      <w:r w:rsidR="00211D81" w:rsidRPr="004E521B">
        <w:rPr>
          <w:rFonts w:ascii="Times New Roman" w:hAnsi="Times New Roman" w:cs="Times New Roman"/>
          <w:sz w:val="24"/>
          <w:szCs w:val="24"/>
        </w:rPr>
        <w:t>º As áreas previstas no inciso I do parágrafo anterior podem ser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consideradas no cálculo do percentual de áreas referidas no § 1º, desde que haja justificado </w:t>
      </w:r>
      <w:r w:rsidR="00211D81" w:rsidRPr="004E521B">
        <w:rPr>
          <w:rFonts w:ascii="Times New Roman" w:hAnsi="Times New Roman" w:cs="Times New Roman"/>
          <w:sz w:val="24"/>
          <w:szCs w:val="24"/>
        </w:rPr>
        <w:t>interesse público de ordem ambiental, sendo computada, para efeito deste cálculo, apenas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metade da área objeto de instalação de espaços livres para recreação lazer e esportes.</w:t>
      </w:r>
    </w:p>
    <w:p w:rsidR="0091055C" w:rsidRPr="004E521B" w:rsidRDefault="0028443E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91055C" w:rsidRPr="004E521B">
        <w:rPr>
          <w:rFonts w:ascii="Times New Roman" w:hAnsi="Times New Roman" w:cs="Times New Roman"/>
          <w:sz w:val="24"/>
          <w:szCs w:val="24"/>
        </w:rPr>
        <w:t>4</w:t>
      </w:r>
      <w:r w:rsidR="00211D81" w:rsidRPr="004E521B">
        <w:rPr>
          <w:rFonts w:ascii="Times New Roman" w:hAnsi="Times New Roman" w:cs="Times New Roman"/>
          <w:sz w:val="24"/>
          <w:szCs w:val="24"/>
        </w:rPr>
        <w:t>º A área total exigível como espaços livres de uso comum deverá ter no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211D81" w:rsidRPr="004E521B">
        <w:rPr>
          <w:rFonts w:ascii="Times New Roman" w:hAnsi="Times New Roman" w:cs="Times New Roman"/>
          <w:sz w:val="24"/>
          <w:szCs w:val="24"/>
        </w:rPr>
        <w:t>mínimo 50% (cinquenta por cento) de sua totalidade situada fora da Área de Preservação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Permanente.</w:t>
      </w:r>
    </w:p>
    <w:p w:rsidR="0091055C" w:rsidRPr="004E521B" w:rsidRDefault="00B639D1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Art.  </w:t>
      </w:r>
      <w:r w:rsidR="00211D81" w:rsidRPr="004E521B">
        <w:rPr>
          <w:rFonts w:ascii="Times New Roman" w:hAnsi="Times New Roman" w:cs="Times New Roman"/>
          <w:sz w:val="24"/>
          <w:szCs w:val="24"/>
        </w:rPr>
        <w:t>5º quando não houver via de acesso ao condomínio urbanístico, esta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211D81" w:rsidRPr="004E521B">
        <w:rPr>
          <w:rFonts w:ascii="Times New Roman" w:hAnsi="Times New Roman" w:cs="Times New Roman"/>
          <w:sz w:val="24"/>
          <w:szCs w:val="24"/>
        </w:rPr>
        <w:t>deverá ser implantada pelo empreendedor simultaneamente à implantação do condomínio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, </w:t>
      </w:r>
      <w:r w:rsidR="00211D81" w:rsidRPr="004E521B">
        <w:rPr>
          <w:rFonts w:ascii="Times New Roman" w:hAnsi="Times New Roman" w:cs="Times New Roman"/>
          <w:sz w:val="24"/>
          <w:szCs w:val="24"/>
        </w:rPr>
        <w:t>devendo ser pavimentada, com solução de drenagem de águas pluviais, rede de energia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elétrica e iluminação pública.</w:t>
      </w:r>
    </w:p>
    <w:p w:rsidR="0091055C" w:rsidRPr="004E521B" w:rsidRDefault="00B639D1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Art. 6º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Nos condomínios urbanísticos as áreas de uso comum destinadas a vias de acesso deverão ter a largura mínima </w:t>
      </w:r>
      <w:r w:rsidR="00211D81" w:rsidRPr="004E521B">
        <w:rPr>
          <w:rFonts w:ascii="Times New Roman" w:hAnsi="Times New Roman" w:cs="Times New Roman"/>
          <w:sz w:val="24"/>
          <w:szCs w:val="24"/>
        </w:rPr>
        <w:t>de 9 (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nove) metros, </w:t>
      </w:r>
      <w:r w:rsidR="00211D81" w:rsidRPr="004E521B">
        <w:rPr>
          <w:rFonts w:ascii="Times New Roman" w:hAnsi="Times New Roman" w:cs="Times New Roman"/>
          <w:sz w:val="24"/>
          <w:szCs w:val="24"/>
        </w:rPr>
        <w:t>compreendendo 6 (</w:t>
      </w:r>
      <w:r w:rsidR="0091055C" w:rsidRPr="004E521B">
        <w:rPr>
          <w:rFonts w:ascii="Times New Roman" w:hAnsi="Times New Roman" w:cs="Times New Roman"/>
          <w:sz w:val="24"/>
          <w:szCs w:val="24"/>
        </w:rPr>
        <w:t>seis) metros para pista de rolamento e dois passeios de 1,5 (</w:t>
      </w:r>
      <w:r w:rsidR="00211D81" w:rsidRPr="004E521B">
        <w:rPr>
          <w:rFonts w:ascii="Times New Roman" w:hAnsi="Times New Roman" w:cs="Times New Roman"/>
          <w:sz w:val="24"/>
          <w:szCs w:val="24"/>
        </w:rPr>
        <w:t>uma vírgula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cinco) metros e quando terminarem </w:t>
      </w:r>
      <w:r w:rsidR="00211D81" w:rsidRPr="004E521B">
        <w:rPr>
          <w:rFonts w:ascii="Times New Roman" w:hAnsi="Times New Roman" w:cs="Times New Roman"/>
          <w:sz w:val="24"/>
          <w:szCs w:val="24"/>
        </w:rPr>
        <w:t>em bolsão de retorno, este terá, no mínimo, 15 (quinze) metros de diâmetro na pista de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rolamento.</w:t>
      </w:r>
    </w:p>
    <w:p w:rsidR="0028443E" w:rsidRPr="004E521B" w:rsidRDefault="00B639D1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Art.  7º </w:t>
      </w:r>
      <w:r w:rsidR="00211D81" w:rsidRPr="004E521B">
        <w:rPr>
          <w:rFonts w:ascii="Times New Roman" w:hAnsi="Times New Roman" w:cs="Times New Roman"/>
          <w:sz w:val="24"/>
          <w:szCs w:val="24"/>
        </w:rPr>
        <w:t>A dimensão externa dos condomínios urbanísticos obedecerá aos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seguintes critérios: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 - </w:t>
      </w:r>
      <w:r w:rsidR="00211D81" w:rsidRPr="004E521B">
        <w:rPr>
          <w:rFonts w:ascii="Times New Roman" w:hAnsi="Times New Roman" w:cs="Times New Roman"/>
          <w:sz w:val="24"/>
          <w:szCs w:val="24"/>
        </w:rPr>
        <w:t>O</w:t>
      </w:r>
      <w:r w:rsidRPr="004E521B">
        <w:rPr>
          <w:rFonts w:ascii="Times New Roman" w:hAnsi="Times New Roman" w:cs="Times New Roman"/>
          <w:sz w:val="24"/>
          <w:szCs w:val="24"/>
        </w:rPr>
        <w:t xml:space="preserve"> menor lado não poderá ter extensão superior à 200 (duzentos) metros;</w:t>
      </w:r>
    </w:p>
    <w:p w:rsidR="0091055C" w:rsidRPr="004E521B" w:rsidRDefault="00211D81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II -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 </w:t>
      </w:r>
      <w:r w:rsidRPr="004E521B">
        <w:rPr>
          <w:rFonts w:ascii="Times New Roman" w:hAnsi="Times New Roman" w:cs="Times New Roman"/>
          <w:sz w:val="24"/>
          <w:szCs w:val="24"/>
        </w:rPr>
        <w:t>o maior lado não poderá ter extensão superior à 400 (</w:t>
      </w:r>
      <w:r w:rsidR="0091055C" w:rsidRPr="004E521B">
        <w:rPr>
          <w:rFonts w:ascii="Times New Roman" w:hAnsi="Times New Roman" w:cs="Times New Roman"/>
          <w:sz w:val="24"/>
          <w:szCs w:val="24"/>
        </w:rPr>
        <w:t>quatrocentos) metros.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§ 1º São admitidas dimensões externas superiores às previstas nos incisos I e II, nos casos em que a natureza do empreendimento demande de grandes áreas continuas e não </w:t>
      </w:r>
      <w:r w:rsidR="00211D81" w:rsidRPr="004E521B">
        <w:rPr>
          <w:rFonts w:ascii="Times New Roman" w:hAnsi="Times New Roman" w:cs="Times New Roman"/>
          <w:sz w:val="24"/>
          <w:szCs w:val="24"/>
        </w:rPr>
        <w:t>bloqueie a implantação do sistema viário urbano previsto na legislação local, dependendo</w:t>
      </w:r>
      <w:r w:rsidRPr="004E521B">
        <w:rPr>
          <w:rFonts w:ascii="Times New Roman" w:hAnsi="Times New Roman" w:cs="Times New Roman"/>
          <w:sz w:val="24"/>
          <w:szCs w:val="24"/>
        </w:rPr>
        <w:t>, para a sua validade, de parecer favorável do órgão ou ente responsável pelo planejamento e do conselho municipal pertinente.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2</w:t>
      </w:r>
      <w:r w:rsidR="00211D81" w:rsidRPr="004E521B">
        <w:rPr>
          <w:rFonts w:ascii="Times New Roman" w:hAnsi="Times New Roman" w:cs="Times New Roman"/>
          <w:sz w:val="24"/>
          <w:szCs w:val="24"/>
        </w:rPr>
        <w:t>º Poderão</w:t>
      </w:r>
      <w:r w:rsidRPr="004E521B">
        <w:rPr>
          <w:rFonts w:ascii="Times New Roman" w:hAnsi="Times New Roman" w:cs="Times New Roman"/>
          <w:sz w:val="24"/>
          <w:szCs w:val="24"/>
        </w:rPr>
        <w:t xml:space="preserve"> ser implantados condomínios urbanísticos contíguos, desde que não interrompam o prolongamento do sistema viário definido na legislação local, dependendo, para a sua validade, de parecer favorável do órgão ou ente responsável pelo planejamento e do conselho municipal pertinente.</w:t>
      </w:r>
    </w:p>
    <w:p w:rsidR="0091055C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211D81" w:rsidRPr="004E521B">
        <w:rPr>
          <w:rFonts w:ascii="Times New Roman" w:hAnsi="Times New Roman" w:cs="Times New Roman"/>
          <w:sz w:val="24"/>
          <w:szCs w:val="24"/>
        </w:rPr>
        <w:t>8º as unidades autônomas deverão atender em sua área privativa as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dimensões do lote mínimo de 250 m² (duzentos e cinquenta metros quadrados).</w:t>
      </w:r>
    </w:p>
    <w:p w:rsidR="0091055C" w:rsidRPr="004E521B" w:rsidRDefault="00B639D1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lastRenderedPageBreak/>
        <w:t>Art.9º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A entrada do condomínio urbanístico deverá ser construída dentro dos </w:t>
      </w:r>
      <w:r w:rsidR="00211D81" w:rsidRPr="004E521B">
        <w:rPr>
          <w:rFonts w:ascii="Times New Roman" w:hAnsi="Times New Roman" w:cs="Times New Roman"/>
          <w:sz w:val="24"/>
          <w:szCs w:val="24"/>
        </w:rPr>
        <w:t>limites da gleba e deverá possuir duas pistas de rolamento destinadas à entrada e saída de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211D81" w:rsidRPr="004E521B">
        <w:rPr>
          <w:rFonts w:ascii="Times New Roman" w:hAnsi="Times New Roman" w:cs="Times New Roman"/>
          <w:sz w:val="24"/>
          <w:szCs w:val="24"/>
        </w:rPr>
        <w:t>veículos, separadas por canteiro central, com largura não inferior a 1</w:t>
      </w:r>
      <w:r w:rsidR="0091055C" w:rsidRPr="004E521B">
        <w:rPr>
          <w:rFonts w:ascii="Times New Roman" w:hAnsi="Times New Roman" w:cs="Times New Roman"/>
          <w:sz w:val="24"/>
          <w:szCs w:val="24"/>
        </w:rPr>
        <w:t>,</w:t>
      </w:r>
      <w:r w:rsidR="00211D81" w:rsidRPr="004E521B">
        <w:rPr>
          <w:rFonts w:ascii="Times New Roman" w:hAnsi="Times New Roman" w:cs="Times New Roman"/>
          <w:sz w:val="24"/>
          <w:szCs w:val="24"/>
        </w:rPr>
        <w:t>5 m (uma vírgula cinco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metros), passeio para pedestre com largura mínima de 1,5 m (</w:t>
      </w:r>
      <w:r w:rsidR="00211D81" w:rsidRPr="004E521B">
        <w:rPr>
          <w:rFonts w:ascii="Times New Roman" w:hAnsi="Times New Roman" w:cs="Times New Roman"/>
          <w:sz w:val="24"/>
          <w:szCs w:val="24"/>
        </w:rPr>
        <w:t>uma vírgula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cinco metros).</w:t>
      </w:r>
    </w:p>
    <w:p w:rsidR="0091055C" w:rsidRPr="004E521B" w:rsidRDefault="00B639D1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Art.</w:t>
      </w:r>
      <w:r w:rsidR="0090179F">
        <w:rPr>
          <w:rFonts w:ascii="Times New Roman" w:hAnsi="Times New Roman" w:cs="Times New Roman"/>
          <w:sz w:val="24"/>
          <w:szCs w:val="24"/>
        </w:rPr>
        <w:t>1</w:t>
      </w:r>
      <w:r w:rsidRPr="004E521B">
        <w:rPr>
          <w:rFonts w:ascii="Times New Roman" w:hAnsi="Times New Roman" w:cs="Times New Roman"/>
          <w:sz w:val="24"/>
          <w:szCs w:val="24"/>
        </w:rPr>
        <w:t>0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Os  condomínios  urbanísticos  deverão  executar  e  manter,  por  sua exclusiva  responsabilidade,  as  obras  de  instalações  de  redes  e  equipamentos  para  o  abastecimento  de  água  potável,  de  redes  de  energia  elétrica,  de  iluminação  pública  e  de esgoto pluvial e sanitário, a execução de obra de abertura das vias de comunicação, de meio fio,  sarjeta,  pavimentação  e  arborização,  bem  como  a  execução  das  pontes  e  dos  muros necessários, ficando sob exclusiva responsabilidade dos condôminos a manutenção das redes e equipamentos que estiverem situados no interior da área condominial.</w:t>
      </w:r>
    </w:p>
    <w:p w:rsidR="0091055C" w:rsidRPr="004E521B" w:rsidRDefault="0028443E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§1º </w:t>
      </w:r>
      <w:r w:rsidR="00211D81" w:rsidRPr="004E521B">
        <w:rPr>
          <w:rFonts w:ascii="Times New Roman" w:hAnsi="Times New Roman" w:cs="Times New Roman"/>
          <w:sz w:val="24"/>
          <w:szCs w:val="24"/>
        </w:rPr>
        <w:t>O condomínio ou loteamento fechado deverá ter seus limites externos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cercados com muro, cercas ou grades, em conformidade com a legislação vigentes.</w:t>
      </w:r>
    </w:p>
    <w:p w:rsidR="0091055C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28443E" w:rsidRPr="004E521B">
        <w:rPr>
          <w:rFonts w:ascii="Times New Roman" w:hAnsi="Times New Roman" w:cs="Times New Roman"/>
          <w:sz w:val="24"/>
          <w:szCs w:val="24"/>
        </w:rPr>
        <w:t xml:space="preserve">2º </w:t>
      </w:r>
      <w:r w:rsidR="0091055C" w:rsidRPr="004E521B">
        <w:rPr>
          <w:rFonts w:ascii="Times New Roman" w:hAnsi="Times New Roman" w:cs="Times New Roman"/>
          <w:sz w:val="24"/>
          <w:szCs w:val="24"/>
        </w:rPr>
        <w:t>A execução das obras referidas neste artigo será fiscalizada pelos órgãos municipais competentes.</w:t>
      </w:r>
    </w:p>
    <w:p w:rsidR="0091055C" w:rsidRPr="004E521B" w:rsidRDefault="00B639D1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Art. 11 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 Serão de responsabilidade e ônus dos condôminos:</w:t>
      </w:r>
    </w:p>
    <w:p w:rsidR="0091055C" w:rsidRPr="004E521B" w:rsidRDefault="0028443E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-  </w:t>
      </w:r>
      <w:r w:rsidR="00211D81" w:rsidRPr="004E521B">
        <w:rPr>
          <w:rFonts w:ascii="Times New Roman" w:hAnsi="Times New Roman" w:cs="Times New Roman"/>
          <w:sz w:val="24"/>
          <w:szCs w:val="24"/>
        </w:rPr>
        <w:t>serviços de conservação e manutenção das vias internas, inclusive a sua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sinalização;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II -  serviços de conservação e manutenção das áreas verdes e de lazer internas ao condomínio, bem como das edificações de uso comum;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III - coleta de lixo;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IV - </w:t>
      </w:r>
      <w:r w:rsidR="00211D81" w:rsidRPr="004E521B">
        <w:rPr>
          <w:rFonts w:ascii="Times New Roman" w:hAnsi="Times New Roman" w:cs="Times New Roman"/>
          <w:sz w:val="24"/>
          <w:szCs w:val="24"/>
        </w:rPr>
        <w:t>Serviços</w:t>
      </w:r>
      <w:r w:rsidRPr="004E521B">
        <w:rPr>
          <w:rFonts w:ascii="Times New Roman" w:hAnsi="Times New Roman" w:cs="Times New Roman"/>
          <w:sz w:val="24"/>
          <w:szCs w:val="24"/>
        </w:rPr>
        <w:t xml:space="preserve"> de iluminação das áreas comuns.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Parágrafo Único.  O lixo deverá ser depositado em abrigo fechado, dentro do </w:t>
      </w:r>
      <w:r w:rsidR="00211D81" w:rsidRPr="004E521B">
        <w:rPr>
          <w:rFonts w:ascii="Times New Roman" w:hAnsi="Times New Roman" w:cs="Times New Roman"/>
          <w:sz w:val="24"/>
          <w:szCs w:val="24"/>
        </w:rPr>
        <w:t>limite do condomínio, próximo à portaria, e disponibilizado para a coleta pública nos dias e</w:t>
      </w:r>
      <w:r w:rsidRPr="004E521B">
        <w:rPr>
          <w:rFonts w:ascii="Times New Roman" w:hAnsi="Times New Roman" w:cs="Times New Roman"/>
          <w:sz w:val="24"/>
          <w:szCs w:val="24"/>
        </w:rPr>
        <w:t xml:space="preserve"> horários determinados.</w:t>
      </w:r>
    </w:p>
    <w:p w:rsidR="0091055C" w:rsidRPr="004E521B" w:rsidRDefault="00BA187D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lastRenderedPageBreak/>
        <w:t>Art. 12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A entidade representativa dos proprietários deverá garantir a ação livre e desimpedida das autoridades, entidades públicas e concessionárias de serviços, responsáveis </w:t>
      </w:r>
      <w:r w:rsidR="00211D81" w:rsidRPr="004E521B">
        <w:rPr>
          <w:rFonts w:ascii="Times New Roman" w:hAnsi="Times New Roman" w:cs="Times New Roman"/>
          <w:sz w:val="24"/>
          <w:szCs w:val="24"/>
        </w:rPr>
        <w:t>pela segurança, bem</w:t>
      </w:r>
      <w:r w:rsidR="0091055C" w:rsidRPr="004E521B">
        <w:rPr>
          <w:rFonts w:ascii="Times New Roman" w:hAnsi="Times New Roman" w:cs="Times New Roman"/>
          <w:sz w:val="24"/>
          <w:szCs w:val="24"/>
        </w:rPr>
        <w:t>-</w:t>
      </w:r>
      <w:r w:rsidR="00211D81" w:rsidRPr="004E521B">
        <w:rPr>
          <w:rFonts w:ascii="Times New Roman" w:hAnsi="Times New Roman" w:cs="Times New Roman"/>
          <w:sz w:val="24"/>
          <w:szCs w:val="24"/>
        </w:rPr>
        <w:t>estar da população e pela infraestrutura dentro dos limites do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condomínio urbanístico.</w:t>
      </w:r>
    </w:p>
    <w:p w:rsidR="0091055C" w:rsidRPr="004E521B" w:rsidRDefault="00BA187D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Art.  </w:t>
      </w:r>
      <w:r w:rsidR="00211D81" w:rsidRPr="004E521B">
        <w:rPr>
          <w:rFonts w:ascii="Times New Roman" w:hAnsi="Times New Roman" w:cs="Times New Roman"/>
          <w:sz w:val="24"/>
          <w:szCs w:val="24"/>
        </w:rPr>
        <w:t>13 concluídas</w:t>
      </w:r>
      <w:r w:rsidR="0028443E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211D81" w:rsidRPr="004E521B">
        <w:rPr>
          <w:rFonts w:ascii="Times New Roman" w:hAnsi="Times New Roman" w:cs="Times New Roman"/>
          <w:sz w:val="24"/>
          <w:szCs w:val="24"/>
        </w:rPr>
        <w:t>as obras e serviços de infraestrutura, bem como as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211D81" w:rsidRPr="004E521B">
        <w:rPr>
          <w:rFonts w:ascii="Times New Roman" w:hAnsi="Times New Roman" w:cs="Times New Roman"/>
          <w:sz w:val="24"/>
          <w:szCs w:val="24"/>
        </w:rPr>
        <w:t>edificações, o órgão ou setor responsável pelo planejamento e controle urbano, após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fiscalização, inclusive das concessionárias de serviços, expedirá a carta de habite-se, conforme determinado na legislação municipal.</w:t>
      </w:r>
    </w:p>
    <w:p w:rsidR="0091055C" w:rsidRPr="004E521B" w:rsidRDefault="0028443E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Art.  </w:t>
      </w:r>
      <w:r w:rsidR="00211D81" w:rsidRPr="004E521B">
        <w:rPr>
          <w:rFonts w:ascii="Times New Roman" w:hAnsi="Times New Roman" w:cs="Times New Roman"/>
          <w:sz w:val="24"/>
          <w:szCs w:val="24"/>
        </w:rPr>
        <w:t>14 as obras relativas às edificações e equipamentos de uso comum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211D81" w:rsidRPr="004E521B">
        <w:rPr>
          <w:rFonts w:ascii="Times New Roman" w:hAnsi="Times New Roman" w:cs="Times New Roman"/>
          <w:sz w:val="24"/>
          <w:szCs w:val="24"/>
        </w:rPr>
        <w:t>poderão ser executadas paralelamente a obras de utilização exclusiva de cada unidade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211D81" w:rsidRPr="004E521B">
        <w:rPr>
          <w:rFonts w:ascii="Times New Roman" w:hAnsi="Times New Roman" w:cs="Times New Roman"/>
          <w:sz w:val="24"/>
          <w:szCs w:val="24"/>
        </w:rPr>
        <w:t>autônoma, não sendo fornecida, no entanto, a carta de habite</w:t>
      </w:r>
      <w:r w:rsidR="0091055C" w:rsidRPr="004E521B">
        <w:rPr>
          <w:rFonts w:ascii="Times New Roman" w:hAnsi="Times New Roman" w:cs="Times New Roman"/>
          <w:sz w:val="24"/>
          <w:szCs w:val="24"/>
        </w:rPr>
        <w:t>-</w:t>
      </w:r>
      <w:r w:rsidR="00211D81" w:rsidRPr="004E521B">
        <w:rPr>
          <w:rFonts w:ascii="Times New Roman" w:hAnsi="Times New Roman" w:cs="Times New Roman"/>
          <w:sz w:val="24"/>
          <w:szCs w:val="24"/>
        </w:rPr>
        <w:t>se destas sem conclusão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daquela.</w:t>
      </w:r>
    </w:p>
    <w:p w:rsidR="0090179F" w:rsidRDefault="0090179F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55C" w:rsidRPr="004E521B" w:rsidRDefault="0091055C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SEÇÃO II</w:t>
      </w:r>
    </w:p>
    <w:p w:rsidR="004E521B" w:rsidRPr="004E521B" w:rsidRDefault="00211D81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DA MACROZONA</w:t>
      </w:r>
      <w:r w:rsidR="00D87C6C" w:rsidRPr="004E521B">
        <w:rPr>
          <w:rFonts w:ascii="Times New Roman" w:hAnsi="Times New Roman" w:cs="Times New Roman"/>
          <w:b/>
          <w:sz w:val="24"/>
          <w:szCs w:val="24"/>
        </w:rPr>
        <w:t xml:space="preserve"> DE INFLUENCIA DAS REPRESAS MAIA </w:t>
      </w:r>
      <w:r w:rsidRPr="004E521B">
        <w:rPr>
          <w:rFonts w:ascii="Times New Roman" w:hAnsi="Times New Roman" w:cs="Times New Roman"/>
          <w:b/>
          <w:sz w:val="24"/>
          <w:szCs w:val="24"/>
        </w:rPr>
        <w:t>FILHO E PASSO</w:t>
      </w:r>
      <w:r w:rsidR="00D87C6C" w:rsidRPr="004E521B">
        <w:rPr>
          <w:rFonts w:ascii="Times New Roman" w:hAnsi="Times New Roman" w:cs="Times New Roman"/>
          <w:b/>
          <w:sz w:val="24"/>
          <w:szCs w:val="24"/>
        </w:rPr>
        <w:t xml:space="preserve"> REAL</w:t>
      </w:r>
    </w:p>
    <w:p w:rsidR="00D87C6C" w:rsidRPr="004E521B" w:rsidRDefault="0028443E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Art.</w:t>
      </w:r>
      <w:r w:rsidR="00D87C6C" w:rsidRPr="004E521B">
        <w:rPr>
          <w:rFonts w:ascii="Times New Roman" w:hAnsi="Times New Roman" w:cs="Times New Roman"/>
          <w:sz w:val="24"/>
          <w:szCs w:val="24"/>
        </w:rPr>
        <w:t xml:space="preserve"> 1</w:t>
      </w:r>
      <w:r w:rsidR="00403757" w:rsidRPr="004E521B">
        <w:rPr>
          <w:rFonts w:ascii="Times New Roman" w:hAnsi="Times New Roman" w:cs="Times New Roman"/>
          <w:sz w:val="24"/>
          <w:szCs w:val="24"/>
        </w:rPr>
        <w:t>5</w:t>
      </w:r>
      <w:r w:rsidR="00D87C6C" w:rsidRPr="004E521B">
        <w:rPr>
          <w:rFonts w:ascii="Times New Roman" w:hAnsi="Times New Roman" w:cs="Times New Roman"/>
          <w:sz w:val="24"/>
          <w:szCs w:val="24"/>
        </w:rPr>
        <w:t xml:space="preserve">. </w:t>
      </w:r>
      <w:r w:rsidR="00290C89" w:rsidRPr="004E521B">
        <w:rPr>
          <w:rFonts w:ascii="Times New Roman" w:hAnsi="Times New Roman" w:cs="Times New Roman"/>
          <w:sz w:val="24"/>
          <w:szCs w:val="24"/>
        </w:rPr>
        <w:t xml:space="preserve"> A r</w:t>
      </w:r>
      <w:r w:rsidR="00D87C6C" w:rsidRPr="004E521B">
        <w:rPr>
          <w:rFonts w:ascii="Times New Roman" w:hAnsi="Times New Roman" w:cs="Times New Roman"/>
          <w:sz w:val="24"/>
          <w:szCs w:val="24"/>
        </w:rPr>
        <w:t>egulamentação especifica, de competência municipal, no Corredor Ambiental tem o objetivo de regula</w:t>
      </w:r>
      <w:r w:rsidR="008A2892" w:rsidRPr="004E521B">
        <w:rPr>
          <w:rFonts w:ascii="Times New Roman" w:hAnsi="Times New Roman" w:cs="Times New Roman"/>
          <w:sz w:val="24"/>
          <w:szCs w:val="24"/>
        </w:rPr>
        <w:t>rização dos usos consolidados</w:t>
      </w:r>
      <w:r w:rsidR="00290C89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8A2892" w:rsidRPr="004E521B">
        <w:rPr>
          <w:rFonts w:ascii="Times New Roman" w:hAnsi="Times New Roman" w:cs="Times New Roman"/>
          <w:sz w:val="24"/>
          <w:szCs w:val="24"/>
        </w:rPr>
        <w:t>ou projetados</w:t>
      </w:r>
      <w:r w:rsidR="00403757" w:rsidRPr="004E521B">
        <w:rPr>
          <w:rFonts w:ascii="Times New Roman" w:hAnsi="Times New Roman" w:cs="Times New Roman"/>
          <w:sz w:val="24"/>
          <w:szCs w:val="24"/>
        </w:rPr>
        <w:t xml:space="preserve">, aprovados pelo departamento técnico desta </w:t>
      </w:r>
      <w:r w:rsidR="00211D81" w:rsidRPr="004E521B">
        <w:rPr>
          <w:rFonts w:ascii="Times New Roman" w:hAnsi="Times New Roman" w:cs="Times New Roman"/>
          <w:sz w:val="24"/>
          <w:szCs w:val="24"/>
        </w:rPr>
        <w:t>Prefeitura, para condomínio residencial</w:t>
      </w:r>
      <w:r w:rsidR="008A2892" w:rsidRPr="004E521B">
        <w:rPr>
          <w:rFonts w:ascii="Times New Roman" w:hAnsi="Times New Roman" w:cs="Times New Roman"/>
          <w:sz w:val="24"/>
          <w:szCs w:val="24"/>
        </w:rPr>
        <w:t xml:space="preserve"> e de </w:t>
      </w:r>
      <w:r w:rsidR="00211D81" w:rsidRPr="004E521B">
        <w:rPr>
          <w:rFonts w:ascii="Times New Roman" w:hAnsi="Times New Roman" w:cs="Times New Roman"/>
          <w:sz w:val="24"/>
          <w:szCs w:val="24"/>
        </w:rPr>
        <w:t>lazer, lindeira</w:t>
      </w:r>
      <w:r w:rsidR="008A2892" w:rsidRPr="004E521B">
        <w:rPr>
          <w:rFonts w:ascii="Times New Roman" w:hAnsi="Times New Roman" w:cs="Times New Roman"/>
          <w:sz w:val="24"/>
          <w:szCs w:val="24"/>
        </w:rPr>
        <w:t xml:space="preserve"> as barragens Maia Filho e Passo Real. </w:t>
      </w:r>
    </w:p>
    <w:p w:rsidR="00E21C40" w:rsidRPr="004E521B" w:rsidRDefault="00D87C6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§ 1º Os condomínios residenciais e de lazer são regularizados mediante os </w:t>
      </w:r>
      <w:r w:rsidR="00211D81" w:rsidRPr="004E521B">
        <w:rPr>
          <w:rFonts w:ascii="Times New Roman" w:hAnsi="Times New Roman" w:cs="Times New Roman"/>
          <w:sz w:val="24"/>
          <w:szCs w:val="24"/>
        </w:rPr>
        <w:t>parâmetros de</w:t>
      </w:r>
      <w:r w:rsidR="00E21C40" w:rsidRPr="004E521B">
        <w:rPr>
          <w:rFonts w:ascii="Times New Roman" w:hAnsi="Times New Roman" w:cs="Times New Roman"/>
          <w:sz w:val="24"/>
          <w:szCs w:val="24"/>
        </w:rPr>
        <w:t xml:space="preserve"> ocupação e uso do solo, estabelecidos para núcleos </w:t>
      </w:r>
      <w:r w:rsidR="00211D81" w:rsidRPr="004E521B">
        <w:rPr>
          <w:rFonts w:ascii="Times New Roman" w:hAnsi="Times New Roman" w:cs="Times New Roman"/>
          <w:sz w:val="24"/>
          <w:szCs w:val="24"/>
        </w:rPr>
        <w:t>urbanos isolados</w:t>
      </w:r>
      <w:r w:rsidR="00E21C40" w:rsidRPr="004E521B">
        <w:rPr>
          <w:rFonts w:ascii="Times New Roman" w:hAnsi="Times New Roman" w:cs="Times New Roman"/>
          <w:sz w:val="24"/>
          <w:szCs w:val="24"/>
        </w:rPr>
        <w:t>, na forma de condomínios</w:t>
      </w:r>
      <w:r w:rsidR="002479C8" w:rsidRPr="004E521B">
        <w:rPr>
          <w:rFonts w:ascii="Times New Roman" w:hAnsi="Times New Roman" w:cs="Times New Roman"/>
          <w:sz w:val="24"/>
          <w:szCs w:val="24"/>
        </w:rPr>
        <w:t xml:space="preserve"> em glebas lindeiras as </w:t>
      </w:r>
      <w:r w:rsidR="008A2892" w:rsidRPr="004E521B">
        <w:rPr>
          <w:rFonts w:ascii="Times New Roman" w:hAnsi="Times New Roman" w:cs="Times New Roman"/>
          <w:sz w:val="24"/>
          <w:szCs w:val="24"/>
        </w:rPr>
        <w:t>barragens</w:t>
      </w:r>
      <w:r w:rsidR="00E21C40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8A2892" w:rsidRPr="004E521B">
        <w:rPr>
          <w:rFonts w:ascii="Times New Roman" w:hAnsi="Times New Roman" w:cs="Times New Roman"/>
          <w:sz w:val="24"/>
          <w:szCs w:val="24"/>
        </w:rPr>
        <w:t>de Maia Filho e Passo Real.</w:t>
      </w:r>
    </w:p>
    <w:p w:rsidR="00D87C6C" w:rsidRPr="004E521B" w:rsidRDefault="00E21C40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2</w:t>
      </w:r>
      <w:r w:rsidR="00211D81" w:rsidRPr="004E521B">
        <w:rPr>
          <w:rFonts w:ascii="Times New Roman" w:hAnsi="Times New Roman" w:cs="Times New Roman"/>
          <w:sz w:val="24"/>
          <w:szCs w:val="24"/>
        </w:rPr>
        <w:t>º Os</w:t>
      </w:r>
      <w:r w:rsidRPr="004E521B">
        <w:rPr>
          <w:rFonts w:ascii="Times New Roman" w:hAnsi="Times New Roman" w:cs="Times New Roman"/>
          <w:sz w:val="24"/>
          <w:szCs w:val="24"/>
        </w:rPr>
        <w:t xml:space="preserve"> condomínios residenciais e de lazer situados no Corredor Ambiental deverão preservar a ZAP- Zona de Proteção Ambiental –correspondente aos 30 metros cotados a partir da cota máxima normal de operação do</w:t>
      </w:r>
      <w:r w:rsidR="008A2892" w:rsidRPr="004E521B">
        <w:rPr>
          <w:rFonts w:ascii="Times New Roman" w:hAnsi="Times New Roman" w:cs="Times New Roman"/>
          <w:sz w:val="24"/>
          <w:szCs w:val="24"/>
        </w:rPr>
        <w:t>s</w:t>
      </w:r>
      <w:r w:rsidRPr="004E521B">
        <w:rPr>
          <w:rFonts w:ascii="Times New Roman" w:hAnsi="Times New Roman" w:cs="Times New Roman"/>
          <w:sz w:val="24"/>
          <w:szCs w:val="24"/>
        </w:rPr>
        <w:t xml:space="preserve"> reservatório</w:t>
      </w:r>
      <w:r w:rsidR="008A2892" w:rsidRPr="004E521B">
        <w:rPr>
          <w:rFonts w:ascii="Times New Roman" w:hAnsi="Times New Roman" w:cs="Times New Roman"/>
          <w:sz w:val="24"/>
          <w:szCs w:val="24"/>
        </w:rPr>
        <w:t>s</w:t>
      </w:r>
      <w:r w:rsidRPr="004E521B">
        <w:rPr>
          <w:rFonts w:ascii="Times New Roman" w:hAnsi="Times New Roman" w:cs="Times New Roman"/>
          <w:sz w:val="24"/>
          <w:szCs w:val="24"/>
        </w:rPr>
        <w:t>, para sua regularização</w:t>
      </w:r>
      <w:r w:rsidR="008A2892" w:rsidRPr="004E521B">
        <w:rPr>
          <w:rFonts w:ascii="Times New Roman" w:hAnsi="Times New Roman" w:cs="Times New Roman"/>
          <w:sz w:val="24"/>
          <w:szCs w:val="24"/>
        </w:rPr>
        <w:t>.</w:t>
      </w:r>
    </w:p>
    <w:p w:rsidR="0028443E" w:rsidRPr="004E521B" w:rsidRDefault="00E21C40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lastRenderedPageBreak/>
        <w:t>§ 2</w:t>
      </w:r>
      <w:r w:rsidR="00211D81" w:rsidRPr="004E521B">
        <w:rPr>
          <w:rFonts w:ascii="Times New Roman" w:hAnsi="Times New Roman" w:cs="Times New Roman"/>
          <w:sz w:val="24"/>
          <w:szCs w:val="24"/>
        </w:rPr>
        <w:t>º A</w:t>
      </w:r>
      <w:r w:rsidRPr="004E521B">
        <w:rPr>
          <w:rFonts w:ascii="Times New Roman" w:hAnsi="Times New Roman" w:cs="Times New Roman"/>
          <w:sz w:val="24"/>
          <w:szCs w:val="24"/>
        </w:rPr>
        <w:t xml:space="preserve"> cota de desapropriação no entorno do </w:t>
      </w:r>
      <w:r w:rsidR="00211D81" w:rsidRPr="004E521B">
        <w:rPr>
          <w:rFonts w:ascii="Times New Roman" w:hAnsi="Times New Roman" w:cs="Times New Roman"/>
          <w:sz w:val="24"/>
          <w:szCs w:val="24"/>
        </w:rPr>
        <w:t>reservatório Maia</w:t>
      </w:r>
      <w:r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211D81" w:rsidRPr="004E521B">
        <w:rPr>
          <w:rFonts w:ascii="Times New Roman" w:hAnsi="Times New Roman" w:cs="Times New Roman"/>
          <w:sz w:val="24"/>
          <w:szCs w:val="24"/>
        </w:rPr>
        <w:t>Filho corresponde</w:t>
      </w:r>
      <w:r w:rsidRPr="004E521B">
        <w:rPr>
          <w:rFonts w:ascii="Times New Roman" w:hAnsi="Times New Roman" w:cs="Times New Roman"/>
          <w:sz w:val="24"/>
          <w:szCs w:val="24"/>
        </w:rPr>
        <w:t xml:space="preserve"> à cota na altitude 280,820 metros, equivalente à cota no nível máximo </w:t>
      </w:r>
      <w:r w:rsidR="00211D81" w:rsidRPr="004E521B">
        <w:rPr>
          <w:rFonts w:ascii="Times New Roman" w:hAnsi="Times New Roman" w:cs="Times New Roman"/>
          <w:sz w:val="24"/>
          <w:szCs w:val="24"/>
        </w:rPr>
        <w:t>normal da</w:t>
      </w:r>
      <w:r w:rsidRPr="004E521B">
        <w:rPr>
          <w:rFonts w:ascii="Times New Roman" w:hAnsi="Times New Roman" w:cs="Times New Roman"/>
          <w:sz w:val="24"/>
          <w:szCs w:val="24"/>
        </w:rPr>
        <w:t xml:space="preserve"> água acrescido de 1,48 metros</w:t>
      </w:r>
      <w:r w:rsidR="008A2892" w:rsidRPr="004E521B">
        <w:rPr>
          <w:rFonts w:ascii="Times New Roman" w:hAnsi="Times New Roman" w:cs="Times New Roman"/>
          <w:sz w:val="24"/>
          <w:szCs w:val="24"/>
        </w:rPr>
        <w:t>.</w:t>
      </w:r>
    </w:p>
    <w:p w:rsidR="00D87C6C" w:rsidRPr="004E521B" w:rsidRDefault="002479C8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3</w:t>
      </w:r>
      <w:r w:rsidR="00E21C40" w:rsidRPr="004E521B">
        <w:rPr>
          <w:rFonts w:ascii="Times New Roman" w:hAnsi="Times New Roman" w:cs="Times New Roman"/>
          <w:sz w:val="24"/>
          <w:szCs w:val="24"/>
        </w:rPr>
        <w:t>º</w:t>
      </w:r>
      <w:r w:rsidRPr="004E521B">
        <w:rPr>
          <w:rFonts w:ascii="Times New Roman" w:hAnsi="Times New Roman" w:cs="Times New Roman"/>
          <w:sz w:val="24"/>
          <w:szCs w:val="24"/>
        </w:rPr>
        <w:t xml:space="preserve">   </w:t>
      </w:r>
      <w:r w:rsidR="008A2892" w:rsidRPr="004E521B">
        <w:rPr>
          <w:rFonts w:ascii="Times New Roman" w:hAnsi="Times New Roman" w:cs="Times New Roman"/>
          <w:sz w:val="24"/>
          <w:szCs w:val="24"/>
        </w:rPr>
        <w:t xml:space="preserve">A cota de desapropriação no entorno do reservatório Passo </w:t>
      </w:r>
      <w:r w:rsidR="00211D81" w:rsidRPr="004E521B">
        <w:rPr>
          <w:rFonts w:ascii="Times New Roman" w:hAnsi="Times New Roman" w:cs="Times New Roman"/>
          <w:sz w:val="24"/>
          <w:szCs w:val="24"/>
        </w:rPr>
        <w:t>Real corresponde</w:t>
      </w:r>
      <w:r w:rsidR="008A2892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211D81" w:rsidRPr="004E521B">
        <w:rPr>
          <w:rFonts w:ascii="Times New Roman" w:hAnsi="Times New Roman" w:cs="Times New Roman"/>
          <w:sz w:val="24"/>
          <w:szCs w:val="24"/>
        </w:rPr>
        <w:t>à cota na altitude 327,372 metros, equivalente à cota no nível</w:t>
      </w:r>
      <w:r w:rsidR="008A2892" w:rsidRPr="004E521B">
        <w:rPr>
          <w:rFonts w:ascii="Times New Roman" w:hAnsi="Times New Roman" w:cs="Times New Roman"/>
          <w:sz w:val="24"/>
          <w:szCs w:val="24"/>
        </w:rPr>
        <w:t xml:space="preserve"> máximo normal da água acrescido de um metro.</w:t>
      </w:r>
    </w:p>
    <w:p w:rsidR="004E521B" w:rsidRPr="004E521B" w:rsidRDefault="004E521B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SESSÃO III</w:t>
      </w:r>
    </w:p>
    <w:p w:rsidR="004E521B" w:rsidRPr="004E521B" w:rsidRDefault="0091055C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DA APROVAÇÃO E EXECUÇÃO</w:t>
      </w:r>
    </w:p>
    <w:p w:rsidR="0091055C" w:rsidRPr="004E521B" w:rsidRDefault="00403757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Art.  </w:t>
      </w:r>
      <w:r w:rsidR="00211D81" w:rsidRPr="004E521B">
        <w:rPr>
          <w:rFonts w:ascii="Times New Roman" w:hAnsi="Times New Roman" w:cs="Times New Roman"/>
          <w:sz w:val="24"/>
          <w:szCs w:val="24"/>
        </w:rPr>
        <w:t>16 os procedimentos administrativos para aprovação e execução dos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projetos de condomínios urbanísticos compreenderão as seguintes etapas:</w:t>
      </w:r>
    </w:p>
    <w:p w:rsidR="0091055C" w:rsidRPr="004E521B" w:rsidRDefault="00211D81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 -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 </w:t>
      </w:r>
      <w:r w:rsidRPr="004E521B">
        <w:rPr>
          <w:rFonts w:ascii="Times New Roman" w:hAnsi="Times New Roman" w:cs="Times New Roman"/>
          <w:sz w:val="24"/>
          <w:szCs w:val="24"/>
        </w:rPr>
        <w:t>expedição de Certidão de Viabilidade e Diretrizes para Elaboração dos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Projetos;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II - </w:t>
      </w:r>
      <w:r w:rsidR="00211D81" w:rsidRPr="004E521B">
        <w:rPr>
          <w:rFonts w:ascii="Times New Roman" w:hAnsi="Times New Roman" w:cs="Times New Roman"/>
          <w:sz w:val="24"/>
          <w:szCs w:val="24"/>
        </w:rPr>
        <w:t>Licenciamento</w:t>
      </w:r>
      <w:r w:rsidRPr="004E521B">
        <w:rPr>
          <w:rFonts w:ascii="Times New Roman" w:hAnsi="Times New Roman" w:cs="Times New Roman"/>
          <w:sz w:val="24"/>
          <w:szCs w:val="24"/>
        </w:rPr>
        <w:t xml:space="preserve"> ambiental;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III - aprovação do projeto urbanístico e seus complementares;</w:t>
      </w:r>
    </w:p>
    <w:p w:rsidR="0091055C" w:rsidRPr="004E521B" w:rsidRDefault="00211D81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IV -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 aprovação dos projetos arquitetônicos e complementares das edificações de uso comum;</w:t>
      </w:r>
    </w:p>
    <w:p w:rsidR="0091055C" w:rsidRPr="004E521B" w:rsidRDefault="00211D81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V -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 </w:t>
      </w:r>
      <w:r w:rsidRPr="004E521B">
        <w:rPr>
          <w:rFonts w:ascii="Times New Roman" w:hAnsi="Times New Roman" w:cs="Times New Roman"/>
          <w:sz w:val="24"/>
          <w:szCs w:val="24"/>
        </w:rPr>
        <w:t>alvará de Licença para execução dos serviços e obras de infraestrutura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referidas no inciso III desse artigo;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VI - </w:t>
      </w:r>
      <w:r w:rsidR="00211D81" w:rsidRPr="004E521B">
        <w:rPr>
          <w:rFonts w:ascii="Times New Roman" w:hAnsi="Times New Roman" w:cs="Times New Roman"/>
          <w:sz w:val="24"/>
          <w:szCs w:val="24"/>
        </w:rPr>
        <w:t>Alvará</w:t>
      </w:r>
      <w:r w:rsidRPr="004E521B">
        <w:rPr>
          <w:rFonts w:ascii="Times New Roman" w:hAnsi="Times New Roman" w:cs="Times New Roman"/>
          <w:sz w:val="24"/>
          <w:szCs w:val="24"/>
        </w:rPr>
        <w:t xml:space="preserve"> de Licença para as construções referidas no inciso IV desse artigo;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VII - decreto;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VIII - execução e fiscalização das obras;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IX - </w:t>
      </w:r>
      <w:r w:rsidR="00211D81" w:rsidRPr="004E521B">
        <w:rPr>
          <w:rFonts w:ascii="Times New Roman" w:hAnsi="Times New Roman" w:cs="Times New Roman"/>
          <w:sz w:val="24"/>
          <w:szCs w:val="24"/>
        </w:rPr>
        <w:t>conclusão E recebimento</w:t>
      </w:r>
      <w:r w:rsidRPr="004E521B">
        <w:rPr>
          <w:rFonts w:ascii="Times New Roman" w:hAnsi="Times New Roman" w:cs="Times New Roman"/>
          <w:sz w:val="24"/>
          <w:szCs w:val="24"/>
        </w:rPr>
        <w:t xml:space="preserve"> das obras;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X - </w:t>
      </w:r>
      <w:r w:rsidR="00211D81" w:rsidRPr="004E521B">
        <w:rPr>
          <w:rFonts w:ascii="Times New Roman" w:hAnsi="Times New Roman" w:cs="Times New Roman"/>
          <w:sz w:val="24"/>
          <w:szCs w:val="24"/>
        </w:rPr>
        <w:t>Emissão</w:t>
      </w:r>
      <w:r w:rsidRPr="004E521B">
        <w:rPr>
          <w:rFonts w:ascii="Times New Roman" w:hAnsi="Times New Roman" w:cs="Times New Roman"/>
          <w:sz w:val="24"/>
          <w:szCs w:val="24"/>
        </w:rPr>
        <w:t xml:space="preserve"> do Termo de Verificação da execução das obras e construções;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XI - concessão da Carta de Habite-se para as edificações de uso comum;</w:t>
      </w:r>
    </w:p>
    <w:p w:rsidR="0091055C" w:rsidRPr="004E521B" w:rsidRDefault="004E521B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lastRenderedPageBreak/>
        <w:t>SEÇÃO IV</w:t>
      </w:r>
    </w:p>
    <w:p w:rsidR="0091055C" w:rsidRPr="004E521B" w:rsidRDefault="0091055C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DA CERTIDÃO DE VIABILIDADE E DIRETRIZES</w:t>
      </w:r>
    </w:p>
    <w:p w:rsidR="0091055C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211D81" w:rsidRPr="004E521B">
        <w:rPr>
          <w:rFonts w:ascii="Times New Roman" w:hAnsi="Times New Roman" w:cs="Times New Roman"/>
          <w:sz w:val="24"/>
          <w:szCs w:val="24"/>
        </w:rPr>
        <w:t>17 O empreendedor deverá solicitar, previamente, ao Poder Executivo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211D81" w:rsidRPr="004E521B">
        <w:rPr>
          <w:rFonts w:ascii="Times New Roman" w:hAnsi="Times New Roman" w:cs="Times New Roman"/>
          <w:sz w:val="24"/>
          <w:szCs w:val="24"/>
        </w:rPr>
        <w:t>Municipal a expedição de Certidão de Viabilidade e Diretrizes para elaboração do projeto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211D81" w:rsidRPr="004E521B">
        <w:rPr>
          <w:rFonts w:ascii="Times New Roman" w:hAnsi="Times New Roman" w:cs="Times New Roman"/>
          <w:sz w:val="24"/>
          <w:szCs w:val="24"/>
        </w:rPr>
        <w:t>urbanístico do</w:t>
      </w:r>
      <w:r w:rsidR="00DA47C2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211D81" w:rsidRPr="004E521B">
        <w:rPr>
          <w:rFonts w:ascii="Times New Roman" w:hAnsi="Times New Roman" w:cs="Times New Roman"/>
          <w:sz w:val="24"/>
          <w:szCs w:val="24"/>
        </w:rPr>
        <w:t>condomínio e</w:t>
      </w:r>
      <w:r w:rsidR="00DA47C2" w:rsidRPr="004E521B">
        <w:rPr>
          <w:rFonts w:ascii="Times New Roman" w:hAnsi="Times New Roman" w:cs="Times New Roman"/>
          <w:sz w:val="24"/>
          <w:szCs w:val="24"/>
        </w:rPr>
        <w:t xml:space="preserve"> aprovação do </w:t>
      </w:r>
      <w:r w:rsidR="00211D81" w:rsidRPr="004E521B">
        <w:rPr>
          <w:rFonts w:ascii="Times New Roman" w:hAnsi="Times New Roman" w:cs="Times New Roman"/>
          <w:sz w:val="24"/>
          <w:szCs w:val="24"/>
        </w:rPr>
        <w:t>urbanismo da</w:t>
      </w:r>
      <w:r w:rsidR="00DA47C2" w:rsidRPr="004E521B">
        <w:rPr>
          <w:rFonts w:ascii="Times New Roman" w:hAnsi="Times New Roman" w:cs="Times New Roman"/>
          <w:sz w:val="24"/>
          <w:szCs w:val="24"/>
        </w:rPr>
        <w:t xml:space="preserve"> área apresentada. </w:t>
      </w:r>
    </w:p>
    <w:p w:rsidR="0091055C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F76FE6" w:rsidRPr="004E521B">
        <w:rPr>
          <w:rFonts w:ascii="Times New Roman" w:hAnsi="Times New Roman" w:cs="Times New Roman"/>
          <w:sz w:val="24"/>
          <w:szCs w:val="24"/>
        </w:rPr>
        <w:t>18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211D81" w:rsidRPr="004E521B">
        <w:rPr>
          <w:rFonts w:ascii="Times New Roman" w:hAnsi="Times New Roman" w:cs="Times New Roman"/>
          <w:sz w:val="24"/>
          <w:szCs w:val="24"/>
        </w:rPr>
        <w:t>Na Certidão de Viabilidade e Diretrizes constará o deferimento ou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indeferimento para realização do condomínio urbanístico.</w:t>
      </w:r>
    </w:p>
    <w:p w:rsidR="0028443E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F76FE6" w:rsidRPr="004E521B">
        <w:rPr>
          <w:rFonts w:ascii="Times New Roman" w:hAnsi="Times New Roman" w:cs="Times New Roman"/>
          <w:sz w:val="24"/>
          <w:szCs w:val="24"/>
        </w:rPr>
        <w:t>19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A definição das Diretrizes para elaboração do projeto urbanístico deve </w:t>
      </w:r>
      <w:r w:rsidR="00211D81" w:rsidRPr="004E521B">
        <w:rPr>
          <w:rFonts w:ascii="Times New Roman" w:hAnsi="Times New Roman" w:cs="Times New Roman"/>
          <w:sz w:val="24"/>
          <w:szCs w:val="24"/>
        </w:rPr>
        <w:t>ser realizada considerando</w:t>
      </w:r>
      <w:r w:rsidR="0091055C" w:rsidRPr="004E521B">
        <w:rPr>
          <w:rFonts w:ascii="Times New Roman" w:hAnsi="Times New Roman" w:cs="Times New Roman"/>
          <w:sz w:val="24"/>
          <w:szCs w:val="24"/>
        </w:rPr>
        <w:t>-</w:t>
      </w:r>
      <w:r w:rsidR="00211D81" w:rsidRPr="004E521B">
        <w:rPr>
          <w:rFonts w:ascii="Times New Roman" w:hAnsi="Times New Roman" w:cs="Times New Roman"/>
          <w:sz w:val="24"/>
          <w:szCs w:val="24"/>
        </w:rPr>
        <w:t>se as condições internas da gleba e das suas relações com o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entorno e com o restante da área urbana.</w:t>
      </w:r>
    </w:p>
    <w:p w:rsidR="0091055C" w:rsidRPr="004E521B" w:rsidRDefault="00211D81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Parágrafo Único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.  </w:t>
      </w:r>
      <w:r w:rsidRPr="004E521B">
        <w:rPr>
          <w:rFonts w:ascii="Times New Roman" w:hAnsi="Times New Roman" w:cs="Times New Roman"/>
          <w:sz w:val="24"/>
          <w:szCs w:val="24"/>
        </w:rPr>
        <w:t>As relações referidas no caput devem compreender no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mínimo: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 - </w:t>
      </w:r>
      <w:r w:rsidR="00211D81" w:rsidRPr="004E521B">
        <w:rPr>
          <w:rFonts w:ascii="Times New Roman" w:hAnsi="Times New Roman" w:cs="Times New Roman"/>
          <w:sz w:val="24"/>
          <w:szCs w:val="24"/>
        </w:rPr>
        <w:t>A</w:t>
      </w:r>
      <w:r w:rsidRPr="004E521B">
        <w:rPr>
          <w:rFonts w:ascii="Times New Roman" w:hAnsi="Times New Roman" w:cs="Times New Roman"/>
          <w:sz w:val="24"/>
          <w:szCs w:val="24"/>
        </w:rPr>
        <w:t xml:space="preserve"> observância ao disposto no </w:t>
      </w:r>
      <w:r w:rsidR="00226246" w:rsidRPr="004E521B">
        <w:rPr>
          <w:rFonts w:ascii="Times New Roman" w:hAnsi="Times New Roman" w:cs="Times New Roman"/>
          <w:sz w:val="24"/>
          <w:szCs w:val="24"/>
        </w:rPr>
        <w:t>artigo 16</w:t>
      </w:r>
      <w:r w:rsidRPr="004E521B">
        <w:rPr>
          <w:rFonts w:ascii="Times New Roman" w:hAnsi="Times New Roman" w:cs="Times New Roman"/>
          <w:sz w:val="24"/>
          <w:szCs w:val="24"/>
        </w:rPr>
        <w:t xml:space="preserve"> desta lei;</w:t>
      </w:r>
    </w:p>
    <w:p w:rsidR="0091055C" w:rsidRPr="004E521B" w:rsidRDefault="00211D81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II -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 a localização das áreas destinadas à implantação de </w:t>
      </w:r>
      <w:r w:rsidRPr="004E521B">
        <w:rPr>
          <w:rFonts w:ascii="Times New Roman" w:hAnsi="Times New Roman" w:cs="Times New Roman"/>
          <w:sz w:val="24"/>
          <w:szCs w:val="24"/>
        </w:rPr>
        <w:t>equipamentos de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uso comum;</w:t>
      </w:r>
    </w:p>
    <w:p w:rsidR="0091055C" w:rsidRPr="004E521B" w:rsidRDefault="00F76FE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Art. </w:t>
      </w:r>
      <w:r w:rsidR="00211D81" w:rsidRPr="004E521B">
        <w:rPr>
          <w:rFonts w:ascii="Times New Roman" w:hAnsi="Times New Roman" w:cs="Times New Roman"/>
          <w:sz w:val="24"/>
          <w:szCs w:val="24"/>
        </w:rPr>
        <w:t>20 A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solicitação de expedição </w:t>
      </w:r>
      <w:r w:rsidR="00211D81" w:rsidRPr="004E521B">
        <w:rPr>
          <w:rFonts w:ascii="Times New Roman" w:hAnsi="Times New Roman" w:cs="Times New Roman"/>
          <w:sz w:val="24"/>
          <w:szCs w:val="24"/>
        </w:rPr>
        <w:t>de Certidão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de Viabilidade e Diretrizes para a elaboração dos projetos será realizada através de requerimento, que conterá a especificação </w:t>
      </w:r>
      <w:r w:rsidR="00211D81" w:rsidRPr="004E521B">
        <w:rPr>
          <w:rFonts w:ascii="Times New Roman" w:hAnsi="Times New Roman" w:cs="Times New Roman"/>
          <w:sz w:val="24"/>
          <w:szCs w:val="24"/>
        </w:rPr>
        <w:t>do tipo de usos predominantes a que o condomínio se destina e a área total da gleba</w:t>
      </w:r>
      <w:r w:rsidR="0091055C" w:rsidRPr="004E521B">
        <w:rPr>
          <w:rFonts w:ascii="Times New Roman" w:hAnsi="Times New Roman" w:cs="Times New Roman"/>
          <w:sz w:val="24"/>
          <w:szCs w:val="24"/>
        </w:rPr>
        <w:t>, acompanhado pelos seguintes documentos: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 - </w:t>
      </w:r>
      <w:r w:rsidR="00211D81" w:rsidRPr="004E521B">
        <w:rPr>
          <w:rFonts w:ascii="Times New Roman" w:hAnsi="Times New Roman" w:cs="Times New Roman"/>
          <w:sz w:val="24"/>
          <w:szCs w:val="24"/>
        </w:rPr>
        <w:t>Cópia</w:t>
      </w:r>
      <w:r w:rsidRPr="004E521B">
        <w:rPr>
          <w:rFonts w:ascii="Times New Roman" w:hAnsi="Times New Roman" w:cs="Times New Roman"/>
          <w:sz w:val="24"/>
          <w:szCs w:val="24"/>
        </w:rPr>
        <w:t xml:space="preserve"> da matrícula atualizada da gleba;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II - </w:t>
      </w:r>
      <w:r w:rsidR="00211D81" w:rsidRPr="004E521B">
        <w:rPr>
          <w:rFonts w:ascii="Times New Roman" w:hAnsi="Times New Roman" w:cs="Times New Roman"/>
          <w:sz w:val="24"/>
          <w:szCs w:val="24"/>
        </w:rPr>
        <w:t>Planta</w:t>
      </w:r>
      <w:r w:rsidRPr="004E521B">
        <w:rPr>
          <w:rFonts w:ascii="Times New Roman" w:hAnsi="Times New Roman" w:cs="Times New Roman"/>
          <w:sz w:val="24"/>
          <w:szCs w:val="24"/>
        </w:rPr>
        <w:t xml:space="preserve"> da cidade ou da sede distrital em escala 1:10000, localizando a gleba, em 2 (duas) vias; </w:t>
      </w:r>
    </w:p>
    <w:p w:rsidR="0091055C" w:rsidRPr="004E521B" w:rsidRDefault="00211D81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III -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 </w:t>
      </w:r>
      <w:r w:rsidRPr="004E521B">
        <w:rPr>
          <w:rFonts w:ascii="Times New Roman" w:hAnsi="Times New Roman" w:cs="Times New Roman"/>
          <w:sz w:val="24"/>
          <w:szCs w:val="24"/>
        </w:rPr>
        <w:t>planta da gleba e das suas adjacências em escala 1:1000, localizando os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Pr="004E521B">
        <w:rPr>
          <w:rFonts w:ascii="Times New Roman" w:hAnsi="Times New Roman" w:cs="Times New Roman"/>
          <w:sz w:val="24"/>
          <w:szCs w:val="24"/>
        </w:rPr>
        <w:t>cursos de água internos e do entorno em especial, aquele que irá constituir</w:t>
      </w:r>
      <w:r w:rsidR="0091055C" w:rsidRPr="004E521B">
        <w:rPr>
          <w:rFonts w:ascii="Times New Roman" w:hAnsi="Times New Roman" w:cs="Times New Roman"/>
          <w:sz w:val="24"/>
          <w:szCs w:val="24"/>
        </w:rPr>
        <w:t>-</w:t>
      </w:r>
      <w:r w:rsidRPr="004E521B">
        <w:rPr>
          <w:rFonts w:ascii="Times New Roman" w:hAnsi="Times New Roman" w:cs="Times New Roman"/>
          <w:sz w:val="24"/>
          <w:szCs w:val="24"/>
        </w:rPr>
        <w:t>se no corpo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receptor das águas pluviais em 2 (duas) vias; 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lastRenderedPageBreak/>
        <w:t>IV - planta da gleba em escala 1:1000, em 2 (duas) vias, contendo no mínimo: divisas  da  gleba,  com  suas  respectivas  d</w:t>
      </w:r>
      <w:r w:rsidR="0028443E" w:rsidRPr="004E521B">
        <w:rPr>
          <w:rFonts w:ascii="Times New Roman" w:hAnsi="Times New Roman" w:cs="Times New Roman"/>
          <w:sz w:val="24"/>
          <w:szCs w:val="24"/>
        </w:rPr>
        <w:t>imensões  e  ângulos</w:t>
      </w:r>
      <w:r w:rsidRPr="004E521B">
        <w:rPr>
          <w:rFonts w:ascii="Times New Roman" w:hAnsi="Times New Roman" w:cs="Times New Roman"/>
          <w:sz w:val="24"/>
          <w:szCs w:val="24"/>
        </w:rPr>
        <w:t xml:space="preserve"> e confrontações;</w:t>
      </w:r>
      <w:r w:rsidR="0028443E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Pr="004E521B">
        <w:rPr>
          <w:rFonts w:ascii="Times New Roman" w:hAnsi="Times New Roman" w:cs="Times New Roman"/>
          <w:sz w:val="24"/>
          <w:szCs w:val="24"/>
        </w:rPr>
        <w:t xml:space="preserve">curvas de nível de metro </w:t>
      </w:r>
      <w:r w:rsidR="00211D81" w:rsidRPr="004E521B">
        <w:rPr>
          <w:rFonts w:ascii="Times New Roman" w:hAnsi="Times New Roman" w:cs="Times New Roman"/>
          <w:sz w:val="24"/>
          <w:szCs w:val="24"/>
        </w:rPr>
        <w:t>a</w:t>
      </w:r>
      <w:r w:rsidRPr="004E521B">
        <w:rPr>
          <w:rFonts w:ascii="Times New Roman" w:hAnsi="Times New Roman" w:cs="Times New Roman"/>
          <w:sz w:val="24"/>
          <w:szCs w:val="24"/>
        </w:rPr>
        <w:t xml:space="preserve"> metro;</w:t>
      </w:r>
      <w:r w:rsidR="0028443E" w:rsidRPr="004E521B">
        <w:rPr>
          <w:rFonts w:ascii="Times New Roman" w:hAnsi="Times New Roman" w:cs="Times New Roman"/>
          <w:sz w:val="24"/>
          <w:szCs w:val="24"/>
        </w:rPr>
        <w:t xml:space="preserve"> a</w:t>
      </w:r>
      <w:r w:rsidRPr="004E521B">
        <w:rPr>
          <w:rFonts w:ascii="Times New Roman" w:hAnsi="Times New Roman" w:cs="Times New Roman"/>
          <w:sz w:val="24"/>
          <w:szCs w:val="24"/>
        </w:rPr>
        <w:t>rvores frondosas, bosques, florestas, Áreas de Preservação e monumentos naturais e artificiais;</w:t>
      </w:r>
      <w:r w:rsidR="0028443E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Pr="004E521B">
        <w:rPr>
          <w:rFonts w:ascii="Times New Roman" w:hAnsi="Times New Roman" w:cs="Times New Roman"/>
          <w:sz w:val="24"/>
          <w:szCs w:val="24"/>
        </w:rPr>
        <w:t>localização dos mananciais, cursos d`água, lagos, nascentes, locais sujeitos à erosão, voçorocas, linhas de transmissão e adutoras, banhados, locais alagadiços ou sujeitos a inundações;</w:t>
      </w:r>
      <w:r w:rsidR="0028443E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Pr="004E521B">
        <w:rPr>
          <w:rFonts w:ascii="Times New Roman" w:hAnsi="Times New Roman" w:cs="Times New Roman"/>
          <w:sz w:val="24"/>
          <w:szCs w:val="24"/>
        </w:rPr>
        <w:t>benfeitorias e construções existentes;</w:t>
      </w:r>
      <w:r w:rsidR="0028443E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Pr="004E521B">
        <w:rPr>
          <w:rFonts w:ascii="Times New Roman" w:hAnsi="Times New Roman" w:cs="Times New Roman"/>
          <w:sz w:val="24"/>
          <w:szCs w:val="24"/>
        </w:rPr>
        <w:t>redes de telefonia, dutos e demais instalações e suas respectivas faixas de domínio ou servidão;</w:t>
      </w:r>
      <w:r w:rsidR="0028443E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Pr="004E521B">
        <w:rPr>
          <w:rFonts w:ascii="Times New Roman" w:hAnsi="Times New Roman" w:cs="Times New Roman"/>
          <w:sz w:val="24"/>
          <w:szCs w:val="24"/>
        </w:rPr>
        <w:t>servidões existentes, faixas de domínio de rodovias  e faixas de segurança de linhas  de  transmissão  de  energia  elétrica  no  local  e  suas  adjacências,  com  as  distancias  da gleba a ser loteada;</w:t>
      </w:r>
      <w:r w:rsidR="0028443E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Pr="004E521B">
        <w:rPr>
          <w:rFonts w:ascii="Times New Roman" w:hAnsi="Times New Roman" w:cs="Times New Roman"/>
          <w:sz w:val="24"/>
          <w:szCs w:val="24"/>
        </w:rPr>
        <w:t>arruamentos  existentes  internos,  adjacentes  ou  próximos,  em  todo  o perímetro,  com  a  locação  exata  dos  eixos,  larguras  e  rumos  das  vias  de  circulação  e  as respectivas distancias da gleba a ser loteada;</w:t>
      </w:r>
      <w:r w:rsidR="0028443E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Pr="004E521B">
        <w:rPr>
          <w:rFonts w:ascii="Times New Roman" w:hAnsi="Times New Roman" w:cs="Times New Roman"/>
          <w:sz w:val="24"/>
          <w:szCs w:val="24"/>
        </w:rPr>
        <w:t>indicação do norte.</w:t>
      </w:r>
    </w:p>
    <w:p w:rsidR="0091055C" w:rsidRPr="004E521B" w:rsidRDefault="00211D81" w:rsidP="004E52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V -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 </w:t>
      </w:r>
      <w:r w:rsidRPr="004E521B">
        <w:rPr>
          <w:rFonts w:ascii="Times New Roman" w:hAnsi="Times New Roman" w:cs="Times New Roman"/>
          <w:sz w:val="24"/>
          <w:szCs w:val="24"/>
        </w:rPr>
        <w:t>declaração do órgão responsável de que é viável o abastecimento de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energia elétrica no local;</w:t>
      </w:r>
    </w:p>
    <w:p w:rsidR="0091055C" w:rsidRPr="004E521B" w:rsidRDefault="0091055C" w:rsidP="004E52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VI -  declaração do órgão responsável de que é viável o abastecimento </w:t>
      </w:r>
      <w:r w:rsidR="00211D81" w:rsidRPr="004E521B">
        <w:rPr>
          <w:rFonts w:ascii="Times New Roman" w:hAnsi="Times New Roman" w:cs="Times New Roman"/>
          <w:sz w:val="24"/>
          <w:szCs w:val="24"/>
        </w:rPr>
        <w:t>de água</w:t>
      </w:r>
      <w:r w:rsidRPr="004E521B">
        <w:rPr>
          <w:rFonts w:ascii="Times New Roman" w:hAnsi="Times New Roman" w:cs="Times New Roman"/>
          <w:sz w:val="24"/>
          <w:szCs w:val="24"/>
        </w:rPr>
        <w:t xml:space="preserve"> potável no local;</w:t>
      </w:r>
    </w:p>
    <w:p w:rsidR="0091055C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91055C" w:rsidRPr="004E521B">
        <w:rPr>
          <w:rFonts w:ascii="Times New Roman" w:hAnsi="Times New Roman" w:cs="Times New Roman"/>
          <w:sz w:val="24"/>
          <w:szCs w:val="24"/>
        </w:rPr>
        <w:t>1</w:t>
      </w:r>
      <w:r w:rsidR="00211D81" w:rsidRPr="004E521B">
        <w:rPr>
          <w:rFonts w:ascii="Times New Roman" w:hAnsi="Times New Roman" w:cs="Times New Roman"/>
          <w:sz w:val="24"/>
          <w:szCs w:val="24"/>
        </w:rPr>
        <w:t>º Se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a área onde será instituído o condomínio urbanístico constituir parte </w:t>
      </w:r>
      <w:r w:rsidR="00211D81" w:rsidRPr="004E521B">
        <w:rPr>
          <w:rFonts w:ascii="Times New Roman" w:hAnsi="Times New Roman" w:cs="Times New Roman"/>
          <w:sz w:val="24"/>
          <w:szCs w:val="24"/>
        </w:rPr>
        <w:t>de gleba maior, deverá ser apresentada também planta de situação da área em relação à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totalidade do imóvel. </w:t>
      </w:r>
    </w:p>
    <w:p w:rsidR="0091055C" w:rsidRPr="004E521B" w:rsidRDefault="00211D81" w:rsidP="004E52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2º Além da versão impressa, deverá ser entregue arquivo digital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Pr="004E521B">
        <w:rPr>
          <w:rFonts w:ascii="Times New Roman" w:hAnsi="Times New Roman" w:cs="Times New Roman"/>
          <w:sz w:val="24"/>
          <w:szCs w:val="24"/>
        </w:rPr>
        <w:t>georeferenciado em coordenadas planas no DATUM WGS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 </w:t>
      </w:r>
      <w:r w:rsidRPr="004E521B">
        <w:rPr>
          <w:rFonts w:ascii="Times New Roman" w:hAnsi="Times New Roman" w:cs="Times New Roman"/>
          <w:sz w:val="24"/>
          <w:szCs w:val="24"/>
        </w:rPr>
        <w:t xml:space="preserve">84, </w:t>
      </w:r>
      <w:r w:rsidR="00A43816" w:rsidRPr="004E521B">
        <w:rPr>
          <w:rFonts w:ascii="Times New Roman" w:hAnsi="Times New Roman" w:cs="Times New Roman"/>
          <w:sz w:val="24"/>
          <w:szCs w:val="24"/>
        </w:rPr>
        <w:t>nos formatos DWG, SHP ou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DXF, referente aos incisos III e IV. </w:t>
      </w:r>
    </w:p>
    <w:p w:rsidR="0091055C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A43816" w:rsidRPr="004E521B">
        <w:rPr>
          <w:rFonts w:ascii="Times New Roman" w:hAnsi="Times New Roman" w:cs="Times New Roman"/>
          <w:sz w:val="24"/>
          <w:szCs w:val="24"/>
        </w:rPr>
        <w:t>21 As Diretrizes para elaboração do projeto urbanístico, serão indicadas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em planta e constarão no mínimo de: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 - </w:t>
      </w:r>
      <w:r w:rsidR="00A43816" w:rsidRPr="004E521B">
        <w:rPr>
          <w:rFonts w:ascii="Times New Roman" w:hAnsi="Times New Roman" w:cs="Times New Roman"/>
          <w:sz w:val="24"/>
          <w:szCs w:val="24"/>
        </w:rPr>
        <w:t>Localização</w:t>
      </w:r>
      <w:r w:rsidRPr="004E521B">
        <w:rPr>
          <w:rFonts w:ascii="Times New Roman" w:hAnsi="Times New Roman" w:cs="Times New Roman"/>
          <w:sz w:val="24"/>
          <w:szCs w:val="24"/>
        </w:rPr>
        <w:t xml:space="preserve"> aproximada das áreas destinadas à espações de uso público;</w:t>
      </w:r>
    </w:p>
    <w:p w:rsidR="0091055C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II -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 </w:t>
      </w:r>
      <w:r w:rsidRPr="004E521B">
        <w:rPr>
          <w:rFonts w:ascii="Times New Roman" w:hAnsi="Times New Roman" w:cs="Times New Roman"/>
          <w:sz w:val="24"/>
          <w:szCs w:val="24"/>
        </w:rPr>
        <w:t>localização e dimensionamento das Áreas de Preservação Permanentes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(</w:t>
      </w:r>
      <w:r w:rsidRPr="004E521B">
        <w:rPr>
          <w:rFonts w:ascii="Times New Roman" w:hAnsi="Times New Roman" w:cs="Times New Roman"/>
          <w:sz w:val="24"/>
          <w:szCs w:val="24"/>
        </w:rPr>
        <w:t>Após</w:t>
      </w:r>
      <w:r w:rsidR="0091055C" w:rsidRPr="004E521B">
        <w:rPr>
          <w:rFonts w:ascii="Times New Roman" w:hAnsi="Times New Roman" w:cs="Times New Roman"/>
          <w:sz w:val="24"/>
          <w:szCs w:val="24"/>
        </w:rPr>
        <w:t>) que se localizarem na gleba;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lastRenderedPageBreak/>
        <w:t xml:space="preserve">IV - </w:t>
      </w:r>
      <w:r w:rsidR="00A43816" w:rsidRPr="004E521B">
        <w:rPr>
          <w:rFonts w:ascii="Times New Roman" w:hAnsi="Times New Roman" w:cs="Times New Roman"/>
          <w:sz w:val="24"/>
          <w:szCs w:val="24"/>
        </w:rPr>
        <w:t>Outras</w:t>
      </w:r>
      <w:r w:rsidRPr="004E521B">
        <w:rPr>
          <w:rFonts w:ascii="Times New Roman" w:hAnsi="Times New Roman" w:cs="Times New Roman"/>
          <w:sz w:val="24"/>
          <w:szCs w:val="24"/>
        </w:rPr>
        <w:t xml:space="preserve"> determinações a juízo do órgão de planejamento municipal.</w:t>
      </w:r>
    </w:p>
    <w:p w:rsidR="0091055C" w:rsidRPr="004E521B" w:rsidRDefault="00F76FE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Art. </w:t>
      </w:r>
      <w:r w:rsidR="00A43816" w:rsidRPr="004E521B">
        <w:rPr>
          <w:rFonts w:ascii="Times New Roman" w:hAnsi="Times New Roman" w:cs="Times New Roman"/>
          <w:sz w:val="24"/>
          <w:szCs w:val="24"/>
        </w:rPr>
        <w:t>22 A expedição da Certidão de Viabilidade e das Diretrizes ocorrerá no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prazo máximo </w:t>
      </w:r>
      <w:r w:rsidR="00A43816" w:rsidRPr="004E521B">
        <w:rPr>
          <w:rFonts w:ascii="Times New Roman" w:hAnsi="Times New Roman" w:cs="Times New Roman"/>
          <w:sz w:val="24"/>
          <w:szCs w:val="24"/>
        </w:rPr>
        <w:t>de 30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(trinta) dias, a contar da data de chegada do processo administrativo ao órgão de planejamento.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1</w:t>
      </w:r>
      <w:r w:rsidR="00A43816" w:rsidRPr="004E521B">
        <w:rPr>
          <w:rFonts w:ascii="Times New Roman" w:hAnsi="Times New Roman" w:cs="Times New Roman"/>
          <w:sz w:val="24"/>
          <w:szCs w:val="24"/>
        </w:rPr>
        <w:t>º Quando</w:t>
      </w:r>
      <w:r w:rsidRPr="004E521B">
        <w:rPr>
          <w:rFonts w:ascii="Times New Roman" w:hAnsi="Times New Roman" w:cs="Times New Roman"/>
          <w:sz w:val="24"/>
          <w:szCs w:val="24"/>
        </w:rPr>
        <w:t xml:space="preserve"> for solicitada a complementação de documentação ou realização de diligências, o prazo será contado da data do pleno atendimento ao solicitado.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2º Expedidas as Diretrizes, as mesmas terão validade de 01 (um) ano a contar da data de emissão da Certidão de Viabilidade.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3º As Diretrizes poderão ser renovadas, a pedido do empreendedor, por mais 01 (um) ano, desde que não tenha ocorrido alteração na legislação pertinente.</w:t>
      </w:r>
    </w:p>
    <w:p w:rsidR="0091055C" w:rsidRPr="004E521B" w:rsidRDefault="004E521B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 xml:space="preserve">SEÇÃO </w:t>
      </w:r>
      <w:r w:rsidR="0091055C" w:rsidRPr="004E521B">
        <w:rPr>
          <w:rFonts w:ascii="Times New Roman" w:hAnsi="Times New Roman" w:cs="Times New Roman"/>
          <w:b/>
          <w:sz w:val="24"/>
          <w:szCs w:val="24"/>
        </w:rPr>
        <w:t>V</w:t>
      </w:r>
    </w:p>
    <w:p w:rsidR="0091055C" w:rsidRPr="004E521B" w:rsidRDefault="0091055C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DA APROVAÇÃO</w:t>
      </w:r>
    </w:p>
    <w:p w:rsidR="0091055C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A43816" w:rsidRPr="004E521B">
        <w:rPr>
          <w:rFonts w:ascii="Times New Roman" w:hAnsi="Times New Roman" w:cs="Times New Roman"/>
          <w:sz w:val="24"/>
          <w:szCs w:val="24"/>
        </w:rPr>
        <w:t>23 A aprovação do condomínio urbanístico consiste na aprovação do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projeto urbanístico e dos projetos arquitetônicos das edificações de uso comum.</w:t>
      </w:r>
    </w:p>
    <w:p w:rsidR="0091055C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A43816" w:rsidRPr="004E521B">
        <w:rPr>
          <w:rFonts w:ascii="Times New Roman" w:hAnsi="Times New Roman" w:cs="Times New Roman"/>
          <w:sz w:val="24"/>
          <w:szCs w:val="24"/>
        </w:rPr>
        <w:t>24 aprovado o projeto de condomínio urbanístico o empreendedor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deverá submetê-lo ao Registro Imobiliário dentro de 180 (cento e oitenta) dias, sob pena de caducidade da aprovação.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Parágrafo Único.  Decorridos 60 (sessenta) dias a partir da data limite prevista </w:t>
      </w:r>
      <w:r w:rsidR="00A43816" w:rsidRPr="004E521B">
        <w:rPr>
          <w:rFonts w:ascii="Times New Roman" w:hAnsi="Times New Roman" w:cs="Times New Roman"/>
          <w:sz w:val="24"/>
          <w:szCs w:val="24"/>
        </w:rPr>
        <w:t>no caput, o empreendedor deverá apresentar a comprovação do registro no Cartório de</w:t>
      </w:r>
      <w:r w:rsidRPr="004E521B">
        <w:rPr>
          <w:rFonts w:ascii="Times New Roman" w:hAnsi="Times New Roman" w:cs="Times New Roman"/>
          <w:sz w:val="24"/>
          <w:szCs w:val="24"/>
        </w:rPr>
        <w:t xml:space="preserve"> imóveis, para fins de lançamento cadastral.</w:t>
      </w:r>
    </w:p>
    <w:p w:rsidR="0091055C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A43816" w:rsidRPr="004E521B">
        <w:rPr>
          <w:rFonts w:ascii="Times New Roman" w:hAnsi="Times New Roman" w:cs="Times New Roman"/>
          <w:sz w:val="24"/>
          <w:szCs w:val="24"/>
        </w:rPr>
        <w:t>25 A aprovação do projeto de condomínio urbanístico será feita por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Decreto, onde constará, no mínimo:</w:t>
      </w:r>
      <w:r w:rsidR="00BA187D" w:rsidRPr="004E5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 - </w:t>
      </w:r>
      <w:r w:rsidR="00A43816" w:rsidRPr="004E521B">
        <w:rPr>
          <w:rFonts w:ascii="Times New Roman" w:hAnsi="Times New Roman" w:cs="Times New Roman"/>
          <w:sz w:val="24"/>
          <w:szCs w:val="24"/>
        </w:rPr>
        <w:t>denominação, localização E destinação</w:t>
      </w:r>
      <w:r w:rsidRPr="004E521B">
        <w:rPr>
          <w:rFonts w:ascii="Times New Roman" w:hAnsi="Times New Roman" w:cs="Times New Roman"/>
          <w:sz w:val="24"/>
          <w:szCs w:val="24"/>
        </w:rPr>
        <w:t xml:space="preserve"> do condomínio urbanístico;</w:t>
      </w:r>
    </w:p>
    <w:p w:rsidR="0028443E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II - </w:t>
      </w:r>
      <w:r w:rsidR="00A43816" w:rsidRPr="004E521B">
        <w:rPr>
          <w:rFonts w:ascii="Times New Roman" w:hAnsi="Times New Roman" w:cs="Times New Roman"/>
          <w:sz w:val="24"/>
          <w:szCs w:val="24"/>
        </w:rPr>
        <w:t>Área</w:t>
      </w:r>
      <w:r w:rsidRPr="004E521B">
        <w:rPr>
          <w:rFonts w:ascii="Times New Roman" w:hAnsi="Times New Roman" w:cs="Times New Roman"/>
          <w:sz w:val="24"/>
          <w:szCs w:val="24"/>
        </w:rPr>
        <w:t xml:space="preserve"> total do empreendimento;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III - número total de unidades autônomas;</w:t>
      </w:r>
    </w:p>
    <w:p w:rsidR="00BA187D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lastRenderedPageBreak/>
        <w:t xml:space="preserve">V - </w:t>
      </w:r>
      <w:r w:rsidR="00A43816" w:rsidRPr="004E521B">
        <w:rPr>
          <w:rFonts w:ascii="Times New Roman" w:hAnsi="Times New Roman" w:cs="Times New Roman"/>
          <w:sz w:val="24"/>
          <w:szCs w:val="24"/>
        </w:rPr>
        <w:t>Áreas</w:t>
      </w:r>
      <w:r w:rsidRPr="004E521B">
        <w:rPr>
          <w:rFonts w:ascii="Times New Roman" w:hAnsi="Times New Roman" w:cs="Times New Roman"/>
          <w:sz w:val="24"/>
          <w:szCs w:val="24"/>
        </w:rPr>
        <w:t xml:space="preserve"> comuns e privativas do condomínio;</w:t>
      </w:r>
    </w:p>
    <w:p w:rsidR="0091055C" w:rsidRPr="004E521B" w:rsidRDefault="00BA187D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VI – </w:t>
      </w:r>
      <w:r w:rsidR="00A43816" w:rsidRPr="004E521B">
        <w:rPr>
          <w:rFonts w:ascii="Times New Roman" w:hAnsi="Times New Roman" w:cs="Times New Roman"/>
          <w:sz w:val="24"/>
          <w:szCs w:val="24"/>
        </w:rPr>
        <w:t>Aprovação</w:t>
      </w:r>
      <w:r w:rsidRPr="004E521B">
        <w:rPr>
          <w:rFonts w:ascii="Times New Roman" w:hAnsi="Times New Roman" w:cs="Times New Roman"/>
          <w:sz w:val="24"/>
          <w:szCs w:val="24"/>
        </w:rPr>
        <w:t xml:space="preserve"> da área do </w:t>
      </w:r>
      <w:r w:rsidR="00A43816" w:rsidRPr="004E521B">
        <w:rPr>
          <w:rFonts w:ascii="Times New Roman" w:hAnsi="Times New Roman" w:cs="Times New Roman"/>
          <w:sz w:val="24"/>
          <w:szCs w:val="24"/>
        </w:rPr>
        <w:t>condomínio como área</w:t>
      </w:r>
      <w:r w:rsidRPr="004E521B">
        <w:rPr>
          <w:rFonts w:ascii="Times New Roman" w:hAnsi="Times New Roman" w:cs="Times New Roman"/>
          <w:sz w:val="24"/>
          <w:szCs w:val="24"/>
        </w:rPr>
        <w:t xml:space="preserve"> urbana</w:t>
      </w:r>
    </w:p>
    <w:p w:rsidR="00353145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VI</w:t>
      </w:r>
      <w:r w:rsidR="004B1DEB" w:rsidRPr="004E521B">
        <w:rPr>
          <w:rFonts w:ascii="Times New Roman" w:hAnsi="Times New Roman" w:cs="Times New Roman"/>
          <w:sz w:val="24"/>
          <w:szCs w:val="24"/>
        </w:rPr>
        <w:t>I</w:t>
      </w:r>
      <w:r w:rsidRPr="004E521B">
        <w:rPr>
          <w:rFonts w:ascii="Times New Roman" w:hAnsi="Times New Roman" w:cs="Times New Roman"/>
          <w:sz w:val="24"/>
          <w:szCs w:val="24"/>
        </w:rPr>
        <w:t xml:space="preserve"> - obrigações elencadas nos artigos</w:t>
      </w:r>
      <w:r w:rsidR="00353145" w:rsidRPr="004E521B">
        <w:rPr>
          <w:rFonts w:ascii="Times New Roman" w:hAnsi="Times New Roman" w:cs="Times New Roman"/>
          <w:sz w:val="24"/>
          <w:szCs w:val="24"/>
        </w:rPr>
        <w:t xml:space="preserve"> 16, 18 e 19</w:t>
      </w:r>
      <w:r w:rsidRPr="004E521B">
        <w:rPr>
          <w:rFonts w:ascii="Times New Roman" w:hAnsi="Times New Roman" w:cs="Times New Roman"/>
          <w:sz w:val="24"/>
          <w:szCs w:val="24"/>
        </w:rPr>
        <w:t xml:space="preserve"> desta lei.</w:t>
      </w:r>
    </w:p>
    <w:p w:rsidR="0091055C" w:rsidRPr="004E521B" w:rsidRDefault="0091055C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SEÇÃO V</w:t>
      </w:r>
      <w:r w:rsidR="004E521B" w:rsidRPr="004E521B">
        <w:rPr>
          <w:rFonts w:ascii="Times New Roman" w:hAnsi="Times New Roman" w:cs="Times New Roman"/>
          <w:b/>
          <w:sz w:val="24"/>
          <w:szCs w:val="24"/>
        </w:rPr>
        <w:t>I</w:t>
      </w:r>
    </w:p>
    <w:p w:rsidR="004B1DEB" w:rsidRPr="004E521B" w:rsidRDefault="0091055C" w:rsidP="0090179F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DA CONCESSÃO DO ALVARÁ DE LICENÇA</w:t>
      </w:r>
    </w:p>
    <w:p w:rsidR="0028443E" w:rsidRPr="004E521B" w:rsidRDefault="00F76FE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Art. </w:t>
      </w:r>
      <w:r w:rsidR="00A43816" w:rsidRPr="004E521B">
        <w:rPr>
          <w:rFonts w:ascii="Times New Roman" w:hAnsi="Times New Roman" w:cs="Times New Roman"/>
          <w:sz w:val="24"/>
          <w:szCs w:val="24"/>
        </w:rPr>
        <w:t>26 Para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concessão do Alvará de Licença para a execução dos serviços e obras de infraestrutura e das edificações o requerente deverá apresentar cópia do projeto do</w:t>
      </w:r>
      <w:r w:rsidR="0028443E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Condomínio urbanístico aprovado pelo Município, acompanhado dos seguintes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projetos complementares:</w:t>
      </w:r>
    </w:p>
    <w:p w:rsidR="00353145" w:rsidRPr="004E521B" w:rsidRDefault="00227B52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I- </w:t>
      </w:r>
      <w:r w:rsidR="00353145" w:rsidRPr="004E521B">
        <w:rPr>
          <w:rFonts w:ascii="Times New Roman" w:hAnsi="Times New Roman" w:cs="Times New Roman"/>
          <w:sz w:val="24"/>
          <w:szCs w:val="24"/>
        </w:rPr>
        <w:t>Planta planialtimetrica georeferenc</w:t>
      </w:r>
      <w:r w:rsidR="009E1CC2" w:rsidRPr="004E521B">
        <w:rPr>
          <w:rFonts w:ascii="Times New Roman" w:hAnsi="Times New Roman" w:cs="Times New Roman"/>
          <w:sz w:val="24"/>
          <w:szCs w:val="24"/>
        </w:rPr>
        <w:t xml:space="preserve">iada da área </w:t>
      </w:r>
      <w:r w:rsidR="0090179F">
        <w:rPr>
          <w:rFonts w:ascii="Times New Roman" w:hAnsi="Times New Roman" w:cs="Times New Roman"/>
          <w:sz w:val="24"/>
          <w:szCs w:val="24"/>
        </w:rPr>
        <w:t>do condomínio s</w:t>
      </w:r>
      <w:r w:rsidR="0090179F" w:rsidRPr="004E521B">
        <w:rPr>
          <w:rFonts w:ascii="Times New Roman" w:hAnsi="Times New Roman" w:cs="Times New Roman"/>
          <w:sz w:val="24"/>
          <w:szCs w:val="24"/>
        </w:rPr>
        <w:t>erá aprovada</w:t>
      </w:r>
      <w:r w:rsidR="00353145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F76FE6" w:rsidRPr="004E521B">
        <w:rPr>
          <w:rFonts w:ascii="Times New Roman" w:hAnsi="Times New Roman" w:cs="Times New Roman"/>
          <w:sz w:val="24"/>
          <w:szCs w:val="24"/>
        </w:rPr>
        <w:t xml:space="preserve">  </w:t>
      </w:r>
      <w:r w:rsidR="00353145" w:rsidRPr="004E521B">
        <w:rPr>
          <w:rFonts w:ascii="Times New Roman" w:hAnsi="Times New Roman" w:cs="Times New Roman"/>
          <w:sz w:val="24"/>
          <w:szCs w:val="24"/>
        </w:rPr>
        <w:t>como urbana</w:t>
      </w:r>
      <w:r w:rsidRPr="004E521B">
        <w:rPr>
          <w:rFonts w:ascii="Times New Roman" w:hAnsi="Times New Roman" w:cs="Times New Roman"/>
          <w:sz w:val="24"/>
          <w:szCs w:val="24"/>
        </w:rPr>
        <w:t>.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</w:t>
      </w:r>
      <w:r w:rsidR="00BC4835" w:rsidRPr="004E521B">
        <w:rPr>
          <w:rFonts w:ascii="Times New Roman" w:hAnsi="Times New Roman" w:cs="Times New Roman"/>
          <w:sz w:val="24"/>
          <w:szCs w:val="24"/>
        </w:rPr>
        <w:t>I</w:t>
      </w:r>
      <w:r w:rsidRPr="004E521B">
        <w:rPr>
          <w:rFonts w:ascii="Times New Roman" w:hAnsi="Times New Roman" w:cs="Times New Roman"/>
          <w:sz w:val="24"/>
          <w:szCs w:val="24"/>
        </w:rPr>
        <w:t xml:space="preserve"> -  da rede de distribuição de água potável, conforme as normas adotadas pelo órgão responsável, e aprovado pelo mesmo;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II</w:t>
      </w:r>
      <w:r w:rsidR="00BC4835" w:rsidRPr="004E521B">
        <w:rPr>
          <w:rFonts w:ascii="Times New Roman" w:hAnsi="Times New Roman" w:cs="Times New Roman"/>
          <w:sz w:val="24"/>
          <w:szCs w:val="24"/>
        </w:rPr>
        <w:t>I</w:t>
      </w:r>
      <w:r w:rsidRPr="004E521B">
        <w:rPr>
          <w:rFonts w:ascii="Times New Roman" w:hAnsi="Times New Roman" w:cs="Times New Roman"/>
          <w:sz w:val="24"/>
          <w:szCs w:val="24"/>
        </w:rPr>
        <w:t xml:space="preserve"> - da rede e do sistema de tratamento do esgoto sanitário, quando for o caso, </w:t>
      </w:r>
      <w:r w:rsidR="00A43816" w:rsidRPr="004E521B">
        <w:rPr>
          <w:rFonts w:ascii="Times New Roman" w:hAnsi="Times New Roman" w:cs="Times New Roman"/>
          <w:sz w:val="24"/>
          <w:szCs w:val="24"/>
        </w:rPr>
        <w:t>observadas as normas na legislação local do Município e os critérios adotados pelo órgão</w:t>
      </w:r>
      <w:r w:rsidR="00A65CA4" w:rsidRPr="004E521B">
        <w:rPr>
          <w:rFonts w:ascii="Times New Roman" w:hAnsi="Times New Roman" w:cs="Times New Roman"/>
          <w:sz w:val="24"/>
          <w:szCs w:val="24"/>
        </w:rPr>
        <w:t xml:space="preserve"> responsável;</w:t>
      </w:r>
    </w:p>
    <w:p w:rsidR="0091055C" w:rsidRPr="004E521B" w:rsidRDefault="00BC4835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IV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- </w:t>
      </w:r>
      <w:r w:rsidR="00A43816" w:rsidRPr="004E521B">
        <w:rPr>
          <w:rFonts w:ascii="Times New Roman" w:hAnsi="Times New Roman" w:cs="Times New Roman"/>
          <w:sz w:val="24"/>
          <w:szCs w:val="24"/>
        </w:rPr>
        <w:t>Da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rede de esgoto pluvial;</w:t>
      </w:r>
    </w:p>
    <w:p w:rsidR="00A65CA4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V -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 </w:t>
      </w:r>
      <w:r w:rsidRPr="004E521B">
        <w:rPr>
          <w:rFonts w:ascii="Times New Roman" w:hAnsi="Times New Roman" w:cs="Times New Roman"/>
          <w:sz w:val="24"/>
          <w:szCs w:val="24"/>
        </w:rPr>
        <w:t>da rede de distribuição de energia elétrica domiciliar, de acordo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Pr="004E521B">
        <w:rPr>
          <w:rFonts w:ascii="Times New Roman" w:hAnsi="Times New Roman" w:cs="Times New Roman"/>
          <w:sz w:val="24"/>
          <w:szCs w:val="24"/>
        </w:rPr>
        <w:t>com as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normas estabelecidas pelo órgão responsável, e aprovado pelo mesmo;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V</w:t>
      </w:r>
      <w:r w:rsidR="00BC4835" w:rsidRPr="004E521B">
        <w:rPr>
          <w:rFonts w:ascii="Times New Roman" w:hAnsi="Times New Roman" w:cs="Times New Roman"/>
          <w:sz w:val="24"/>
          <w:szCs w:val="24"/>
        </w:rPr>
        <w:t>I</w:t>
      </w:r>
      <w:r w:rsidRPr="004E521B">
        <w:rPr>
          <w:rFonts w:ascii="Times New Roman" w:hAnsi="Times New Roman" w:cs="Times New Roman"/>
          <w:sz w:val="24"/>
          <w:szCs w:val="24"/>
        </w:rPr>
        <w:t xml:space="preserve"> - </w:t>
      </w:r>
      <w:r w:rsidR="00A43816" w:rsidRPr="004E521B">
        <w:rPr>
          <w:rFonts w:ascii="Times New Roman" w:hAnsi="Times New Roman" w:cs="Times New Roman"/>
          <w:sz w:val="24"/>
          <w:szCs w:val="24"/>
        </w:rPr>
        <w:t>Da</w:t>
      </w:r>
      <w:r w:rsidRPr="004E521B">
        <w:rPr>
          <w:rFonts w:ascii="Times New Roman" w:hAnsi="Times New Roman" w:cs="Times New Roman"/>
          <w:sz w:val="24"/>
          <w:szCs w:val="24"/>
        </w:rPr>
        <w:t xml:space="preserve"> rede de iluminação pública;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VI</w:t>
      </w:r>
      <w:r w:rsidR="00BC4835" w:rsidRPr="004E521B">
        <w:rPr>
          <w:rFonts w:ascii="Times New Roman" w:hAnsi="Times New Roman" w:cs="Times New Roman"/>
          <w:sz w:val="24"/>
          <w:szCs w:val="24"/>
        </w:rPr>
        <w:t>I</w:t>
      </w:r>
      <w:r w:rsidRPr="004E521B">
        <w:rPr>
          <w:rFonts w:ascii="Times New Roman" w:hAnsi="Times New Roman" w:cs="Times New Roman"/>
          <w:sz w:val="24"/>
          <w:szCs w:val="24"/>
        </w:rPr>
        <w:t xml:space="preserve"> - da pavimentação e arborização;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VII</w:t>
      </w:r>
      <w:r w:rsidR="00BC4835" w:rsidRPr="004E521B">
        <w:rPr>
          <w:rFonts w:ascii="Times New Roman" w:hAnsi="Times New Roman" w:cs="Times New Roman"/>
          <w:sz w:val="24"/>
          <w:szCs w:val="24"/>
        </w:rPr>
        <w:t>I</w:t>
      </w:r>
      <w:r w:rsidRPr="004E521B">
        <w:rPr>
          <w:rFonts w:ascii="Times New Roman" w:hAnsi="Times New Roman" w:cs="Times New Roman"/>
          <w:sz w:val="24"/>
          <w:szCs w:val="24"/>
        </w:rPr>
        <w:t xml:space="preserve"> - das obras de arte, tais como pontes, bueiros e similares;</w:t>
      </w:r>
    </w:p>
    <w:p w:rsidR="0091055C" w:rsidRPr="004E521B" w:rsidRDefault="00BC4835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IX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-  memorial descritivo com a descrição das unidades autônomas, das áreas de uso comum, das áreas não edificantes, área total do terreno e remanescentes, se houver;</w:t>
      </w:r>
    </w:p>
    <w:p w:rsidR="0091055C" w:rsidRPr="004E521B" w:rsidRDefault="00A65CA4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lastRenderedPageBreak/>
        <w:t>X</w:t>
      </w:r>
      <w:r w:rsidR="0091055C" w:rsidRPr="004E521B">
        <w:rPr>
          <w:rFonts w:ascii="Times New Roman" w:hAnsi="Times New Roman" w:cs="Times New Roman"/>
          <w:sz w:val="24"/>
          <w:szCs w:val="24"/>
        </w:rPr>
        <w:t>-  anotação ou registro de responsabilidade técnica (ART ou RRT), referente ao projeto urbanístico, registradas nos respectivos conselhos profissionais.</w:t>
      </w:r>
    </w:p>
    <w:p w:rsidR="00A65CA4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1</w:t>
      </w:r>
      <w:r w:rsidR="00A43816" w:rsidRPr="004E521B">
        <w:rPr>
          <w:rFonts w:ascii="Times New Roman" w:hAnsi="Times New Roman" w:cs="Times New Roman"/>
          <w:sz w:val="24"/>
          <w:szCs w:val="24"/>
        </w:rPr>
        <w:t>º Os</w:t>
      </w:r>
      <w:r w:rsidRPr="004E521B">
        <w:rPr>
          <w:rFonts w:ascii="Times New Roman" w:hAnsi="Times New Roman" w:cs="Times New Roman"/>
          <w:sz w:val="24"/>
          <w:szCs w:val="24"/>
        </w:rPr>
        <w:t xml:space="preserve"> projetos complementares elencados nos incisos III, V, VI e VII deverão obter a aprovação dos órgãos municipais competentes.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2</w:t>
      </w:r>
      <w:r w:rsidR="00A43816" w:rsidRPr="004E521B">
        <w:rPr>
          <w:rFonts w:ascii="Times New Roman" w:hAnsi="Times New Roman" w:cs="Times New Roman"/>
          <w:sz w:val="24"/>
          <w:szCs w:val="24"/>
        </w:rPr>
        <w:t>º Quaisquer</w:t>
      </w:r>
      <w:r w:rsidRPr="004E521B">
        <w:rPr>
          <w:rFonts w:ascii="Times New Roman" w:hAnsi="Times New Roman" w:cs="Times New Roman"/>
          <w:sz w:val="24"/>
          <w:szCs w:val="24"/>
        </w:rPr>
        <w:t xml:space="preserve"> outras obras e serviços que venham a ser realizados devem ter seus projetos submetidos à aprovação do Município.</w:t>
      </w:r>
    </w:p>
    <w:p w:rsidR="00A65CA4" w:rsidRPr="004E521B" w:rsidRDefault="00227B52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Art. </w:t>
      </w:r>
      <w:r w:rsidR="00A43816" w:rsidRPr="004E521B">
        <w:rPr>
          <w:rFonts w:ascii="Times New Roman" w:hAnsi="Times New Roman" w:cs="Times New Roman"/>
          <w:sz w:val="24"/>
          <w:szCs w:val="24"/>
        </w:rPr>
        <w:t>27 O Alvará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de Licença para a execução da obras e construções fixará o prazo máximo de 2 (dois) anos para o término da totalidade das obras, renováveis a cada 6 (seis) meses, pelo período máximo de 2 (dois) anos.</w:t>
      </w:r>
    </w:p>
    <w:p w:rsidR="0091055C" w:rsidRPr="004E521B" w:rsidRDefault="0091055C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SEÇÃO VI</w:t>
      </w:r>
      <w:r w:rsidR="004E521B" w:rsidRPr="004E521B">
        <w:rPr>
          <w:rFonts w:ascii="Times New Roman" w:hAnsi="Times New Roman" w:cs="Times New Roman"/>
          <w:b/>
          <w:sz w:val="24"/>
          <w:szCs w:val="24"/>
        </w:rPr>
        <w:t>I</w:t>
      </w:r>
    </w:p>
    <w:p w:rsidR="0091055C" w:rsidRPr="004E521B" w:rsidRDefault="0091055C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DA FISCALIZAÇÃO</w:t>
      </w:r>
    </w:p>
    <w:p w:rsidR="0091055C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A43816" w:rsidRPr="004E521B">
        <w:rPr>
          <w:rFonts w:ascii="Times New Roman" w:hAnsi="Times New Roman" w:cs="Times New Roman"/>
          <w:sz w:val="24"/>
          <w:szCs w:val="24"/>
        </w:rPr>
        <w:t>28 O condomínio urbanístico será submetido à fiscalização dos órgãos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municipais competentes, quando da execução de seus serviços e obras de infraestrutura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urbana, conforme projetos aprovados.</w:t>
      </w:r>
    </w:p>
    <w:p w:rsidR="0091055C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1º O responsável pelo empreendimento deverá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Pr="004E521B">
        <w:rPr>
          <w:rFonts w:ascii="Times New Roman" w:hAnsi="Times New Roman" w:cs="Times New Roman"/>
          <w:sz w:val="24"/>
          <w:szCs w:val="24"/>
        </w:rPr>
        <w:t>comunicar, expressamente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aos órgãos competentes, a data de </w:t>
      </w:r>
      <w:r w:rsidRPr="004E521B">
        <w:rPr>
          <w:rFonts w:ascii="Times New Roman" w:hAnsi="Times New Roman" w:cs="Times New Roman"/>
          <w:sz w:val="24"/>
          <w:szCs w:val="24"/>
        </w:rPr>
        <w:t>início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de qualquer serviço ou obra de infraestrutura a ser realizado no local.</w:t>
      </w:r>
    </w:p>
    <w:p w:rsidR="0091055C" w:rsidRPr="004E521B" w:rsidRDefault="0091055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2</w:t>
      </w:r>
      <w:r w:rsidR="00A43816" w:rsidRPr="004E521B">
        <w:rPr>
          <w:rFonts w:ascii="Times New Roman" w:hAnsi="Times New Roman" w:cs="Times New Roman"/>
          <w:sz w:val="24"/>
          <w:szCs w:val="24"/>
        </w:rPr>
        <w:t>º Todas</w:t>
      </w:r>
      <w:r w:rsidRPr="004E521B">
        <w:rPr>
          <w:rFonts w:ascii="Times New Roman" w:hAnsi="Times New Roman" w:cs="Times New Roman"/>
          <w:sz w:val="24"/>
          <w:szCs w:val="24"/>
        </w:rPr>
        <w:t xml:space="preserve"> as solicitações da fiscalização deverão ser atendidas, sob pena de embargo do serviço ou obra de infraestrutura, sem prejuízo de outras combinações legais.</w:t>
      </w:r>
    </w:p>
    <w:p w:rsidR="0091055C" w:rsidRPr="004E521B" w:rsidRDefault="0091055C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SEÇÃO VII</w:t>
      </w:r>
      <w:r w:rsidR="004E521B" w:rsidRPr="004E521B">
        <w:rPr>
          <w:rFonts w:ascii="Times New Roman" w:hAnsi="Times New Roman" w:cs="Times New Roman"/>
          <w:b/>
          <w:sz w:val="24"/>
          <w:szCs w:val="24"/>
        </w:rPr>
        <w:t>I</w:t>
      </w:r>
    </w:p>
    <w:p w:rsidR="0091055C" w:rsidRPr="004E521B" w:rsidRDefault="0091055C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DO TERMO DE VERIFICAÇÃO DOS SERVIÇOS E OBRAS</w:t>
      </w:r>
    </w:p>
    <w:p w:rsidR="0091055C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A43816" w:rsidRPr="004E521B">
        <w:rPr>
          <w:rFonts w:ascii="Times New Roman" w:hAnsi="Times New Roman" w:cs="Times New Roman"/>
          <w:sz w:val="24"/>
          <w:szCs w:val="24"/>
        </w:rPr>
        <w:t>29 Termo de Verificação dos serviços e obras de infraestrutura será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feito através de decreto. </w:t>
      </w:r>
    </w:p>
    <w:p w:rsidR="0091055C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A43816" w:rsidRPr="004E521B">
        <w:rPr>
          <w:rFonts w:ascii="Times New Roman" w:hAnsi="Times New Roman" w:cs="Times New Roman"/>
          <w:sz w:val="24"/>
          <w:szCs w:val="24"/>
        </w:rPr>
        <w:t>30 O decreto do Termo de Verificação dos serviços e obras de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infraestrutura do condomínio urbanístico será precedido de requerimento e será expedido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somente após </w:t>
      </w:r>
      <w:r w:rsidR="0091055C" w:rsidRPr="004E521B">
        <w:rPr>
          <w:rFonts w:ascii="Times New Roman" w:hAnsi="Times New Roman" w:cs="Times New Roman"/>
          <w:sz w:val="24"/>
          <w:szCs w:val="24"/>
        </w:rPr>
        <w:lastRenderedPageBreak/>
        <w:t xml:space="preserve">a emissão dos </w:t>
      </w:r>
      <w:r w:rsidR="00A43816" w:rsidRPr="004E521B">
        <w:rPr>
          <w:rFonts w:ascii="Times New Roman" w:hAnsi="Times New Roman" w:cs="Times New Roman"/>
          <w:sz w:val="24"/>
          <w:szCs w:val="24"/>
        </w:rPr>
        <w:t>Termos de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Verificação de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cada serviço e obra de infraestrutura, </w:t>
      </w:r>
      <w:r w:rsidR="00A43816" w:rsidRPr="004E521B">
        <w:rPr>
          <w:rFonts w:ascii="Times New Roman" w:hAnsi="Times New Roman" w:cs="Times New Roman"/>
          <w:sz w:val="24"/>
          <w:szCs w:val="24"/>
        </w:rPr>
        <w:t>conferida pelos órgãos municipais competentes e após a apresentação dos Termos de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Aceitação emitidos pelas concessionárias dos serviços concedidos. </w:t>
      </w:r>
    </w:p>
    <w:p w:rsidR="0091055C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Parágrafo Único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.  </w:t>
      </w:r>
      <w:r w:rsidRPr="004E521B">
        <w:rPr>
          <w:rFonts w:ascii="Times New Roman" w:hAnsi="Times New Roman" w:cs="Times New Roman"/>
          <w:sz w:val="24"/>
          <w:szCs w:val="24"/>
        </w:rPr>
        <w:t>Será concedido Carta Habite</w:t>
      </w:r>
      <w:r w:rsidR="0091055C" w:rsidRPr="004E521B">
        <w:rPr>
          <w:rFonts w:ascii="Times New Roman" w:hAnsi="Times New Roman" w:cs="Times New Roman"/>
          <w:sz w:val="24"/>
          <w:szCs w:val="24"/>
        </w:rPr>
        <w:t>-</w:t>
      </w:r>
      <w:r w:rsidRPr="004E521B">
        <w:rPr>
          <w:rFonts w:ascii="Times New Roman" w:hAnsi="Times New Roman" w:cs="Times New Roman"/>
          <w:sz w:val="24"/>
          <w:szCs w:val="24"/>
        </w:rPr>
        <w:t>se para as edificações de uso</w:t>
      </w:r>
      <w:r w:rsidR="0091055C" w:rsidRPr="004E521B">
        <w:rPr>
          <w:rFonts w:ascii="Times New Roman" w:hAnsi="Times New Roman" w:cs="Times New Roman"/>
          <w:sz w:val="24"/>
          <w:szCs w:val="24"/>
        </w:rPr>
        <w:t xml:space="preserve"> comum, mediante requerimento e procedimentos previstos na legislação local.</w:t>
      </w:r>
    </w:p>
    <w:p w:rsidR="004E521B" w:rsidRDefault="004E521B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D81" w:rsidRPr="004E521B" w:rsidRDefault="00A65CA4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CAPÍTULO I</w:t>
      </w:r>
      <w:r w:rsidR="00211D81" w:rsidRPr="004E521B">
        <w:rPr>
          <w:rFonts w:ascii="Times New Roman" w:hAnsi="Times New Roman" w:cs="Times New Roman"/>
          <w:b/>
          <w:sz w:val="24"/>
          <w:szCs w:val="24"/>
        </w:rPr>
        <w:t>II</w:t>
      </w:r>
    </w:p>
    <w:p w:rsidR="005269AF" w:rsidRPr="004E521B" w:rsidRDefault="005269AF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 xml:space="preserve">DA NOTIFICAÇÃO, AUTUAÇÃO, SANÇÕES E </w:t>
      </w:r>
      <w:r w:rsidR="00406792" w:rsidRPr="004E521B">
        <w:rPr>
          <w:rFonts w:ascii="Times New Roman" w:hAnsi="Times New Roman" w:cs="Times New Roman"/>
          <w:b/>
          <w:sz w:val="24"/>
          <w:szCs w:val="24"/>
        </w:rPr>
        <w:t>DEFESA.</w:t>
      </w:r>
    </w:p>
    <w:p w:rsidR="005269AF" w:rsidRPr="004E521B" w:rsidRDefault="005269AF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SEÇÃO I</w:t>
      </w:r>
    </w:p>
    <w:p w:rsidR="005269AF" w:rsidRPr="004E521B" w:rsidRDefault="005269AF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DAS DISPOSIÇÕES GERAIS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A43816" w:rsidRPr="004E521B">
        <w:rPr>
          <w:rFonts w:ascii="Times New Roman" w:hAnsi="Times New Roman" w:cs="Times New Roman"/>
          <w:sz w:val="24"/>
          <w:szCs w:val="24"/>
        </w:rPr>
        <w:t>31 Considera</w:t>
      </w:r>
      <w:r w:rsidR="005269AF" w:rsidRPr="004E521B">
        <w:rPr>
          <w:rFonts w:ascii="Times New Roman" w:hAnsi="Times New Roman" w:cs="Times New Roman"/>
          <w:sz w:val="24"/>
          <w:szCs w:val="24"/>
        </w:rPr>
        <w:t>-</w:t>
      </w:r>
      <w:r w:rsidR="00A43816" w:rsidRPr="004E521B">
        <w:rPr>
          <w:rFonts w:ascii="Times New Roman" w:hAnsi="Times New Roman" w:cs="Times New Roman"/>
          <w:sz w:val="24"/>
          <w:szCs w:val="24"/>
        </w:rPr>
        <w:t>se infrator, para os efeitos legais, o empreendedor, o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proprietário ou o seu sucessor a qualquer título, o responsável técnico pelo empreendimento, o possuidor responsável pela implantação do empreendimento, a companhia imobiliária ou a corretora de imóveis responsáveis pela comercialização dos lotes ou frações ideais.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Parágrafo Único.  Responde pela infração, em conjunto ou isoladamente, todo aquele que, de qualquer forma, concorra para sua prática, ou dela se beneficie, bem como os </w:t>
      </w:r>
      <w:r w:rsidR="00A43816" w:rsidRPr="004E521B">
        <w:rPr>
          <w:rFonts w:ascii="Times New Roman" w:hAnsi="Times New Roman" w:cs="Times New Roman"/>
          <w:sz w:val="24"/>
          <w:szCs w:val="24"/>
        </w:rPr>
        <w:t>encarregados da execução ou da fiscalização das leis que, tendo conhecimento da infração</w:t>
      </w:r>
      <w:r w:rsidRPr="004E521B">
        <w:rPr>
          <w:rFonts w:ascii="Times New Roman" w:hAnsi="Times New Roman" w:cs="Times New Roman"/>
          <w:sz w:val="24"/>
          <w:szCs w:val="24"/>
        </w:rPr>
        <w:t>, deixarem de autuar o infrator.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A43816" w:rsidRPr="004E521B">
        <w:rPr>
          <w:rFonts w:ascii="Times New Roman" w:hAnsi="Times New Roman" w:cs="Times New Roman"/>
          <w:sz w:val="24"/>
          <w:szCs w:val="24"/>
        </w:rPr>
        <w:t>32 salvo qualquer outra disposição expressa em contrário nesta lei, a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responsabilidade por infrações independe da intenção do agente ou do responsável, e da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efetividade, natureza e extensão dos efeitos do ato.</w:t>
      </w:r>
    </w:p>
    <w:p w:rsidR="005269AF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Parágrafo Único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.  </w:t>
      </w:r>
      <w:r w:rsidRPr="004E521B">
        <w:rPr>
          <w:rFonts w:ascii="Times New Roman" w:hAnsi="Times New Roman" w:cs="Times New Roman"/>
          <w:sz w:val="24"/>
          <w:szCs w:val="24"/>
        </w:rPr>
        <w:t>A infração ao disposto nesta lei implica a aplicação de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penalidades ao agente que lhe der causa, nos termos deste Título. </w:t>
      </w:r>
    </w:p>
    <w:p w:rsidR="005269AF" w:rsidRPr="004E521B" w:rsidRDefault="005269AF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SEÇÃO II</w:t>
      </w:r>
    </w:p>
    <w:p w:rsidR="005269AF" w:rsidRPr="004E521B" w:rsidRDefault="005269AF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DA NOTIFICAÇÃO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Art.</w:t>
      </w:r>
      <w:r w:rsidR="00DB06E8" w:rsidRPr="004E521B">
        <w:rPr>
          <w:rFonts w:ascii="Times New Roman" w:hAnsi="Times New Roman" w:cs="Times New Roman"/>
          <w:sz w:val="24"/>
          <w:szCs w:val="24"/>
        </w:rPr>
        <w:t>3</w:t>
      </w:r>
      <w:r w:rsidR="00227B52" w:rsidRPr="004E521B">
        <w:rPr>
          <w:rFonts w:ascii="Times New Roman" w:hAnsi="Times New Roman" w:cs="Times New Roman"/>
          <w:sz w:val="24"/>
          <w:szCs w:val="24"/>
        </w:rPr>
        <w:t>3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A falta de cumprimento das disposições desta lei, bem como de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qualquer exigência acessória para regularização do projeto ou da obra de parcelamento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, verificada no exercício da fiscalização, será comunicada ao infrator pessoalmente ou por via </w:t>
      </w:r>
      <w:r w:rsidR="00A43816" w:rsidRPr="004E521B">
        <w:rPr>
          <w:rFonts w:ascii="Times New Roman" w:hAnsi="Times New Roman" w:cs="Times New Roman"/>
          <w:sz w:val="24"/>
          <w:szCs w:val="24"/>
        </w:rPr>
        <w:t>postal, mediante Aviso de Recebimento (</w:t>
      </w:r>
      <w:r w:rsidR="005269AF" w:rsidRPr="004E521B">
        <w:rPr>
          <w:rFonts w:ascii="Times New Roman" w:hAnsi="Times New Roman" w:cs="Times New Roman"/>
          <w:sz w:val="24"/>
          <w:szCs w:val="24"/>
        </w:rPr>
        <w:t>AR</w:t>
      </w:r>
      <w:r w:rsidR="00A43816" w:rsidRPr="004E521B">
        <w:rPr>
          <w:rFonts w:ascii="Times New Roman" w:hAnsi="Times New Roman" w:cs="Times New Roman"/>
          <w:sz w:val="24"/>
          <w:szCs w:val="24"/>
        </w:rPr>
        <w:t>), ou por edital, quando recusado o seu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recebimento ou quando ignorada a localização do notificado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1º A notificação deverá conter as seguintes informações:</w:t>
      </w:r>
    </w:p>
    <w:p w:rsidR="005269AF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 -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 o nome do titular da propriedade e do responsável técnico pelas obras, se houver;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II - </w:t>
      </w:r>
      <w:r w:rsidR="00A43816" w:rsidRPr="004E521B">
        <w:rPr>
          <w:rFonts w:ascii="Times New Roman" w:hAnsi="Times New Roman" w:cs="Times New Roman"/>
          <w:sz w:val="24"/>
          <w:szCs w:val="24"/>
        </w:rPr>
        <w:t>O</w:t>
      </w:r>
      <w:r w:rsidRPr="004E521B">
        <w:rPr>
          <w:rFonts w:ascii="Times New Roman" w:hAnsi="Times New Roman" w:cs="Times New Roman"/>
          <w:sz w:val="24"/>
          <w:szCs w:val="24"/>
        </w:rPr>
        <w:t xml:space="preserve"> endereço da obra;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III - a identificação da irregularidade cometida;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IV - </w:t>
      </w:r>
      <w:r w:rsidR="00A43816" w:rsidRPr="004E521B">
        <w:rPr>
          <w:rFonts w:ascii="Times New Roman" w:hAnsi="Times New Roman" w:cs="Times New Roman"/>
          <w:sz w:val="24"/>
          <w:szCs w:val="24"/>
        </w:rPr>
        <w:t>As</w:t>
      </w:r>
      <w:r w:rsidRPr="004E521B">
        <w:rPr>
          <w:rFonts w:ascii="Times New Roman" w:hAnsi="Times New Roman" w:cs="Times New Roman"/>
          <w:sz w:val="24"/>
          <w:szCs w:val="24"/>
        </w:rPr>
        <w:t xml:space="preserve"> exigências requeridas;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V - </w:t>
      </w:r>
      <w:r w:rsidR="00A43816" w:rsidRPr="004E521B">
        <w:rPr>
          <w:rFonts w:ascii="Times New Roman" w:hAnsi="Times New Roman" w:cs="Times New Roman"/>
          <w:sz w:val="24"/>
          <w:szCs w:val="24"/>
        </w:rPr>
        <w:t>O</w:t>
      </w:r>
      <w:r w:rsidRPr="004E521B">
        <w:rPr>
          <w:rFonts w:ascii="Times New Roman" w:hAnsi="Times New Roman" w:cs="Times New Roman"/>
          <w:sz w:val="24"/>
          <w:szCs w:val="24"/>
        </w:rPr>
        <w:t xml:space="preserve"> prazo para cumprimento das exigências;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VI - </w:t>
      </w:r>
      <w:r w:rsidR="00A43816" w:rsidRPr="004E521B">
        <w:rPr>
          <w:rFonts w:ascii="Times New Roman" w:hAnsi="Times New Roman" w:cs="Times New Roman"/>
          <w:sz w:val="24"/>
          <w:szCs w:val="24"/>
        </w:rPr>
        <w:t>A</w:t>
      </w:r>
      <w:r w:rsidRPr="004E521B">
        <w:rPr>
          <w:rFonts w:ascii="Times New Roman" w:hAnsi="Times New Roman" w:cs="Times New Roman"/>
          <w:sz w:val="24"/>
          <w:szCs w:val="24"/>
        </w:rPr>
        <w:t xml:space="preserve"> identificação e assinatura do fiscal e do notificado;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VII - a data e a hora da entrega da notificação.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2</w:t>
      </w:r>
      <w:r w:rsidR="00A43816" w:rsidRPr="004E521B">
        <w:rPr>
          <w:rFonts w:ascii="Times New Roman" w:hAnsi="Times New Roman" w:cs="Times New Roman"/>
          <w:sz w:val="24"/>
          <w:szCs w:val="24"/>
        </w:rPr>
        <w:t>º No</w:t>
      </w:r>
      <w:r w:rsidRPr="004E521B">
        <w:rPr>
          <w:rFonts w:ascii="Times New Roman" w:hAnsi="Times New Roman" w:cs="Times New Roman"/>
          <w:sz w:val="24"/>
          <w:szCs w:val="24"/>
        </w:rPr>
        <w:t xml:space="preserve"> caso de não localização do notificado, a notificação poderá ser afixada no local da obra, justificando-se a impossibilidade da entrega pessoal.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DB06E8" w:rsidRPr="004E521B">
        <w:rPr>
          <w:rFonts w:ascii="Times New Roman" w:hAnsi="Times New Roman" w:cs="Times New Roman"/>
          <w:sz w:val="24"/>
          <w:szCs w:val="24"/>
        </w:rPr>
        <w:t>3</w:t>
      </w:r>
      <w:r w:rsidR="00227B52" w:rsidRPr="004E521B">
        <w:rPr>
          <w:rFonts w:ascii="Times New Roman" w:hAnsi="Times New Roman" w:cs="Times New Roman"/>
          <w:sz w:val="24"/>
          <w:szCs w:val="24"/>
        </w:rPr>
        <w:t>4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O interessado terá um prazo de até 30 (trinta) dias para legalizar a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obra ou efetuar a sua modificação.</w:t>
      </w:r>
    </w:p>
    <w:p w:rsidR="005269AF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Parágrafo Único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.  </w:t>
      </w:r>
      <w:r w:rsidRPr="004E521B">
        <w:rPr>
          <w:rFonts w:ascii="Times New Roman" w:hAnsi="Times New Roman" w:cs="Times New Roman"/>
          <w:sz w:val="24"/>
          <w:szCs w:val="24"/>
        </w:rPr>
        <w:t>Esgotado o prazo para o cumprimento da exigência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especificada na notificação e a mesma não sendo cumprida, será lavrado auto de infração.</w:t>
      </w:r>
    </w:p>
    <w:p w:rsidR="005269AF" w:rsidRPr="004E521B" w:rsidRDefault="005269AF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SEÇÃO III</w:t>
      </w:r>
    </w:p>
    <w:p w:rsidR="005269AF" w:rsidRPr="004E521B" w:rsidRDefault="005269AF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AUTO DE INFRAÇÃO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227B52" w:rsidRPr="004E521B">
        <w:rPr>
          <w:rFonts w:ascii="Times New Roman" w:hAnsi="Times New Roman" w:cs="Times New Roman"/>
          <w:sz w:val="24"/>
          <w:szCs w:val="24"/>
        </w:rPr>
        <w:t>35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O infrator será imediatamente autuado quando iniciar obra sem a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devida licença para início das obras emitida pelo órgão ou setor municipal competente.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Art.</w:t>
      </w:r>
      <w:r w:rsidR="00DB06E8" w:rsidRPr="004E521B">
        <w:rPr>
          <w:rFonts w:ascii="Times New Roman" w:hAnsi="Times New Roman" w:cs="Times New Roman"/>
          <w:sz w:val="24"/>
          <w:szCs w:val="24"/>
        </w:rPr>
        <w:t>3</w:t>
      </w:r>
      <w:r w:rsidR="00227B52" w:rsidRPr="004E521B">
        <w:rPr>
          <w:rFonts w:ascii="Times New Roman" w:hAnsi="Times New Roman" w:cs="Times New Roman"/>
          <w:sz w:val="24"/>
          <w:szCs w:val="24"/>
        </w:rPr>
        <w:t>6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O auto de infração deverá conter as seguintes informações:</w:t>
      </w:r>
    </w:p>
    <w:p w:rsidR="005269AF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 -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 </w:t>
      </w:r>
      <w:r w:rsidRPr="004E521B">
        <w:rPr>
          <w:rFonts w:ascii="Times New Roman" w:hAnsi="Times New Roman" w:cs="Times New Roman"/>
          <w:sz w:val="24"/>
          <w:szCs w:val="24"/>
        </w:rPr>
        <w:t>o nome do titular da propriedade e do responsável técnico pela obra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, quando houver; </w:t>
      </w:r>
    </w:p>
    <w:p w:rsidR="00A65CA4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II - </w:t>
      </w:r>
      <w:r w:rsidR="00A43816" w:rsidRPr="004E521B">
        <w:rPr>
          <w:rFonts w:ascii="Times New Roman" w:hAnsi="Times New Roman" w:cs="Times New Roman"/>
          <w:sz w:val="24"/>
          <w:szCs w:val="24"/>
        </w:rPr>
        <w:t>O</w:t>
      </w:r>
      <w:r w:rsidRPr="004E521B">
        <w:rPr>
          <w:rFonts w:ascii="Times New Roman" w:hAnsi="Times New Roman" w:cs="Times New Roman"/>
          <w:sz w:val="24"/>
          <w:szCs w:val="24"/>
        </w:rPr>
        <w:t xml:space="preserve"> endereço da obra;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III - a data da ocorrência;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IV - </w:t>
      </w:r>
      <w:r w:rsidR="00A43816" w:rsidRPr="004E521B">
        <w:rPr>
          <w:rFonts w:ascii="Times New Roman" w:hAnsi="Times New Roman" w:cs="Times New Roman"/>
          <w:sz w:val="24"/>
          <w:szCs w:val="24"/>
        </w:rPr>
        <w:t>A</w:t>
      </w:r>
      <w:r w:rsidRPr="004E521B">
        <w:rPr>
          <w:rFonts w:ascii="Times New Roman" w:hAnsi="Times New Roman" w:cs="Times New Roman"/>
          <w:sz w:val="24"/>
          <w:szCs w:val="24"/>
        </w:rPr>
        <w:t xml:space="preserve"> descrição da infração cometida;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V - </w:t>
      </w:r>
      <w:r w:rsidR="00A43816" w:rsidRPr="004E521B">
        <w:rPr>
          <w:rFonts w:ascii="Times New Roman" w:hAnsi="Times New Roman" w:cs="Times New Roman"/>
          <w:sz w:val="24"/>
          <w:szCs w:val="24"/>
        </w:rPr>
        <w:t>A</w:t>
      </w:r>
      <w:r w:rsidRPr="004E521B">
        <w:rPr>
          <w:rFonts w:ascii="Times New Roman" w:hAnsi="Times New Roman" w:cs="Times New Roman"/>
          <w:sz w:val="24"/>
          <w:szCs w:val="24"/>
        </w:rPr>
        <w:t xml:space="preserve"> penalidade decorrente;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VI - </w:t>
      </w:r>
      <w:r w:rsidR="00A43816" w:rsidRPr="004E521B">
        <w:rPr>
          <w:rFonts w:ascii="Times New Roman" w:hAnsi="Times New Roman" w:cs="Times New Roman"/>
          <w:sz w:val="24"/>
          <w:szCs w:val="24"/>
        </w:rPr>
        <w:t>A</w:t>
      </w:r>
      <w:r w:rsidRPr="004E521B">
        <w:rPr>
          <w:rFonts w:ascii="Times New Roman" w:hAnsi="Times New Roman" w:cs="Times New Roman"/>
          <w:sz w:val="24"/>
          <w:szCs w:val="24"/>
        </w:rPr>
        <w:t xml:space="preserve"> intimação para correção da irregularidade;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VII - o prazo para apresentação da defesa;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VIII - a identificação e assinatura do autuado e do </w:t>
      </w:r>
      <w:r w:rsidR="00A43816" w:rsidRPr="004E521B">
        <w:rPr>
          <w:rFonts w:ascii="Times New Roman" w:hAnsi="Times New Roman" w:cs="Times New Roman"/>
          <w:sz w:val="24"/>
          <w:szCs w:val="24"/>
        </w:rPr>
        <w:t>atuante</w:t>
      </w:r>
      <w:r w:rsidRPr="004E521B">
        <w:rPr>
          <w:rFonts w:ascii="Times New Roman" w:hAnsi="Times New Roman" w:cs="Times New Roman"/>
          <w:sz w:val="24"/>
          <w:szCs w:val="24"/>
        </w:rPr>
        <w:t>.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1</w:t>
      </w:r>
      <w:r w:rsidR="00A43816" w:rsidRPr="004E521B">
        <w:rPr>
          <w:rFonts w:ascii="Times New Roman" w:hAnsi="Times New Roman" w:cs="Times New Roman"/>
          <w:sz w:val="24"/>
          <w:szCs w:val="24"/>
        </w:rPr>
        <w:t>º A</w:t>
      </w:r>
      <w:r w:rsidRPr="004E521B">
        <w:rPr>
          <w:rFonts w:ascii="Times New Roman" w:hAnsi="Times New Roman" w:cs="Times New Roman"/>
          <w:sz w:val="24"/>
          <w:szCs w:val="24"/>
        </w:rPr>
        <w:t xml:space="preserve"> assinatura do infrator no auto não implica confissão, nem tampouco, a aceitação dos seus termos.</w:t>
      </w:r>
    </w:p>
    <w:p w:rsidR="005269AF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2º A recusa da assinatura no auto, por parte do infrator, não agravará a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pena, nem tampouco impedirá a tramitação normal do processo.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3º Em caso de recusa de assinatura pelo autuado, deverá ser l</w:t>
      </w:r>
      <w:r w:rsidR="0028443E" w:rsidRPr="004E521B">
        <w:rPr>
          <w:rFonts w:ascii="Times New Roman" w:hAnsi="Times New Roman" w:cs="Times New Roman"/>
          <w:sz w:val="24"/>
          <w:szCs w:val="24"/>
        </w:rPr>
        <w:t xml:space="preserve">avrada certidão pelo </w:t>
      </w:r>
      <w:r w:rsidR="00A43816" w:rsidRPr="004E521B">
        <w:rPr>
          <w:rFonts w:ascii="Times New Roman" w:hAnsi="Times New Roman" w:cs="Times New Roman"/>
          <w:sz w:val="24"/>
          <w:szCs w:val="24"/>
        </w:rPr>
        <w:t>atuante</w:t>
      </w:r>
      <w:r w:rsidR="0028443E" w:rsidRPr="004E521B">
        <w:rPr>
          <w:rFonts w:ascii="Times New Roman" w:hAnsi="Times New Roman" w:cs="Times New Roman"/>
          <w:sz w:val="24"/>
          <w:szCs w:val="24"/>
        </w:rPr>
        <w:t xml:space="preserve">, </w:t>
      </w:r>
      <w:r w:rsidR="00A43816" w:rsidRPr="004E521B">
        <w:rPr>
          <w:rFonts w:ascii="Times New Roman" w:hAnsi="Times New Roman" w:cs="Times New Roman"/>
          <w:sz w:val="24"/>
          <w:szCs w:val="24"/>
        </w:rPr>
        <w:t>com a confirmação de pelo menos uma testemunha, de que o mesmo se</w:t>
      </w:r>
      <w:r w:rsidRPr="004E521B">
        <w:rPr>
          <w:rFonts w:ascii="Times New Roman" w:hAnsi="Times New Roman" w:cs="Times New Roman"/>
          <w:sz w:val="24"/>
          <w:szCs w:val="24"/>
        </w:rPr>
        <w:t xml:space="preserve"> recusou a assinar o auto de infração.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DB06E8" w:rsidRPr="004E521B">
        <w:rPr>
          <w:rFonts w:ascii="Times New Roman" w:hAnsi="Times New Roman" w:cs="Times New Roman"/>
          <w:sz w:val="24"/>
          <w:szCs w:val="24"/>
        </w:rPr>
        <w:t>3</w:t>
      </w:r>
      <w:r w:rsidR="00227B52" w:rsidRPr="004E521B">
        <w:rPr>
          <w:rFonts w:ascii="Times New Roman" w:hAnsi="Times New Roman" w:cs="Times New Roman"/>
          <w:sz w:val="24"/>
          <w:szCs w:val="24"/>
        </w:rPr>
        <w:t>7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A comunicação do auto de infração será feita pessoalmente com a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assinatura de termo de recebimento pelo infrator.</w:t>
      </w:r>
    </w:p>
    <w:p w:rsidR="005269AF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Parágrafo Único</w:t>
      </w:r>
      <w:r w:rsidR="0090179F">
        <w:rPr>
          <w:rFonts w:ascii="Times New Roman" w:hAnsi="Times New Roman" w:cs="Times New Roman"/>
          <w:sz w:val="24"/>
          <w:szCs w:val="24"/>
        </w:rPr>
        <w:t>.</w:t>
      </w:r>
      <w:r w:rsidR="00F4590B">
        <w:rPr>
          <w:rFonts w:ascii="Times New Roman" w:hAnsi="Times New Roman" w:cs="Times New Roman"/>
          <w:sz w:val="24"/>
          <w:szCs w:val="24"/>
        </w:rPr>
        <w:t xml:space="preserve"> </w:t>
      </w:r>
      <w:r w:rsidRPr="004E521B">
        <w:rPr>
          <w:rFonts w:ascii="Times New Roman" w:hAnsi="Times New Roman" w:cs="Times New Roman"/>
          <w:sz w:val="24"/>
          <w:szCs w:val="24"/>
        </w:rPr>
        <w:t>Na impossibilidade da comunicação pessoal, deverão ser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adotadas as alternativas abaixo, cumulativamente: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 - </w:t>
      </w:r>
      <w:r w:rsidR="00A43816" w:rsidRPr="004E521B">
        <w:rPr>
          <w:rFonts w:ascii="Times New Roman" w:hAnsi="Times New Roman" w:cs="Times New Roman"/>
          <w:sz w:val="24"/>
          <w:szCs w:val="24"/>
        </w:rPr>
        <w:t>Afixação</w:t>
      </w:r>
      <w:r w:rsidRPr="004E521B">
        <w:rPr>
          <w:rFonts w:ascii="Times New Roman" w:hAnsi="Times New Roman" w:cs="Times New Roman"/>
          <w:sz w:val="24"/>
          <w:szCs w:val="24"/>
        </w:rPr>
        <w:t xml:space="preserve"> de notícia no local da obra;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II - </w:t>
      </w:r>
      <w:r w:rsidR="00A43816" w:rsidRPr="004E521B">
        <w:rPr>
          <w:rFonts w:ascii="Times New Roman" w:hAnsi="Times New Roman" w:cs="Times New Roman"/>
          <w:sz w:val="24"/>
          <w:szCs w:val="24"/>
        </w:rPr>
        <w:t>Carta</w:t>
      </w:r>
      <w:r w:rsidRPr="004E521B">
        <w:rPr>
          <w:rFonts w:ascii="Times New Roman" w:hAnsi="Times New Roman" w:cs="Times New Roman"/>
          <w:sz w:val="24"/>
          <w:szCs w:val="24"/>
        </w:rPr>
        <w:t xml:space="preserve"> registrada enviada ao interessado, com aviso de recebimento;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lastRenderedPageBreak/>
        <w:t>III - publicação no site oficial do Município.</w:t>
      </w:r>
    </w:p>
    <w:p w:rsidR="00A65CA4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DB06E8" w:rsidRPr="004E521B">
        <w:rPr>
          <w:rFonts w:ascii="Times New Roman" w:hAnsi="Times New Roman" w:cs="Times New Roman"/>
          <w:sz w:val="24"/>
          <w:szCs w:val="24"/>
        </w:rPr>
        <w:t>3</w:t>
      </w:r>
      <w:r w:rsidR="00227B52" w:rsidRPr="004E521B">
        <w:rPr>
          <w:rFonts w:ascii="Times New Roman" w:hAnsi="Times New Roman" w:cs="Times New Roman"/>
          <w:sz w:val="24"/>
          <w:szCs w:val="24"/>
        </w:rPr>
        <w:t>8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O auto de infração somente será lavrado </w:t>
      </w:r>
      <w:r w:rsidR="00A43816" w:rsidRPr="004E521B">
        <w:rPr>
          <w:rFonts w:ascii="Times New Roman" w:hAnsi="Times New Roman" w:cs="Times New Roman"/>
          <w:sz w:val="24"/>
          <w:szCs w:val="24"/>
        </w:rPr>
        <w:t>por servidor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autorizado para fiscalização.</w:t>
      </w:r>
    </w:p>
    <w:p w:rsidR="005269AF" w:rsidRPr="004E521B" w:rsidRDefault="005269AF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SEÇÃO IV</w:t>
      </w:r>
    </w:p>
    <w:p w:rsidR="005269AF" w:rsidRPr="004E521B" w:rsidRDefault="005269AF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DAS SANÇÕES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F4590B">
        <w:rPr>
          <w:rFonts w:ascii="Times New Roman" w:hAnsi="Times New Roman" w:cs="Times New Roman"/>
          <w:sz w:val="24"/>
          <w:szCs w:val="24"/>
        </w:rPr>
        <w:t>39 S</w:t>
      </w:r>
      <w:r w:rsidR="00A43816" w:rsidRPr="004E521B">
        <w:rPr>
          <w:rFonts w:ascii="Times New Roman" w:hAnsi="Times New Roman" w:cs="Times New Roman"/>
          <w:sz w:val="24"/>
          <w:szCs w:val="24"/>
        </w:rPr>
        <w:t>em prejuízo das medidas de natureza civil e criminal, constitui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infração, toda ação ou omissão que importe em inobservância as disposições da presente lei.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227B52" w:rsidRPr="004E521B">
        <w:rPr>
          <w:rFonts w:ascii="Times New Roman" w:hAnsi="Times New Roman" w:cs="Times New Roman"/>
          <w:sz w:val="24"/>
          <w:szCs w:val="24"/>
        </w:rPr>
        <w:t>40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No exercício do poder de polícia serão aplicadas pelo órgão ou setor </w:t>
      </w:r>
      <w:r w:rsidR="00A43816" w:rsidRPr="004E521B">
        <w:rPr>
          <w:rFonts w:ascii="Times New Roman" w:hAnsi="Times New Roman" w:cs="Times New Roman"/>
          <w:sz w:val="24"/>
          <w:szCs w:val="24"/>
        </w:rPr>
        <w:t>municipal competente, através de ato administrativo, nos casos de violação das disposições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desta lei, as seguintes sanções ao infrator: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 - </w:t>
      </w:r>
      <w:r w:rsidR="00A43816" w:rsidRPr="004E521B">
        <w:rPr>
          <w:rFonts w:ascii="Times New Roman" w:hAnsi="Times New Roman" w:cs="Times New Roman"/>
          <w:sz w:val="24"/>
          <w:szCs w:val="24"/>
        </w:rPr>
        <w:t>Embargo</w:t>
      </w:r>
      <w:r w:rsidRPr="004E521B">
        <w:rPr>
          <w:rFonts w:ascii="Times New Roman" w:hAnsi="Times New Roman" w:cs="Times New Roman"/>
          <w:sz w:val="24"/>
          <w:szCs w:val="24"/>
        </w:rPr>
        <w:t>;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II - </w:t>
      </w:r>
      <w:r w:rsidR="00A43816" w:rsidRPr="004E521B">
        <w:rPr>
          <w:rFonts w:ascii="Times New Roman" w:hAnsi="Times New Roman" w:cs="Times New Roman"/>
          <w:sz w:val="24"/>
          <w:szCs w:val="24"/>
        </w:rPr>
        <w:t>Multa</w:t>
      </w:r>
      <w:r w:rsidRPr="004E521B">
        <w:rPr>
          <w:rFonts w:ascii="Times New Roman" w:hAnsi="Times New Roman" w:cs="Times New Roman"/>
          <w:sz w:val="24"/>
          <w:szCs w:val="24"/>
        </w:rPr>
        <w:t>;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III - cassação da licença para início das obras. </w:t>
      </w:r>
    </w:p>
    <w:p w:rsidR="005269AF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1º A aplicação de uma das sanções previstas neste artigo não prejudica a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aplicação de outra, se cabível.</w:t>
      </w:r>
    </w:p>
    <w:p w:rsidR="005269AF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2º A aplicação de sanções de qualquer natureza previstas nesta seção não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dispensa o infrator da obrigação a que está sujeito nem ao o atendimento às disposições desta </w:t>
      </w:r>
      <w:r w:rsidRPr="004E521B">
        <w:rPr>
          <w:rFonts w:ascii="Times New Roman" w:hAnsi="Times New Roman" w:cs="Times New Roman"/>
          <w:sz w:val="24"/>
          <w:szCs w:val="24"/>
        </w:rPr>
        <w:t>lei, suas normas regulamentadoras e demais legislações pertinentes, assim como não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desobriga o infrator de ressarcir eventuais danos resultantes da infração.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DB06E8" w:rsidRPr="004E521B">
        <w:rPr>
          <w:rFonts w:ascii="Times New Roman" w:hAnsi="Times New Roman" w:cs="Times New Roman"/>
          <w:sz w:val="24"/>
          <w:szCs w:val="24"/>
        </w:rPr>
        <w:t>4</w:t>
      </w:r>
      <w:r w:rsidR="00227B52" w:rsidRPr="004E521B">
        <w:rPr>
          <w:rFonts w:ascii="Times New Roman" w:hAnsi="Times New Roman" w:cs="Times New Roman"/>
          <w:sz w:val="24"/>
          <w:szCs w:val="24"/>
        </w:rPr>
        <w:t>1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Aplica-se o embargo às obras de parcelamento nos casos de: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 - </w:t>
      </w:r>
      <w:r w:rsidR="00A43816" w:rsidRPr="004E521B">
        <w:rPr>
          <w:rFonts w:ascii="Times New Roman" w:hAnsi="Times New Roman" w:cs="Times New Roman"/>
          <w:sz w:val="24"/>
          <w:szCs w:val="24"/>
        </w:rPr>
        <w:t>Obras</w:t>
      </w:r>
      <w:r w:rsidRPr="004E521B">
        <w:rPr>
          <w:rFonts w:ascii="Times New Roman" w:hAnsi="Times New Roman" w:cs="Times New Roman"/>
          <w:sz w:val="24"/>
          <w:szCs w:val="24"/>
        </w:rPr>
        <w:t xml:space="preserve"> em andamento sem projeto aprovado, nos termos da lei;</w:t>
      </w:r>
    </w:p>
    <w:p w:rsidR="005269AF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II -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 risco à segurança de pessoas, bens, instalações ou equipamentos, inclusive </w:t>
      </w:r>
    </w:p>
    <w:p w:rsidR="005269AF" w:rsidRPr="004E521B" w:rsidRDefault="00A43816" w:rsidP="009017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Públicos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ou de utilidade pública.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lastRenderedPageBreak/>
        <w:t>§ 1</w:t>
      </w:r>
      <w:r w:rsidR="00A43816" w:rsidRPr="004E521B">
        <w:rPr>
          <w:rFonts w:ascii="Times New Roman" w:hAnsi="Times New Roman" w:cs="Times New Roman"/>
          <w:sz w:val="24"/>
          <w:szCs w:val="24"/>
        </w:rPr>
        <w:t>º O</w:t>
      </w:r>
      <w:r w:rsidRPr="004E521B">
        <w:rPr>
          <w:rFonts w:ascii="Times New Roman" w:hAnsi="Times New Roman" w:cs="Times New Roman"/>
          <w:sz w:val="24"/>
          <w:szCs w:val="24"/>
        </w:rPr>
        <w:t xml:space="preserve"> embargo será comunicado ao interessado estabelecendo-se </w:t>
      </w:r>
      <w:r w:rsidR="00A43816" w:rsidRPr="004E521B">
        <w:rPr>
          <w:rFonts w:ascii="Times New Roman" w:hAnsi="Times New Roman" w:cs="Times New Roman"/>
          <w:sz w:val="24"/>
          <w:szCs w:val="24"/>
        </w:rPr>
        <w:t>prazo para</w:t>
      </w:r>
      <w:r w:rsidRPr="004E521B">
        <w:rPr>
          <w:rFonts w:ascii="Times New Roman" w:hAnsi="Times New Roman" w:cs="Times New Roman"/>
          <w:sz w:val="24"/>
          <w:szCs w:val="24"/>
        </w:rPr>
        <w:t xml:space="preserve"> o cumprimento das exigências que possam garantir a sua revogação.</w:t>
      </w:r>
    </w:p>
    <w:p w:rsidR="005269AF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2º O embargo deverá ser precedido de vistoria feita pelo órgão ou setor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municipal competente.</w:t>
      </w:r>
    </w:p>
    <w:p w:rsidR="005269AF" w:rsidRPr="004E521B" w:rsidRDefault="00DB06E8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Art. 4</w:t>
      </w:r>
      <w:r w:rsidR="00227B52" w:rsidRPr="004E521B">
        <w:rPr>
          <w:rFonts w:ascii="Times New Roman" w:hAnsi="Times New Roman" w:cs="Times New Roman"/>
          <w:sz w:val="24"/>
          <w:szCs w:val="24"/>
        </w:rPr>
        <w:t>2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Aplicar-se-á multas nos seguintes casos:</w:t>
      </w:r>
    </w:p>
    <w:p w:rsidR="005269AF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 -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 </w:t>
      </w:r>
      <w:r w:rsidRPr="004E521B">
        <w:rPr>
          <w:rFonts w:ascii="Times New Roman" w:hAnsi="Times New Roman" w:cs="Times New Roman"/>
          <w:sz w:val="24"/>
          <w:szCs w:val="24"/>
        </w:rPr>
        <w:t>início ou execução de obras sem licença do órgão ou setor municipal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competente;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II - </w:t>
      </w:r>
      <w:r w:rsidR="00A43816" w:rsidRPr="004E521B">
        <w:rPr>
          <w:rFonts w:ascii="Times New Roman" w:hAnsi="Times New Roman" w:cs="Times New Roman"/>
          <w:sz w:val="24"/>
          <w:szCs w:val="24"/>
        </w:rPr>
        <w:t>Execução</w:t>
      </w:r>
      <w:r w:rsidRPr="004E521B">
        <w:rPr>
          <w:rFonts w:ascii="Times New Roman" w:hAnsi="Times New Roman" w:cs="Times New Roman"/>
          <w:sz w:val="24"/>
          <w:szCs w:val="24"/>
        </w:rPr>
        <w:t xml:space="preserve"> de obras em desacordo com o projeto aprovado;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III - ausência no local das obras de licença para início das obras;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A43816" w:rsidRPr="004E521B">
        <w:rPr>
          <w:rFonts w:ascii="Times New Roman" w:hAnsi="Times New Roman" w:cs="Times New Roman"/>
          <w:sz w:val="24"/>
          <w:szCs w:val="24"/>
        </w:rPr>
        <w:t>43 aplica-se a cassação da licença para início das obras nos seguintes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casos: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 - </w:t>
      </w:r>
      <w:r w:rsidR="00A43816" w:rsidRPr="004E521B">
        <w:rPr>
          <w:rFonts w:ascii="Times New Roman" w:hAnsi="Times New Roman" w:cs="Times New Roman"/>
          <w:sz w:val="24"/>
          <w:szCs w:val="24"/>
        </w:rPr>
        <w:t>Impossibilidade</w:t>
      </w:r>
      <w:r w:rsidRPr="004E521B">
        <w:rPr>
          <w:rFonts w:ascii="Times New Roman" w:hAnsi="Times New Roman" w:cs="Times New Roman"/>
          <w:sz w:val="24"/>
          <w:szCs w:val="24"/>
        </w:rPr>
        <w:t xml:space="preserve"> de reversão da situação que motivou o embargo às obras;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II - </w:t>
      </w:r>
      <w:r w:rsidR="00A43816" w:rsidRPr="004E521B">
        <w:rPr>
          <w:rFonts w:ascii="Times New Roman" w:hAnsi="Times New Roman" w:cs="Times New Roman"/>
          <w:sz w:val="24"/>
          <w:szCs w:val="24"/>
        </w:rPr>
        <w:t>Reincidência</w:t>
      </w:r>
      <w:r w:rsidRPr="004E521B">
        <w:rPr>
          <w:rFonts w:ascii="Times New Roman" w:hAnsi="Times New Roman" w:cs="Times New Roman"/>
          <w:sz w:val="24"/>
          <w:szCs w:val="24"/>
        </w:rPr>
        <w:t xml:space="preserve"> da infração.</w:t>
      </w:r>
    </w:p>
    <w:p w:rsidR="005269AF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Parágrafo Único -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Pr="004E521B">
        <w:rPr>
          <w:rFonts w:ascii="Times New Roman" w:hAnsi="Times New Roman" w:cs="Times New Roman"/>
          <w:sz w:val="24"/>
          <w:szCs w:val="24"/>
        </w:rPr>
        <w:t xml:space="preserve"> para os fins desta lei, considera</w:t>
      </w:r>
      <w:r w:rsidR="005269AF" w:rsidRPr="004E521B">
        <w:rPr>
          <w:rFonts w:ascii="Times New Roman" w:hAnsi="Times New Roman" w:cs="Times New Roman"/>
          <w:sz w:val="24"/>
          <w:szCs w:val="24"/>
        </w:rPr>
        <w:t>-</w:t>
      </w:r>
      <w:r w:rsidRPr="004E521B">
        <w:rPr>
          <w:rFonts w:ascii="Times New Roman" w:hAnsi="Times New Roman" w:cs="Times New Roman"/>
          <w:sz w:val="24"/>
          <w:szCs w:val="24"/>
        </w:rPr>
        <w:t>se reincidência o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cometimento, pela mesma pessoa física ou jurídica, de nova infração da mesma natureza, em relação ao mesmo empreendimento;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DB06E8" w:rsidRPr="004E521B">
        <w:rPr>
          <w:rFonts w:ascii="Times New Roman" w:hAnsi="Times New Roman" w:cs="Times New Roman"/>
          <w:sz w:val="24"/>
          <w:szCs w:val="24"/>
        </w:rPr>
        <w:t>4</w:t>
      </w:r>
      <w:r w:rsidR="00227B52" w:rsidRPr="004E521B">
        <w:rPr>
          <w:rFonts w:ascii="Times New Roman" w:hAnsi="Times New Roman" w:cs="Times New Roman"/>
          <w:sz w:val="24"/>
          <w:szCs w:val="24"/>
        </w:rPr>
        <w:t>4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A realização de parcelamento sem aprovação do Poder Executivo ou </w:t>
      </w:r>
      <w:r w:rsidR="00A43816" w:rsidRPr="004E521B">
        <w:rPr>
          <w:rFonts w:ascii="Times New Roman" w:hAnsi="Times New Roman" w:cs="Times New Roman"/>
          <w:sz w:val="24"/>
          <w:szCs w:val="24"/>
        </w:rPr>
        <w:t>em desacordo com o projeto aprovado pelo Município, enseja a notificação do seu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proprietário ou de qualquer de seus responsáveis para paralisar imediatamente as obras</w:t>
      </w:r>
      <w:r w:rsidR="005269AF" w:rsidRPr="004E521B">
        <w:rPr>
          <w:rFonts w:ascii="Times New Roman" w:hAnsi="Times New Roman" w:cs="Times New Roman"/>
          <w:sz w:val="24"/>
          <w:szCs w:val="24"/>
        </w:rPr>
        <w:t>, ficando ainda obrigado a entrar com o processo de regularização do empreendimento nos 30 (trinta) dias seguintes.</w:t>
      </w:r>
    </w:p>
    <w:p w:rsidR="005269AF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1º Em caso de descumprimento de qualquer das obrigações previstas no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caput, o notificado fica sujeito, sucessivamente, a:</w:t>
      </w:r>
    </w:p>
    <w:p w:rsidR="005269AF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 -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 </w:t>
      </w:r>
      <w:r w:rsidRPr="004E521B">
        <w:rPr>
          <w:rFonts w:ascii="Times New Roman" w:hAnsi="Times New Roman" w:cs="Times New Roman"/>
          <w:sz w:val="24"/>
          <w:szCs w:val="24"/>
        </w:rPr>
        <w:t>pagamento de multa no valor de 0</w:t>
      </w:r>
      <w:r w:rsidR="005269AF" w:rsidRPr="004E521B">
        <w:rPr>
          <w:rFonts w:ascii="Times New Roman" w:hAnsi="Times New Roman" w:cs="Times New Roman"/>
          <w:sz w:val="24"/>
          <w:szCs w:val="24"/>
        </w:rPr>
        <w:t>,</w:t>
      </w:r>
      <w:r w:rsidRPr="004E521B">
        <w:rPr>
          <w:rFonts w:ascii="Times New Roman" w:hAnsi="Times New Roman" w:cs="Times New Roman"/>
          <w:sz w:val="24"/>
          <w:szCs w:val="24"/>
        </w:rPr>
        <w:t>5 VRM, por metro quadrado do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empreendimento. </w:t>
      </w:r>
    </w:p>
    <w:p w:rsidR="005269AF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lastRenderedPageBreak/>
        <w:t>II -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 embargo da obra, caso a mesma continue após a aplicação da multa, com apreensão das máquinas, equipamentos e veículos em uso no local das obras;</w:t>
      </w:r>
    </w:p>
    <w:p w:rsidR="005269AF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III -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 multa diária no valor de </w:t>
      </w:r>
      <w:r w:rsidRPr="004E521B">
        <w:rPr>
          <w:rFonts w:ascii="Times New Roman" w:hAnsi="Times New Roman" w:cs="Times New Roman"/>
          <w:sz w:val="24"/>
          <w:szCs w:val="24"/>
        </w:rPr>
        <w:t>1 VRM, por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metro </w:t>
      </w:r>
      <w:r w:rsidRPr="004E521B">
        <w:rPr>
          <w:rFonts w:ascii="Times New Roman" w:hAnsi="Times New Roman" w:cs="Times New Roman"/>
          <w:sz w:val="24"/>
          <w:szCs w:val="24"/>
        </w:rPr>
        <w:t>quadrado do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empreendimento, em caso de descumprimento do embargo.</w:t>
      </w:r>
    </w:p>
    <w:p w:rsidR="005269AF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2º Caso o parcelamento esteja concluído e não seja cumprida a obrigação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prevista no caput, o notificado fica sujeito, sucessivamente, a: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 - </w:t>
      </w:r>
      <w:r w:rsidR="00A43816" w:rsidRPr="004E521B">
        <w:rPr>
          <w:rFonts w:ascii="Times New Roman" w:hAnsi="Times New Roman" w:cs="Times New Roman"/>
          <w:sz w:val="24"/>
          <w:szCs w:val="24"/>
        </w:rPr>
        <w:t>Pagamento</w:t>
      </w:r>
      <w:r w:rsidRPr="004E521B">
        <w:rPr>
          <w:rFonts w:ascii="Times New Roman" w:hAnsi="Times New Roman" w:cs="Times New Roman"/>
          <w:sz w:val="24"/>
          <w:szCs w:val="24"/>
        </w:rPr>
        <w:t xml:space="preserve"> de multa no valor equivalente a 5 </w:t>
      </w:r>
      <w:r w:rsidR="00A43816" w:rsidRPr="004E521B">
        <w:rPr>
          <w:rFonts w:ascii="Times New Roman" w:hAnsi="Times New Roman" w:cs="Times New Roman"/>
          <w:sz w:val="24"/>
          <w:szCs w:val="24"/>
        </w:rPr>
        <w:t>V</w:t>
      </w:r>
      <w:r w:rsidR="00F4590B">
        <w:rPr>
          <w:rFonts w:ascii="Times New Roman" w:hAnsi="Times New Roman" w:cs="Times New Roman"/>
          <w:sz w:val="24"/>
          <w:szCs w:val="24"/>
        </w:rPr>
        <w:t>RM</w:t>
      </w:r>
      <w:r w:rsidRPr="004E521B">
        <w:rPr>
          <w:rFonts w:ascii="Times New Roman" w:hAnsi="Times New Roman" w:cs="Times New Roman"/>
          <w:sz w:val="24"/>
          <w:szCs w:val="24"/>
        </w:rPr>
        <w:t xml:space="preserve"> por metro quadrado do parcelamento irregular;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II - </w:t>
      </w:r>
      <w:r w:rsidR="00A43816" w:rsidRPr="004E521B">
        <w:rPr>
          <w:rFonts w:ascii="Times New Roman" w:hAnsi="Times New Roman" w:cs="Times New Roman"/>
          <w:sz w:val="24"/>
          <w:szCs w:val="24"/>
        </w:rPr>
        <w:t>Interdição</w:t>
      </w:r>
      <w:r w:rsidRPr="004E521B">
        <w:rPr>
          <w:rFonts w:ascii="Times New Roman" w:hAnsi="Times New Roman" w:cs="Times New Roman"/>
          <w:sz w:val="24"/>
          <w:szCs w:val="24"/>
        </w:rPr>
        <w:t xml:space="preserve"> do local;</w:t>
      </w:r>
    </w:p>
    <w:p w:rsidR="005269AF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III -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 </w:t>
      </w:r>
      <w:r w:rsidRPr="004E521B">
        <w:rPr>
          <w:rFonts w:ascii="Times New Roman" w:hAnsi="Times New Roman" w:cs="Times New Roman"/>
          <w:sz w:val="24"/>
          <w:szCs w:val="24"/>
        </w:rPr>
        <w:t>multa diár</w:t>
      </w:r>
      <w:r w:rsidR="00F4590B">
        <w:rPr>
          <w:rFonts w:ascii="Times New Roman" w:hAnsi="Times New Roman" w:cs="Times New Roman"/>
          <w:sz w:val="24"/>
          <w:szCs w:val="24"/>
        </w:rPr>
        <w:t>ia no valor equivalente a 200 VRM</w:t>
      </w:r>
      <w:r w:rsidRPr="004E521B">
        <w:rPr>
          <w:rFonts w:ascii="Times New Roman" w:hAnsi="Times New Roman" w:cs="Times New Roman"/>
          <w:sz w:val="24"/>
          <w:szCs w:val="24"/>
        </w:rPr>
        <w:t>, em caso de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descumprimento da interdição.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DB06E8" w:rsidRPr="004E521B">
        <w:rPr>
          <w:rFonts w:ascii="Times New Roman" w:hAnsi="Times New Roman" w:cs="Times New Roman"/>
          <w:sz w:val="24"/>
          <w:szCs w:val="24"/>
        </w:rPr>
        <w:t>4</w:t>
      </w:r>
      <w:r w:rsidR="00227B52" w:rsidRPr="004E521B">
        <w:rPr>
          <w:rFonts w:ascii="Times New Roman" w:hAnsi="Times New Roman" w:cs="Times New Roman"/>
          <w:sz w:val="24"/>
          <w:szCs w:val="24"/>
        </w:rPr>
        <w:t>5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A falta de registro do parcelamento do solo enseja a notificação ao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proprietário para que dê entrada ao processo junto ao cartório competente nos 5 (cinco) dias úteis seguintes sujeitando-o sucessivamente a: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 - </w:t>
      </w:r>
      <w:r w:rsidR="00A43816" w:rsidRPr="004E521B">
        <w:rPr>
          <w:rFonts w:ascii="Times New Roman" w:hAnsi="Times New Roman" w:cs="Times New Roman"/>
          <w:sz w:val="24"/>
          <w:szCs w:val="24"/>
        </w:rPr>
        <w:t>Pagamento</w:t>
      </w:r>
      <w:r w:rsidRPr="004E521B">
        <w:rPr>
          <w:rFonts w:ascii="Times New Roman" w:hAnsi="Times New Roman" w:cs="Times New Roman"/>
          <w:sz w:val="24"/>
          <w:szCs w:val="24"/>
        </w:rPr>
        <w:t xml:space="preserve"> de multa, no valor equivalente a 5 </w:t>
      </w:r>
      <w:r w:rsidR="00A43816" w:rsidRPr="004E521B">
        <w:rPr>
          <w:rFonts w:ascii="Times New Roman" w:hAnsi="Times New Roman" w:cs="Times New Roman"/>
          <w:sz w:val="24"/>
          <w:szCs w:val="24"/>
        </w:rPr>
        <w:t>V</w:t>
      </w:r>
      <w:r w:rsidR="00F4590B">
        <w:rPr>
          <w:rFonts w:ascii="Times New Roman" w:hAnsi="Times New Roman" w:cs="Times New Roman"/>
          <w:sz w:val="24"/>
          <w:szCs w:val="24"/>
        </w:rPr>
        <w:t>RM</w:t>
      </w:r>
      <w:r w:rsidRPr="004E521B">
        <w:rPr>
          <w:rFonts w:ascii="Times New Roman" w:hAnsi="Times New Roman" w:cs="Times New Roman"/>
          <w:sz w:val="24"/>
          <w:szCs w:val="24"/>
        </w:rPr>
        <w:t xml:space="preserve"> por metro quadrado do parcelamento irregular;</w:t>
      </w:r>
    </w:p>
    <w:p w:rsidR="005269AF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II -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 </w:t>
      </w:r>
      <w:r w:rsidRPr="004E521B">
        <w:rPr>
          <w:rFonts w:ascii="Times New Roman" w:hAnsi="Times New Roman" w:cs="Times New Roman"/>
          <w:sz w:val="24"/>
          <w:szCs w:val="24"/>
        </w:rPr>
        <w:t>embargo da obra ou interdição do local, conforme o caso, e aplicação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simultânea de multa diária equivalente a 200 </w:t>
      </w:r>
      <w:r w:rsidRPr="004E521B">
        <w:rPr>
          <w:rFonts w:ascii="Times New Roman" w:hAnsi="Times New Roman" w:cs="Times New Roman"/>
          <w:sz w:val="24"/>
          <w:szCs w:val="24"/>
        </w:rPr>
        <w:t>V</w:t>
      </w:r>
      <w:r w:rsidR="00F4590B">
        <w:rPr>
          <w:rFonts w:ascii="Times New Roman" w:hAnsi="Times New Roman" w:cs="Times New Roman"/>
          <w:sz w:val="24"/>
          <w:szCs w:val="24"/>
        </w:rPr>
        <w:t>RM</w:t>
      </w:r>
      <w:r w:rsidR="005269AF" w:rsidRPr="004E521B">
        <w:rPr>
          <w:rFonts w:ascii="Times New Roman" w:hAnsi="Times New Roman" w:cs="Times New Roman"/>
          <w:sz w:val="24"/>
          <w:szCs w:val="24"/>
        </w:rPr>
        <w:t>.</w:t>
      </w:r>
    </w:p>
    <w:p w:rsidR="005269AF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Parágrafo Único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.  </w:t>
      </w:r>
      <w:r w:rsidRPr="004E521B">
        <w:rPr>
          <w:rFonts w:ascii="Times New Roman" w:hAnsi="Times New Roman" w:cs="Times New Roman"/>
          <w:sz w:val="24"/>
          <w:szCs w:val="24"/>
        </w:rPr>
        <w:t>Caso a aprovação do parcelamento do solo tenha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Pr="004E521B">
        <w:rPr>
          <w:rFonts w:ascii="Times New Roman" w:hAnsi="Times New Roman" w:cs="Times New Roman"/>
          <w:sz w:val="24"/>
          <w:szCs w:val="24"/>
        </w:rPr>
        <w:t>ultrapassado os 180 (cento e oitenta) dias, o infrator deverá protocolar pedido de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Pr="004E521B">
        <w:rPr>
          <w:rFonts w:ascii="Times New Roman" w:hAnsi="Times New Roman" w:cs="Times New Roman"/>
          <w:sz w:val="24"/>
          <w:szCs w:val="24"/>
        </w:rPr>
        <w:t>reprovação</w:t>
      </w:r>
      <w:r w:rsidR="005269AF" w:rsidRPr="004E521B">
        <w:rPr>
          <w:rFonts w:ascii="Times New Roman" w:hAnsi="Times New Roman" w:cs="Times New Roman"/>
          <w:sz w:val="24"/>
          <w:szCs w:val="24"/>
        </w:rPr>
        <w:t>, sem prejuízo da aplicação das penalidades referidas no caput.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DB06E8" w:rsidRPr="004E521B">
        <w:rPr>
          <w:rFonts w:ascii="Times New Roman" w:hAnsi="Times New Roman" w:cs="Times New Roman"/>
          <w:sz w:val="24"/>
          <w:szCs w:val="24"/>
        </w:rPr>
        <w:t>4</w:t>
      </w:r>
      <w:r w:rsidR="00227B52" w:rsidRPr="004E521B">
        <w:rPr>
          <w:rFonts w:ascii="Times New Roman" w:hAnsi="Times New Roman" w:cs="Times New Roman"/>
          <w:sz w:val="24"/>
          <w:szCs w:val="24"/>
        </w:rPr>
        <w:t>6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A não conclusão da totalidade dos serviços e obras de infraestrutura </w:t>
      </w:r>
      <w:r w:rsidR="00A43816" w:rsidRPr="004E521B">
        <w:rPr>
          <w:rFonts w:ascii="Times New Roman" w:hAnsi="Times New Roman" w:cs="Times New Roman"/>
          <w:sz w:val="24"/>
          <w:szCs w:val="24"/>
        </w:rPr>
        <w:t>dentro do prazo de validade fixado no alvará de execução ou mediante a sua prorrogação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devidamente solicitada e aprovada pelo órgão competente, sujeita o proprietário do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parcelamento ou do condomínio, a multa no valor equivalente a 30 </w:t>
      </w:r>
      <w:r w:rsidR="00A43816" w:rsidRPr="004E521B">
        <w:rPr>
          <w:rFonts w:ascii="Times New Roman" w:hAnsi="Times New Roman" w:cs="Times New Roman"/>
          <w:sz w:val="24"/>
          <w:szCs w:val="24"/>
        </w:rPr>
        <w:t>V</w:t>
      </w:r>
      <w:r w:rsidR="00F4590B">
        <w:rPr>
          <w:rFonts w:ascii="Times New Roman" w:hAnsi="Times New Roman" w:cs="Times New Roman"/>
          <w:sz w:val="24"/>
          <w:szCs w:val="24"/>
        </w:rPr>
        <w:t>RM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por dia de atraso.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Art. </w:t>
      </w:r>
      <w:r w:rsidR="00A43816" w:rsidRPr="004E521B">
        <w:rPr>
          <w:rFonts w:ascii="Times New Roman" w:hAnsi="Times New Roman" w:cs="Times New Roman"/>
          <w:sz w:val="24"/>
          <w:szCs w:val="24"/>
        </w:rPr>
        <w:t>47 quando for determinada a perda do caráter de condomínio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, provocada pelo descumprimento de obrigações legais, a multa correspondente será de 2.000 </w:t>
      </w:r>
      <w:r w:rsidR="00F4590B">
        <w:rPr>
          <w:rFonts w:ascii="Times New Roman" w:hAnsi="Times New Roman" w:cs="Times New Roman"/>
          <w:sz w:val="24"/>
          <w:szCs w:val="24"/>
        </w:rPr>
        <w:t>VRM</w:t>
      </w:r>
      <w:r w:rsidR="005269AF" w:rsidRPr="004E521B">
        <w:rPr>
          <w:rFonts w:ascii="Times New Roman" w:hAnsi="Times New Roman" w:cs="Times New Roman"/>
          <w:sz w:val="24"/>
          <w:szCs w:val="24"/>
        </w:rPr>
        <w:t>.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Art</w:t>
      </w:r>
      <w:r w:rsidR="0090179F">
        <w:rPr>
          <w:rFonts w:ascii="Times New Roman" w:hAnsi="Times New Roman" w:cs="Times New Roman"/>
          <w:sz w:val="24"/>
          <w:szCs w:val="24"/>
        </w:rPr>
        <w:t>.</w:t>
      </w:r>
      <w:r w:rsidR="00A43816" w:rsidRPr="004E521B">
        <w:rPr>
          <w:rFonts w:ascii="Times New Roman" w:hAnsi="Times New Roman" w:cs="Times New Roman"/>
          <w:sz w:val="24"/>
          <w:szCs w:val="24"/>
        </w:rPr>
        <w:t>48 as multas serão fixadas em VRM (Valor de Referência Municipal) e</w:t>
      </w:r>
      <w:r w:rsidRPr="004E521B">
        <w:rPr>
          <w:rFonts w:ascii="Times New Roman" w:hAnsi="Times New Roman" w:cs="Times New Roman"/>
          <w:sz w:val="24"/>
          <w:szCs w:val="24"/>
        </w:rPr>
        <w:t xml:space="preserve"> cobradas em moeda oficial do Brasil, pelo seu valor nominal, corrigido pelo indexador oficial do Poder Executivo Municipal, vigente na data do seu recolhimento conforme estabelecido em Decreto.</w:t>
      </w:r>
    </w:p>
    <w:p w:rsidR="005269AF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1º A importância da multa sofrerá um desconto de 50% (cinquenta por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cento) se for paga até 15 (quinze) dias após a lavratura do auto de infração.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§ 2º A multa não paga será inscrita em dívida ativa. </w:t>
      </w:r>
    </w:p>
    <w:p w:rsidR="005269AF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3º O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pagamento da multa não implica regularização da situação nem obsta nova notificação em 30 (trinta) dias, caso permaneça a irregularidade.</w:t>
      </w:r>
    </w:p>
    <w:p w:rsidR="005269AF" w:rsidRPr="004E521B" w:rsidRDefault="00F4590B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DB06E8" w:rsidRPr="004E521B">
        <w:rPr>
          <w:rFonts w:ascii="Times New Roman" w:hAnsi="Times New Roman" w:cs="Times New Roman"/>
          <w:sz w:val="24"/>
          <w:szCs w:val="24"/>
        </w:rPr>
        <w:t>4</w:t>
      </w:r>
      <w:r w:rsidR="00227B52" w:rsidRPr="004E521B">
        <w:rPr>
          <w:rFonts w:ascii="Times New Roman" w:hAnsi="Times New Roman" w:cs="Times New Roman"/>
          <w:sz w:val="24"/>
          <w:szCs w:val="24"/>
        </w:rPr>
        <w:t>9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A aplicação das penalidades previstas nesta seção não obsta a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iniciativa do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Poder Executivo em promover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a ação judicial necessária para a interdição e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ou demolição da obra irregular, nos termos do Código de Processo Civil.</w:t>
      </w:r>
    </w:p>
    <w:p w:rsidR="005269AF" w:rsidRPr="004E521B" w:rsidRDefault="005269AF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SEÇÃO V</w:t>
      </w:r>
    </w:p>
    <w:p w:rsidR="005269AF" w:rsidRPr="004E521B" w:rsidRDefault="005269AF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DEFESA</w:t>
      </w:r>
    </w:p>
    <w:p w:rsidR="005269AF" w:rsidRPr="004E521B" w:rsidRDefault="00227B52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Art.50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O autuado terá o prazo de 15 (quinze) dias para apresentar defesa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contra a autuação, contados a partir do primeiro dia seguinte da data do recebimento do auto de infração.</w:t>
      </w:r>
    </w:p>
    <w:p w:rsidR="005269AF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1º A defesa será feita através de processo administrativo, por meio de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petição, onde o interessado alegará, de uma só vez, toda matéria que entender útil, juntando os documentos comprobatórios das razões apresentadas, mencionando obrigatoriamente: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 - </w:t>
      </w:r>
      <w:r w:rsidR="00A43816" w:rsidRPr="004E521B">
        <w:rPr>
          <w:rFonts w:ascii="Times New Roman" w:hAnsi="Times New Roman" w:cs="Times New Roman"/>
          <w:sz w:val="24"/>
          <w:szCs w:val="24"/>
        </w:rPr>
        <w:t>Os</w:t>
      </w:r>
      <w:r w:rsidRPr="004E521B">
        <w:rPr>
          <w:rFonts w:ascii="Times New Roman" w:hAnsi="Times New Roman" w:cs="Times New Roman"/>
          <w:sz w:val="24"/>
          <w:szCs w:val="24"/>
        </w:rPr>
        <w:t xml:space="preserve"> motivos de fato e de direito em que se fundamenta;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II - </w:t>
      </w:r>
      <w:r w:rsidR="00A43816" w:rsidRPr="004E521B">
        <w:rPr>
          <w:rFonts w:ascii="Times New Roman" w:hAnsi="Times New Roman" w:cs="Times New Roman"/>
          <w:sz w:val="24"/>
          <w:szCs w:val="24"/>
        </w:rPr>
        <w:t>O</w:t>
      </w:r>
      <w:r w:rsidRPr="004E521B">
        <w:rPr>
          <w:rFonts w:ascii="Times New Roman" w:hAnsi="Times New Roman" w:cs="Times New Roman"/>
          <w:sz w:val="24"/>
          <w:szCs w:val="24"/>
        </w:rPr>
        <w:t xml:space="preserve"> objetivo visado em sua defesa;</w:t>
      </w:r>
    </w:p>
    <w:p w:rsidR="005269AF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lastRenderedPageBreak/>
        <w:t>III -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 as diligências que o interessado pretende que sejam efetuadas, desde que justificadas as suas razões.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2</w:t>
      </w:r>
      <w:r w:rsidR="00A43816" w:rsidRPr="004E521B">
        <w:rPr>
          <w:rFonts w:ascii="Times New Roman" w:hAnsi="Times New Roman" w:cs="Times New Roman"/>
          <w:sz w:val="24"/>
          <w:szCs w:val="24"/>
        </w:rPr>
        <w:t>º A</w:t>
      </w:r>
      <w:r w:rsidRPr="004E521B">
        <w:rPr>
          <w:rFonts w:ascii="Times New Roman" w:hAnsi="Times New Roman" w:cs="Times New Roman"/>
          <w:sz w:val="24"/>
          <w:szCs w:val="24"/>
        </w:rPr>
        <w:t xml:space="preserve"> autoridade administrativa determinará, de ofício ou a requerimento do </w:t>
      </w:r>
      <w:r w:rsidR="00A43816" w:rsidRPr="004E521B">
        <w:rPr>
          <w:rFonts w:ascii="Times New Roman" w:hAnsi="Times New Roman" w:cs="Times New Roman"/>
          <w:sz w:val="24"/>
          <w:szCs w:val="24"/>
        </w:rPr>
        <w:t>interessado, a realização das diligências que entender necessárias, fixando</w:t>
      </w:r>
      <w:r w:rsidRPr="004E521B">
        <w:rPr>
          <w:rFonts w:ascii="Times New Roman" w:hAnsi="Times New Roman" w:cs="Times New Roman"/>
          <w:sz w:val="24"/>
          <w:szCs w:val="24"/>
        </w:rPr>
        <w:t>-</w:t>
      </w:r>
      <w:r w:rsidR="00A43816" w:rsidRPr="004E521B">
        <w:rPr>
          <w:rFonts w:ascii="Times New Roman" w:hAnsi="Times New Roman" w:cs="Times New Roman"/>
          <w:sz w:val="24"/>
          <w:szCs w:val="24"/>
        </w:rPr>
        <w:t>lhe o prazo e</w:t>
      </w:r>
      <w:r w:rsidRPr="004E521B">
        <w:rPr>
          <w:rFonts w:ascii="Times New Roman" w:hAnsi="Times New Roman" w:cs="Times New Roman"/>
          <w:sz w:val="24"/>
          <w:szCs w:val="24"/>
        </w:rPr>
        <w:t xml:space="preserve"> indeferirá as consideradas prescindíveis, impraticáveis ou protelatórias.</w:t>
      </w:r>
    </w:p>
    <w:p w:rsidR="005269AF" w:rsidRPr="004E521B" w:rsidRDefault="00A43816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3º Se entender necessário, a autoridade julgadora poderá determinar a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Pr="004E521B">
        <w:rPr>
          <w:rFonts w:ascii="Times New Roman" w:hAnsi="Times New Roman" w:cs="Times New Roman"/>
          <w:sz w:val="24"/>
          <w:szCs w:val="24"/>
        </w:rPr>
        <w:t>realização de diligência para esclarecer questão duvidosa, bem como solicitar o parecer da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Procuradoria Jurídica do Município e dos outros órgãos municipais.</w:t>
      </w:r>
    </w:p>
    <w:p w:rsidR="005269AF" w:rsidRPr="004E521B" w:rsidRDefault="005269A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§ 4</w:t>
      </w:r>
      <w:r w:rsidR="00A43816" w:rsidRPr="004E521B">
        <w:rPr>
          <w:rFonts w:ascii="Times New Roman" w:hAnsi="Times New Roman" w:cs="Times New Roman"/>
          <w:sz w:val="24"/>
          <w:szCs w:val="24"/>
        </w:rPr>
        <w:t>º Preparado</w:t>
      </w:r>
      <w:r w:rsidRPr="004E521B">
        <w:rPr>
          <w:rFonts w:ascii="Times New Roman" w:hAnsi="Times New Roman" w:cs="Times New Roman"/>
          <w:sz w:val="24"/>
          <w:szCs w:val="24"/>
        </w:rPr>
        <w:t xml:space="preserve"> o processo para decisão, a autoridade administrativa prolatará parecer técnico no prazo máximo de 15 (quinze) dias, resolvendo todas as questões debatidas e se pronunciando quanto à procedência ou improcedência da impugnação.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DB06E8" w:rsidRPr="004E521B">
        <w:rPr>
          <w:rFonts w:ascii="Times New Roman" w:hAnsi="Times New Roman" w:cs="Times New Roman"/>
          <w:sz w:val="24"/>
          <w:szCs w:val="24"/>
        </w:rPr>
        <w:t>5</w:t>
      </w:r>
      <w:r w:rsidR="00227B52" w:rsidRPr="004E521B">
        <w:rPr>
          <w:rFonts w:ascii="Times New Roman" w:hAnsi="Times New Roman" w:cs="Times New Roman"/>
          <w:sz w:val="24"/>
          <w:szCs w:val="24"/>
        </w:rPr>
        <w:t>1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O autuado será notificado da decisão através de AR (Aviso de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Recebimento).</w:t>
      </w:r>
    </w:p>
    <w:p w:rsidR="005269AF" w:rsidRPr="004E521B" w:rsidRDefault="00DB06E8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Art. 5</w:t>
      </w:r>
      <w:r w:rsidR="00227B52" w:rsidRPr="004E521B">
        <w:rPr>
          <w:rFonts w:ascii="Times New Roman" w:hAnsi="Times New Roman" w:cs="Times New Roman"/>
          <w:sz w:val="24"/>
          <w:szCs w:val="24"/>
        </w:rPr>
        <w:t>2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Será dada oportunidade ao autuado de recorrer da </w:t>
      </w:r>
      <w:r w:rsidR="00A43816" w:rsidRPr="004E521B">
        <w:rPr>
          <w:rFonts w:ascii="Times New Roman" w:hAnsi="Times New Roman" w:cs="Times New Roman"/>
          <w:sz w:val="24"/>
          <w:szCs w:val="24"/>
        </w:rPr>
        <w:t>decisão, cabendo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um único recurso, no prazo de 15 (quinze) dias, contados do primeiro dia seguinte da data da comunicação do auto de infração, endereçado ao Prefeito Municipal, com efeito suspensivo.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A43816" w:rsidRPr="004E521B">
        <w:rPr>
          <w:rFonts w:ascii="Times New Roman" w:hAnsi="Times New Roman" w:cs="Times New Roman"/>
          <w:sz w:val="24"/>
          <w:szCs w:val="24"/>
        </w:rPr>
        <w:t>53 na ausência de defesa ou sendo esta julgada improcedente, serão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impostas as sanções pelo órgão municipal competente. 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DB06E8" w:rsidRPr="004E521B">
        <w:rPr>
          <w:rFonts w:ascii="Times New Roman" w:hAnsi="Times New Roman" w:cs="Times New Roman"/>
          <w:sz w:val="24"/>
          <w:szCs w:val="24"/>
        </w:rPr>
        <w:t>5</w:t>
      </w:r>
      <w:r w:rsidR="00227B52" w:rsidRPr="004E521B">
        <w:rPr>
          <w:rFonts w:ascii="Times New Roman" w:hAnsi="Times New Roman" w:cs="Times New Roman"/>
          <w:sz w:val="24"/>
          <w:szCs w:val="24"/>
        </w:rPr>
        <w:t>4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O empreendedor que tiver loteamento, desmembramento ou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desmembramento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com o cronograma de execução das obras de infraestrutura urbana vencido e não executado não obterá a aprovação de novos parcelamentos no Município, até a execução do anteriormente autorizado, devendo o mesmo ter </w:t>
      </w:r>
      <w:r w:rsidR="00A43816" w:rsidRPr="004E521B">
        <w:rPr>
          <w:rFonts w:ascii="Times New Roman" w:hAnsi="Times New Roman" w:cs="Times New Roman"/>
          <w:sz w:val="24"/>
          <w:szCs w:val="24"/>
        </w:rPr>
        <w:t>seu cronograma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de execução atualizado, junto ao setor competente.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DB06E8" w:rsidRPr="004E521B">
        <w:rPr>
          <w:rFonts w:ascii="Times New Roman" w:hAnsi="Times New Roman" w:cs="Times New Roman"/>
          <w:sz w:val="24"/>
          <w:szCs w:val="24"/>
        </w:rPr>
        <w:t>5</w:t>
      </w:r>
      <w:r w:rsidR="00227B52" w:rsidRPr="004E521B">
        <w:rPr>
          <w:rFonts w:ascii="Times New Roman" w:hAnsi="Times New Roman" w:cs="Times New Roman"/>
          <w:sz w:val="24"/>
          <w:szCs w:val="24"/>
        </w:rPr>
        <w:t>5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O Município não expedirá licença para a construção nos lotes dos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loteamentos, desmembramentos, desmembramentos e condomínios horizontais aprovados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, mas em fase de implantação, </w:t>
      </w:r>
      <w:r w:rsidR="00A43816" w:rsidRPr="004E521B">
        <w:rPr>
          <w:rFonts w:ascii="Times New Roman" w:hAnsi="Times New Roman" w:cs="Times New Roman"/>
          <w:sz w:val="24"/>
          <w:szCs w:val="24"/>
        </w:rPr>
        <w:t>enquanto não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estiverem demarcados os lotes e </w:t>
      </w:r>
      <w:r w:rsidR="005269AF" w:rsidRPr="004E521B">
        <w:rPr>
          <w:rFonts w:ascii="Times New Roman" w:hAnsi="Times New Roman" w:cs="Times New Roman"/>
          <w:sz w:val="24"/>
          <w:szCs w:val="24"/>
        </w:rPr>
        <w:lastRenderedPageBreak/>
        <w:t xml:space="preserve">abertas as vias de circulação, </w:t>
      </w:r>
      <w:r w:rsidR="00A43816" w:rsidRPr="004E521B">
        <w:rPr>
          <w:rFonts w:ascii="Times New Roman" w:hAnsi="Times New Roman" w:cs="Times New Roman"/>
          <w:sz w:val="24"/>
          <w:szCs w:val="24"/>
        </w:rPr>
        <w:t>bem como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concluídas e em funcionamento as redes de abastecimento de água, de energia elétrica e iluminação pública.</w:t>
      </w:r>
    </w:p>
    <w:p w:rsidR="005269AF" w:rsidRPr="004E521B" w:rsidRDefault="004E521B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CAPÍTULO IV</w:t>
      </w:r>
    </w:p>
    <w:p w:rsidR="005269AF" w:rsidRPr="004E521B" w:rsidRDefault="005269AF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DAS DISPOSIÇÕES FINAIS</w:t>
      </w:r>
      <w:r w:rsidR="00211D81" w:rsidRPr="004E521B">
        <w:rPr>
          <w:rFonts w:ascii="Times New Roman" w:hAnsi="Times New Roman" w:cs="Times New Roman"/>
          <w:b/>
          <w:sz w:val="24"/>
          <w:szCs w:val="24"/>
        </w:rPr>
        <w:t xml:space="preserve"> E TRANSITÓRIAS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A43816" w:rsidRPr="004E521B">
        <w:rPr>
          <w:rFonts w:ascii="Times New Roman" w:hAnsi="Times New Roman" w:cs="Times New Roman"/>
          <w:sz w:val="24"/>
          <w:szCs w:val="24"/>
        </w:rPr>
        <w:t>56 os dados contidos em levantamentos topográficos, plantas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, </w:t>
      </w:r>
      <w:r w:rsidR="00A43816" w:rsidRPr="004E521B">
        <w:rPr>
          <w:rFonts w:ascii="Times New Roman" w:hAnsi="Times New Roman" w:cs="Times New Roman"/>
          <w:sz w:val="24"/>
          <w:szCs w:val="24"/>
        </w:rPr>
        <w:t>memoriais, certidões, escrituras e demais documentos apresentados pelo empreendedor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serão aceitos como verdadeiros, não cabendo ao Município quaisquer ônus que possam advir de atos firmados com base nos referidos documentos.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DB06E8" w:rsidRPr="004E521B">
        <w:rPr>
          <w:rFonts w:ascii="Times New Roman" w:hAnsi="Times New Roman" w:cs="Times New Roman"/>
          <w:sz w:val="24"/>
          <w:szCs w:val="24"/>
        </w:rPr>
        <w:t>5</w:t>
      </w:r>
      <w:r w:rsidR="00227B52" w:rsidRPr="004E521B">
        <w:rPr>
          <w:rFonts w:ascii="Times New Roman" w:hAnsi="Times New Roman" w:cs="Times New Roman"/>
          <w:sz w:val="24"/>
          <w:szCs w:val="24"/>
        </w:rPr>
        <w:t>7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Todos os documentos e plantas deverão vir assinados pelo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empreendedor, ou seu representante legal, e por profissional legalmente habilitado</w:t>
      </w:r>
      <w:r w:rsidR="005269AF" w:rsidRPr="004E521B">
        <w:rPr>
          <w:rFonts w:ascii="Times New Roman" w:hAnsi="Times New Roman" w:cs="Times New Roman"/>
          <w:sz w:val="24"/>
          <w:szCs w:val="24"/>
        </w:rPr>
        <w:t>, acompanhadas das respectivas Anotações de Responsabilidade Técnica (ART/RRT) registradas nos respectivos conselhos.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DB06E8" w:rsidRPr="004E521B">
        <w:rPr>
          <w:rFonts w:ascii="Times New Roman" w:hAnsi="Times New Roman" w:cs="Times New Roman"/>
          <w:sz w:val="24"/>
          <w:szCs w:val="24"/>
        </w:rPr>
        <w:t>5</w:t>
      </w:r>
      <w:r w:rsidR="00227B52" w:rsidRPr="004E521B">
        <w:rPr>
          <w:rFonts w:ascii="Times New Roman" w:hAnsi="Times New Roman" w:cs="Times New Roman"/>
          <w:sz w:val="24"/>
          <w:szCs w:val="24"/>
        </w:rPr>
        <w:t>8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Além da versão impressa, deverá ser entregue arquivo digital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georreferenciado em coordenadas planas no DATUM WGS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 </w:t>
      </w:r>
      <w:r w:rsidR="00A43816" w:rsidRPr="004E521B">
        <w:rPr>
          <w:rFonts w:ascii="Times New Roman" w:hAnsi="Times New Roman" w:cs="Times New Roman"/>
          <w:sz w:val="24"/>
          <w:szCs w:val="24"/>
        </w:rPr>
        <w:t>84, nos formatos DWG, SHP ou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DXF, referente a versão final dos projetos aprovados.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DB06E8" w:rsidRPr="004E521B">
        <w:rPr>
          <w:rFonts w:ascii="Times New Roman" w:hAnsi="Times New Roman" w:cs="Times New Roman"/>
          <w:sz w:val="24"/>
          <w:szCs w:val="24"/>
        </w:rPr>
        <w:t>5</w:t>
      </w:r>
      <w:r w:rsidR="00227B52" w:rsidRPr="004E521B">
        <w:rPr>
          <w:rFonts w:ascii="Times New Roman" w:hAnsi="Times New Roman" w:cs="Times New Roman"/>
          <w:sz w:val="24"/>
          <w:szCs w:val="24"/>
        </w:rPr>
        <w:t>9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A partir da data do registro do parcelamento do solo e do condomínio </w:t>
      </w:r>
      <w:r w:rsidR="00A43816" w:rsidRPr="004E521B">
        <w:rPr>
          <w:rFonts w:ascii="Times New Roman" w:hAnsi="Times New Roman" w:cs="Times New Roman"/>
          <w:sz w:val="24"/>
          <w:szCs w:val="24"/>
        </w:rPr>
        <w:t>urbanístico, passam a integrar o patrimônio e domínio do município as áreas das vias de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circulação públicas, os espaços livres de uso público e as áreas destinadas a equipamentos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comunitários e urbanos, constantes do projeto urbanístico e do memorial descritivo aprovados pelo Poder Público Municipal.</w:t>
      </w:r>
    </w:p>
    <w:p w:rsidR="005269AF" w:rsidRPr="004E521B" w:rsidRDefault="00030202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Art.60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Os imóveis constituídos por espaços livres de uso público e as áreas de equipamentos comunitários não poderão ter sua destinação alterada pelo empreendedor ou pelo Poder Público Municipal, a partir da aprovação do projeto de parcelamento, salvo na ocorrência das hipóteses previstas na legislação federal.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A43816" w:rsidRPr="004E521B">
        <w:rPr>
          <w:rFonts w:ascii="Times New Roman" w:hAnsi="Times New Roman" w:cs="Times New Roman"/>
          <w:sz w:val="24"/>
          <w:szCs w:val="24"/>
        </w:rPr>
        <w:t>61 os prazos previstos nesta lei são contados, por dias corridos</w:t>
      </w:r>
      <w:r w:rsidR="005269AF" w:rsidRPr="004E521B">
        <w:rPr>
          <w:rFonts w:ascii="Times New Roman" w:hAnsi="Times New Roman" w:cs="Times New Roman"/>
          <w:sz w:val="24"/>
          <w:szCs w:val="24"/>
        </w:rPr>
        <w:t>, excluindo-se o primeiro dia e incluindo-se o último, prorrogando-se para o primeiro dia útil o vencimento de prazo que cair em sábado, domingo ou feriado.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Art.</w:t>
      </w:r>
      <w:r w:rsidR="00A43816" w:rsidRPr="004E521B">
        <w:rPr>
          <w:rFonts w:ascii="Times New Roman" w:hAnsi="Times New Roman" w:cs="Times New Roman"/>
          <w:sz w:val="24"/>
          <w:szCs w:val="24"/>
        </w:rPr>
        <w:t>62 os valores das multas previstos nesta lei serão corrigidos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monetariamente por ato do Poder Executivo.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5E3B9C" w:rsidRPr="004E521B">
        <w:rPr>
          <w:rFonts w:ascii="Times New Roman" w:hAnsi="Times New Roman" w:cs="Times New Roman"/>
          <w:sz w:val="24"/>
          <w:szCs w:val="24"/>
        </w:rPr>
        <w:t>6</w:t>
      </w:r>
      <w:r w:rsidR="00030202" w:rsidRPr="004E521B">
        <w:rPr>
          <w:rFonts w:ascii="Times New Roman" w:hAnsi="Times New Roman" w:cs="Times New Roman"/>
          <w:sz w:val="24"/>
          <w:szCs w:val="24"/>
        </w:rPr>
        <w:t>3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Esta lei será regulamentada por decreto, no que couber.</w:t>
      </w:r>
    </w:p>
    <w:p w:rsidR="005269A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5E3B9C" w:rsidRPr="004E521B">
        <w:rPr>
          <w:rFonts w:ascii="Times New Roman" w:hAnsi="Times New Roman" w:cs="Times New Roman"/>
          <w:sz w:val="24"/>
          <w:szCs w:val="24"/>
        </w:rPr>
        <w:t>6</w:t>
      </w:r>
      <w:r w:rsidR="00030202" w:rsidRPr="004E521B">
        <w:rPr>
          <w:rFonts w:ascii="Times New Roman" w:hAnsi="Times New Roman" w:cs="Times New Roman"/>
          <w:sz w:val="24"/>
          <w:szCs w:val="24"/>
        </w:rPr>
        <w:t>4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</w:t>
      </w:r>
      <w:r w:rsidR="00A43816" w:rsidRPr="004E521B">
        <w:rPr>
          <w:rFonts w:ascii="Times New Roman" w:hAnsi="Times New Roman" w:cs="Times New Roman"/>
          <w:sz w:val="24"/>
          <w:szCs w:val="24"/>
        </w:rPr>
        <w:t>Esta lei</w:t>
      </w:r>
      <w:r w:rsidR="005269AF" w:rsidRPr="004E521B">
        <w:rPr>
          <w:rFonts w:ascii="Times New Roman" w:hAnsi="Times New Roman" w:cs="Times New Roman"/>
          <w:sz w:val="24"/>
          <w:szCs w:val="24"/>
        </w:rPr>
        <w:t xml:space="preserve"> entra em vigor a partir da data de sua publicação, revogadas </w:t>
      </w:r>
      <w:r w:rsidR="00A43816" w:rsidRPr="004E521B">
        <w:rPr>
          <w:rFonts w:ascii="Times New Roman" w:hAnsi="Times New Roman" w:cs="Times New Roman"/>
          <w:sz w:val="24"/>
          <w:szCs w:val="24"/>
        </w:rPr>
        <w:t>as disposições em contrário, em especial a</w:t>
      </w:r>
      <w:r w:rsidR="00A339A7" w:rsidRPr="004E521B">
        <w:rPr>
          <w:rFonts w:ascii="Times New Roman" w:hAnsi="Times New Roman" w:cs="Times New Roman"/>
          <w:sz w:val="24"/>
          <w:szCs w:val="24"/>
        </w:rPr>
        <w:t xml:space="preserve"> Lei Municipal</w:t>
      </w:r>
      <w:r w:rsidR="00A43816" w:rsidRPr="004E521B">
        <w:rPr>
          <w:rFonts w:ascii="Times New Roman" w:hAnsi="Times New Roman" w:cs="Times New Roman"/>
          <w:sz w:val="24"/>
          <w:szCs w:val="24"/>
        </w:rPr>
        <w:t xml:space="preserve"> nº </w:t>
      </w:r>
      <w:r w:rsidR="00A339A7" w:rsidRPr="004E521B">
        <w:rPr>
          <w:rFonts w:ascii="Times New Roman" w:hAnsi="Times New Roman" w:cs="Times New Roman"/>
          <w:sz w:val="24"/>
          <w:szCs w:val="24"/>
        </w:rPr>
        <w:t>024/1993.</w:t>
      </w:r>
    </w:p>
    <w:p w:rsidR="0028443E" w:rsidRPr="004E521B" w:rsidRDefault="0028443E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Salto do Ja</w:t>
      </w:r>
      <w:r w:rsidR="00211D81" w:rsidRPr="004E521B">
        <w:rPr>
          <w:rFonts w:ascii="Times New Roman" w:hAnsi="Times New Roman" w:cs="Times New Roman"/>
          <w:sz w:val="24"/>
          <w:szCs w:val="24"/>
        </w:rPr>
        <w:t>cuí, 24</w:t>
      </w:r>
      <w:r w:rsidRPr="004E521B">
        <w:rPr>
          <w:rFonts w:ascii="Times New Roman" w:hAnsi="Times New Roman" w:cs="Times New Roman"/>
          <w:sz w:val="24"/>
          <w:szCs w:val="24"/>
        </w:rPr>
        <w:t xml:space="preserve"> de abril de 2020.</w:t>
      </w:r>
    </w:p>
    <w:p w:rsidR="0028443E" w:rsidRPr="004E521B" w:rsidRDefault="0028443E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43E" w:rsidRPr="004E521B" w:rsidRDefault="0028443E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 xml:space="preserve">Claudiomiro </w:t>
      </w:r>
      <w:r w:rsidR="00A43816" w:rsidRPr="004E521B">
        <w:rPr>
          <w:rFonts w:ascii="Times New Roman" w:hAnsi="Times New Roman" w:cs="Times New Roman"/>
          <w:b/>
          <w:sz w:val="24"/>
          <w:szCs w:val="24"/>
        </w:rPr>
        <w:t>Gasto</w:t>
      </w:r>
      <w:r w:rsidRPr="004E521B">
        <w:rPr>
          <w:rFonts w:ascii="Times New Roman" w:hAnsi="Times New Roman" w:cs="Times New Roman"/>
          <w:b/>
          <w:sz w:val="24"/>
          <w:szCs w:val="24"/>
        </w:rPr>
        <w:t xml:space="preserve"> Robinson</w:t>
      </w:r>
    </w:p>
    <w:p w:rsidR="0028443E" w:rsidRPr="004E521B" w:rsidRDefault="0028443E" w:rsidP="004E52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B5019C" w:rsidRPr="004E521B" w:rsidRDefault="00B5019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21B" w:rsidRPr="004E521B" w:rsidRDefault="004E521B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21B" w:rsidRPr="004E521B" w:rsidRDefault="004E521B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21B" w:rsidRPr="004E521B" w:rsidRDefault="004E521B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21B" w:rsidRDefault="004E521B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79F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79F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90B" w:rsidRDefault="00F4590B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90B" w:rsidRDefault="00F4590B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90B" w:rsidRDefault="00F4590B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90B" w:rsidRDefault="00F4590B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79F" w:rsidRPr="004E521B" w:rsidRDefault="0090179F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21B" w:rsidRPr="004E521B" w:rsidRDefault="004E521B" w:rsidP="004E521B">
      <w:pPr>
        <w:pStyle w:val="SemEspaamento"/>
        <w:spacing w:line="360" w:lineRule="auto"/>
        <w:ind w:left="2123" w:firstLine="709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4E521B" w:rsidRPr="004E521B" w:rsidRDefault="004E521B" w:rsidP="004E521B">
      <w:pPr>
        <w:pStyle w:val="SemEspaamento"/>
        <w:spacing w:line="360" w:lineRule="auto"/>
        <w:ind w:left="2123" w:firstLine="709"/>
        <w:rPr>
          <w:rFonts w:ascii="Times New Roman" w:hAnsi="Times New Roman" w:cs="Times New Roman"/>
          <w:b/>
          <w:sz w:val="24"/>
          <w:szCs w:val="24"/>
        </w:rPr>
      </w:pPr>
    </w:p>
    <w:p w:rsidR="004E521B" w:rsidRPr="004E521B" w:rsidRDefault="004E521B" w:rsidP="004E521B">
      <w:pPr>
        <w:pStyle w:val="SemEspaamento"/>
        <w:spacing w:line="360" w:lineRule="auto"/>
        <w:ind w:left="2123" w:firstLine="709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>J U S T I F I C A T I V A</w:t>
      </w:r>
    </w:p>
    <w:p w:rsidR="004E521B" w:rsidRPr="004E521B" w:rsidRDefault="004E521B" w:rsidP="004E521B">
      <w:pPr>
        <w:pStyle w:val="SemEspaamento"/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E521B" w:rsidRPr="004E521B" w:rsidRDefault="004E521B" w:rsidP="004E521B">
      <w:pPr>
        <w:pStyle w:val="SemEspaamento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521B" w:rsidRPr="004E521B" w:rsidRDefault="004E521B" w:rsidP="004E521B">
      <w:pPr>
        <w:pStyle w:val="SemEspaamento"/>
        <w:spacing w:line="360" w:lineRule="auto"/>
        <w:ind w:left="2123" w:firstLine="709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Egrégia Casa Legislativa </w:t>
      </w:r>
    </w:p>
    <w:p w:rsidR="004E521B" w:rsidRPr="004E521B" w:rsidRDefault="004E521B" w:rsidP="004E521B">
      <w:pPr>
        <w:pStyle w:val="SemEspaamento"/>
        <w:spacing w:line="360" w:lineRule="auto"/>
        <w:ind w:left="2123" w:firstLine="709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>Nobres Edis</w:t>
      </w:r>
    </w:p>
    <w:p w:rsidR="004E521B" w:rsidRPr="004E521B" w:rsidRDefault="004E521B" w:rsidP="004E521B">
      <w:pPr>
        <w:pStyle w:val="SemEspaamento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521B" w:rsidRPr="004E521B" w:rsidRDefault="004E521B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                                 O projeto que ora enviamos a esta Casa Legislativa atualiza a legislação acerca do parcelamento do solo urbano, afins de regulamentar toda a divisão do solo que resulta em Loteamento, desmembramento ou condomínio.</w:t>
      </w:r>
    </w:p>
    <w:p w:rsidR="004E521B" w:rsidRPr="004E521B" w:rsidRDefault="004E521B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ab/>
      </w:r>
      <w:r w:rsidRPr="004E521B">
        <w:rPr>
          <w:rFonts w:ascii="Times New Roman" w:hAnsi="Times New Roman" w:cs="Times New Roman"/>
          <w:sz w:val="24"/>
          <w:szCs w:val="24"/>
        </w:rPr>
        <w:tab/>
      </w:r>
      <w:r w:rsidRPr="004E521B">
        <w:rPr>
          <w:rFonts w:ascii="Times New Roman" w:hAnsi="Times New Roman" w:cs="Times New Roman"/>
          <w:sz w:val="24"/>
          <w:szCs w:val="24"/>
        </w:rPr>
        <w:tab/>
        <w:t xml:space="preserve">O presente projeto é de suma importância para fomentar a economia e o turismo do município de Salto do Jacuí, haja vista com o referente projeto poderá ser explorado os solos urbanos particulares afins de condomínios nos alagados do território municipal, tanto do Passo Real como do Balneário Municipal. </w:t>
      </w:r>
    </w:p>
    <w:p w:rsidR="004E521B" w:rsidRPr="004E521B" w:rsidRDefault="004E521B" w:rsidP="004E521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 xml:space="preserve">                                            Mediante o que fora exposto, solicitamos a atenção dos nobres Edis, para apreciação e deliberação positiva da matéria apresentada neste Projeto de Lei. </w:t>
      </w:r>
    </w:p>
    <w:p w:rsidR="004E521B" w:rsidRPr="004E521B" w:rsidRDefault="004E521B" w:rsidP="004E521B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521B">
        <w:rPr>
          <w:rFonts w:ascii="Times New Roman" w:hAnsi="Times New Roman" w:cs="Times New Roman"/>
          <w:sz w:val="24"/>
          <w:szCs w:val="24"/>
        </w:rPr>
        <w:tab/>
      </w:r>
    </w:p>
    <w:p w:rsidR="004E521B" w:rsidRPr="004E521B" w:rsidRDefault="004E521B" w:rsidP="004E521B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ab/>
      </w:r>
      <w:r w:rsidRPr="004E521B">
        <w:rPr>
          <w:rFonts w:ascii="Times New Roman" w:hAnsi="Times New Roman" w:cs="Times New Roman"/>
          <w:sz w:val="24"/>
          <w:szCs w:val="24"/>
        </w:rPr>
        <w:tab/>
      </w:r>
      <w:r w:rsidRPr="004E521B">
        <w:rPr>
          <w:rFonts w:ascii="Times New Roman" w:hAnsi="Times New Roman" w:cs="Times New Roman"/>
          <w:sz w:val="24"/>
          <w:szCs w:val="24"/>
        </w:rPr>
        <w:tab/>
      </w:r>
      <w:r w:rsidRPr="004E521B">
        <w:rPr>
          <w:rFonts w:ascii="Times New Roman" w:hAnsi="Times New Roman" w:cs="Times New Roman"/>
          <w:sz w:val="24"/>
          <w:szCs w:val="24"/>
        </w:rPr>
        <w:tab/>
      </w:r>
      <w:r w:rsidRPr="004E521B">
        <w:rPr>
          <w:rFonts w:ascii="Times New Roman" w:hAnsi="Times New Roman" w:cs="Times New Roman"/>
          <w:sz w:val="24"/>
          <w:szCs w:val="24"/>
        </w:rPr>
        <w:tab/>
        <w:t xml:space="preserve">    Salto do Jacuí, 24 de abril de 2020.</w:t>
      </w:r>
    </w:p>
    <w:p w:rsidR="004E521B" w:rsidRPr="004E521B" w:rsidRDefault="004E521B" w:rsidP="004E521B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21B" w:rsidRPr="004E521B" w:rsidRDefault="004E521B" w:rsidP="004E521B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21B" w:rsidRPr="004E521B" w:rsidRDefault="004E521B" w:rsidP="004E521B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sz w:val="24"/>
          <w:szCs w:val="24"/>
        </w:rPr>
        <w:tab/>
      </w:r>
      <w:r w:rsidRPr="004E521B">
        <w:rPr>
          <w:rFonts w:ascii="Times New Roman" w:hAnsi="Times New Roman" w:cs="Times New Roman"/>
          <w:sz w:val="24"/>
          <w:szCs w:val="24"/>
        </w:rPr>
        <w:tab/>
      </w:r>
      <w:r w:rsidRPr="004E521B">
        <w:rPr>
          <w:rFonts w:ascii="Times New Roman" w:hAnsi="Times New Roman" w:cs="Times New Roman"/>
          <w:sz w:val="24"/>
          <w:szCs w:val="24"/>
        </w:rPr>
        <w:tab/>
      </w:r>
      <w:r w:rsidRPr="004E521B">
        <w:rPr>
          <w:rFonts w:ascii="Times New Roman" w:hAnsi="Times New Roman" w:cs="Times New Roman"/>
          <w:sz w:val="24"/>
          <w:szCs w:val="24"/>
        </w:rPr>
        <w:tab/>
      </w:r>
      <w:r w:rsidRPr="004E521B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4E521B">
        <w:rPr>
          <w:rFonts w:ascii="Times New Roman" w:hAnsi="Times New Roman" w:cs="Times New Roman"/>
          <w:b/>
          <w:sz w:val="24"/>
          <w:szCs w:val="24"/>
        </w:rPr>
        <w:t>Claudiomiro Gamst Robinson</w:t>
      </w:r>
    </w:p>
    <w:p w:rsidR="004E521B" w:rsidRPr="004E521B" w:rsidRDefault="004E521B" w:rsidP="004E521B">
      <w:pPr>
        <w:pStyle w:val="SemEspaamento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E521B">
        <w:rPr>
          <w:rFonts w:ascii="Times New Roman" w:hAnsi="Times New Roman" w:cs="Times New Roman"/>
          <w:b/>
          <w:sz w:val="24"/>
          <w:szCs w:val="24"/>
        </w:rPr>
        <w:tab/>
      </w:r>
      <w:r w:rsidRPr="004E521B">
        <w:rPr>
          <w:rFonts w:ascii="Times New Roman" w:hAnsi="Times New Roman" w:cs="Times New Roman"/>
          <w:b/>
          <w:sz w:val="24"/>
          <w:szCs w:val="24"/>
        </w:rPr>
        <w:tab/>
      </w:r>
      <w:r w:rsidRPr="004E521B">
        <w:rPr>
          <w:rFonts w:ascii="Times New Roman" w:hAnsi="Times New Roman" w:cs="Times New Roman"/>
          <w:b/>
          <w:sz w:val="24"/>
          <w:szCs w:val="24"/>
        </w:rPr>
        <w:tab/>
      </w:r>
      <w:r w:rsidRPr="004E521B">
        <w:rPr>
          <w:rFonts w:ascii="Times New Roman" w:hAnsi="Times New Roman" w:cs="Times New Roman"/>
          <w:b/>
          <w:sz w:val="24"/>
          <w:szCs w:val="24"/>
        </w:rPr>
        <w:tab/>
      </w:r>
      <w:r w:rsidRPr="004E521B">
        <w:rPr>
          <w:rFonts w:ascii="Times New Roman" w:hAnsi="Times New Roman" w:cs="Times New Roman"/>
          <w:b/>
          <w:sz w:val="24"/>
          <w:szCs w:val="24"/>
        </w:rPr>
        <w:tab/>
      </w:r>
      <w:r w:rsidRPr="004E521B">
        <w:rPr>
          <w:rFonts w:ascii="Times New Roman" w:hAnsi="Times New Roman" w:cs="Times New Roman"/>
          <w:b/>
          <w:sz w:val="24"/>
          <w:szCs w:val="24"/>
        </w:rPr>
        <w:tab/>
      </w:r>
      <w:r w:rsidRPr="004E521B">
        <w:rPr>
          <w:rFonts w:ascii="Times New Roman" w:hAnsi="Times New Roman" w:cs="Times New Roman"/>
          <w:b/>
          <w:sz w:val="24"/>
          <w:szCs w:val="24"/>
        </w:rPr>
        <w:tab/>
        <w:t xml:space="preserve">   Prefeito Municipal</w:t>
      </w:r>
    </w:p>
    <w:p w:rsidR="004E521B" w:rsidRPr="004E521B" w:rsidRDefault="004E521B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19C" w:rsidRPr="004E521B" w:rsidRDefault="00B5019C" w:rsidP="004E52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5019C" w:rsidRPr="004E521B" w:rsidSect="00F4590B"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7E" w:rsidRDefault="00DA607E" w:rsidP="00B51E4D">
      <w:pPr>
        <w:spacing w:after="0" w:line="240" w:lineRule="auto"/>
      </w:pPr>
      <w:r>
        <w:separator/>
      </w:r>
    </w:p>
  </w:endnote>
  <w:endnote w:type="continuationSeparator" w:id="0">
    <w:p w:rsidR="00DA607E" w:rsidRDefault="00DA607E" w:rsidP="00B5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7E" w:rsidRDefault="00DA607E" w:rsidP="00B51E4D">
      <w:pPr>
        <w:spacing w:after="0" w:line="240" w:lineRule="auto"/>
      </w:pPr>
      <w:r>
        <w:separator/>
      </w:r>
    </w:p>
  </w:footnote>
  <w:footnote w:type="continuationSeparator" w:id="0">
    <w:p w:rsidR="00DA607E" w:rsidRDefault="00DA607E" w:rsidP="00B51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EEE"/>
    <w:multiLevelType w:val="hybridMultilevel"/>
    <w:tmpl w:val="3760BC6A"/>
    <w:lvl w:ilvl="0" w:tplc="3716D7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B5FA8"/>
    <w:multiLevelType w:val="hybridMultilevel"/>
    <w:tmpl w:val="8F00677A"/>
    <w:lvl w:ilvl="0" w:tplc="B30413A2"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DA07A6"/>
    <w:multiLevelType w:val="hybridMultilevel"/>
    <w:tmpl w:val="2B9C57A4"/>
    <w:lvl w:ilvl="0" w:tplc="919C942E">
      <w:start w:val="1"/>
      <w:numFmt w:val="upperRoman"/>
      <w:lvlText w:val="%1-"/>
      <w:lvlJc w:val="left"/>
      <w:pPr>
        <w:ind w:left="148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567A3F16"/>
    <w:multiLevelType w:val="hybridMultilevel"/>
    <w:tmpl w:val="DFA8B6EC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15892"/>
    <w:multiLevelType w:val="hybridMultilevel"/>
    <w:tmpl w:val="F962CA9C"/>
    <w:lvl w:ilvl="0" w:tplc="1B8ADABC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1C40E1"/>
    <w:multiLevelType w:val="hybridMultilevel"/>
    <w:tmpl w:val="7B4A2BD4"/>
    <w:lvl w:ilvl="0" w:tplc="7074795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447148"/>
    <w:multiLevelType w:val="hybridMultilevel"/>
    <w:tmpl w:val="A6082B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FB"/>
    <w:rsid w:val="00016F14"/>
    <w:rsid w:val="00024899"/>
    <w:rsid w:val="00030202"/>
    <w:rsid w:val="0004263B"/>
    <w:rsid w:val="000529C5"/>
    <w:rsid w:val="00071388"/>
    <w:rsid w:val="001E0FF2"/>
    <w:rsid w:val="00211D81"/>
    <w:rsid w:val="00226246"/>
    <w:rsid w:val="00227B52"/>
    <w:rsid w:val="002479C8"/>
    <w:rsid w:val="0028443E"/>
    <w:rsid w:val="00290C89"/>
    <w:rsid w:val="00313B7A"/>
    <w:rsid w:val="00353145"/>
    <w:rsid w:val="00393159"/>
    <w:rsid w:val="00403757"/>
    <w:rsid w:val="00406792"/>
    <w:rsid w:val="004B1DEB"/>
    <w:rsid w:val="004E521B"/>
    <w:rsid w:val="00523C11"/>
    <w:rsid w:val="005269AF"/>
    <w:rsid w:val="00552A60"/>
    <w:rsid w:val="00563D9B"/>
    <w:rsid w:val="0058122D"/>
    <w:rsid w:val="005E3B9C"/>
    <w:rsid w:val="0063438A"/>
    <w:rsid w:val="006E75F0"/>
    <w:rsid w:val="007F6CCA"/>
    <w:rsid w:val="008A2892"/>
    <w:rsid w:val="0090179F"/>
    <w:rsid w:val="0091055C"/>
    <w:rsid w:val="00917559"/>
    <w:rsid w:val="00934463"/>
    <w:rsid w:val="00951DAA"/>
    <w:rsid w:val="00963AEB"/>
    <w:rsid w:val="009C0DF5"/>
    <w:rsid w:val="009E1CC2"/>
    <w:rsid w:val="00A339A7"/>
    <w:rsid w:val="00A43816"/>
    <w:rsid w:val="00A65CA4"/>
    <w:rsid w:val="00B137BD"/>
    <w:rsid w:val="00B5019C"/>
    <w:rsid w:val="00B51E4D"/>
    <w:rsid w:val="00B639D1"/>
    <w:rsid w:val="00BA187D"/>
    <w:rsid w:val="00BC024A"/>
    <w:rsid w:val="00BC4835"/>
    <w:rsid w:val="00BC683D"/>
    <w:rsid w:val="00C11351"/>
    <w:rsid w:val="00CD4E8F"/>
    <w:rsid w:val="00D6037F"/>
    <w:rsid w:val="00D87C6C"/>
    <w:rsid w:val="00DA47C2"/>
    <w:rsid w:val="00DA607E"/>
    <w:rsid w:val="00DB06E8"/>
    <w:rsid w:val="00E21C40"/>
    <w:rsid w:val="00F4590B"/>
    <w:rsid w:val="00F67DF8"/>
    <w:rsid w:val="00F75925"/>
    <w:rsid w:val="00F76FE6"/>
    <w:rsid w:val="00F843E9"/>
    <w:rsid w:val="00FC30F0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43157-61E1-4263-8F40-2127D198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501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5019C"/>
    <w:pPr>
      <w:spacing w:after="0" w:line="240" w:lineRule="auto"/>
    </w:pPr>
  </w:style>
  <w:style w:type="paragraph" w:styleId="PargrafodaLista">
    <w:name w:val="List Paragraph"/>
    <w:basedOn w:val="Normal"/>
    <w:uiPriority w:val="99"/>
    <w:qFormat/>
    <w:rsid w:val="0091055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1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E4D"/>
  </w:style>
  <w:style w:type="paragraph" w:styleId="Rodap">
    <w:name w:val="footer"/>
    <w:basedOn w:val="Normal"/>
    <w:link w:val="RodapChar"/>
    <w:uiPriority w:val="99"/>
    <w:unhideWhenUsed/>
    <w:rsid w:val="00B51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E4D"/>
  </w:style>
  <w:style w:type="character" w:customStyle="1" w:styleId="spandetalhestext">
    <w:name w:val="span_detalhes_text"/>
    <w:basedOn w:val="Fontepargpadro"/>
    <w:rsid w:val="00C11351"/>
  </w:style>
  <w:style w:type="paragraph" w:styleId="Textodebalo">
    <w:name w:val="Balloon Text"/>
    <w:basedOn w:val="Normal"/>
    <w:link w:val="TextodebaloChar"/>
    <w:uiPriority w:val="99"/>
    <w:semiHidden/>
    <w:unhideWhenUsed/>
    <w:rsid w:val="00A65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CA4"/>
    <w:rPr>
      <w:rFonts w:ascii="Segoe U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9C0D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5250</Words>
  <Characters>28350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VILMAR</dc:creator>
  <cp:lastModifiedBy>Katiuse Vicente</cp:lastModifiedBy>
  <cp:revision>2</cp:revision>
  <cp:lastPrinted>2020-04-24T13:07:00Z</cp:lastPrinted>
  <dcterms:created xsi:type="dcterms:W3CDTF">2020-04-29T23:02:00Z</dcterms:created>
  <dcterms:modified xsi:type="dcterms:W3CDTF">2020-04-29T23:02:00Z</dcterms:modified>
</cp:coreProperties>
</file>