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92" w:rsidRDefault="00B11292" w:rsidP="00B1129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n. 260</w:t>
      </w:r>
      <w:r w:rsidR="00F3134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 w:rsidR="00F31346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 w:rsidR="00F31346">
        <w:rPr>
          <w:rFonts w:ascii="Times New Roman" w:eastAsia="Times New Roman" w:hAnsi="Times New Roman" w:cs="Times New Roman"/>
          <w:b/>
          <w:bCs/>
          <w:sz w:val="24"/>
          <w:szCs w:val="24"/>
        </w:rPr>
        <w:t>março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2020.</w:t>
      </w:r>
    </w:p>
    <w:p w:rsidR="00B11292" w:rsidRDefault="00B11292" w:rsidP="00B1129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1292" w:rsidRDefault="00B11292" w:rsidP="00B11292">
      <w:pPr>
        <w:spacing w:line="36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1292" w:rsidRDefault="00B11292" w:rsidP="00B112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292" w:rsidRDefault="00B11292" w:rsidP="00B112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a1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 autorizado o Poder Executivo Municipal nos termos do </w:t>
      </w:r>
      <w:hyperlink r:id="rId5" w:anchor="art3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art. 37, IX da Constituição Federal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anchor="a7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art. 76 da Lei Orgânica Municipal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e os </w:t>
      </w:r>
      <w:hyperlink r:id="rId7" w:anchor="a195" w:history="1">
        <w:proofErr w:type="spellStart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arts</w:t>
        </w:r>
        <w:proofErr w:type="spellEnd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. </w:t>
        </w:r>
        <w:proofErr w:type="gramStart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195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8" w:anchor="a19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198 da Lei Municipal nº</w:t>
        </w:r>
        <w:proofErr w:type="gramEnd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270/90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de 21.12.90, a realizar processo seletivo simplificado e contratar, para atender necessidade temporária, de excepcional interesse público: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444"/>
        <w:gridCol w:w="2444"/>
        <w:gridCol w:w="2450"/>
        <w:gridCol w:w="2440"/>
      </w:tblGrid>
      <w:tr w:rsidR="00B11292" w:rsidTr="00D27CBE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92" w:rsidRDefault="00B11292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Vagas</w:t>
            </w:r>
          </w:p>
          <w:p w:rsidR="00B11292" w:rsidRDefault="00B11292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</w:t>
            </w:r>
            <w:r w:rsidR="00F31346">
              <w:rPr>
                <w:rFonts w:ascii="Times New Roman" w:eastAsia="SimSun" w:hAnsi="Times New Roman" w:cs="Times New Roman"/>
                <w:sz w:val="24"/>
                <w:szCs w:val="24"/>
              </w:rPr>
              <w:t>01</w:t>
            </w:r>
            <w:r w:rsidR="0074352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um (a)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92" w:rsidRDefault="00B11292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Função</w:t>
            </w:r>
          </w:p>
          <w:p w:rsidR="00B11292" w:rsidRDefault="00B11292" w:rsidP="00F31346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</w:t>
            </w:r>
            <w:r w:rsidR="00F31346">
              <w:rPr>
                <w:rFonts w:ascii="Times New Roman" w:eastAsia="SimSun" w:hAnsi="Times New Roman" w:cs="Times New Roman"/>
                <w:sz w:val="24"/>
                <w:szCs w:val="24"/>
              </w:rPr>
              <w:t>Professor</w:t>
            </w:r>
            <w:r w:rsidR="00FC0C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74352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(a) </w:t>
            </w:r>
            <w:r w:rsidR="00F3134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de História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92" w:rsidRDefault="00B11292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Carga Horária</w:t>
            </w:r>
          </w:p>
          <w:p w:rsidR="00B11292" w:rsidRDefault="00B11292" w:rsidP="00987898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</w:t>
            </w:r>
            <w:r w:rsidR="00AB209A"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horas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292" w:rsidRDefault="00B11292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Vencimento básico</w:t>
            </w:r>
          </w:p>
          <w:p w:rsidR="00B11292" w:rsidRDefault="00B11292" w:rsidP="00987898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R$ 1.</w:t>
            </w:r>
            <w:r w:rsidR="00987898">
              <w:rPr>
                <w:rFonts w:ascii="Times New Roman" w:eastAsia="SimSun" w:hAnsi="Times New Roman" w:cs="Times New Roman"/>
                <w:sz w:val="24"/>
                <w:szCs w:val="24"/>
              </w:rPr>
              <w:t>449</w:t>
            </w:r>
            <w:r w:rsidR="00F31346">
              <w:rPr>
                <w:rFonts w:ascii="Times New Roman" w:eastAsia="SimSun" w:hAnsi="Times New Roman" w:cs="Times New Roman"/>
                <w:sz w:val="24"/>
                <w:szCs w:val="24"/>
              </w:rPr>
              <w:t>,00</w:t>
            </w:r>
          </w:p>
        </w:tc>
      </w:tr>
    </w:tbl>
    <w:p w:rsidR="00B11292" w:rsidRDefault="00B11292" w:rsidP="00B11292">
      <w:pPr>
        <w:pStyle w:val="NormalWeb"/>
        <w:spacing w:line="360" w:lineRule="auto"/>
        <w:ind w:firstLine="709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</w:t>
      </w:r>
    </w:p>
    <w:p w:rsidR="00B11292" w:rsidRDefault="00B11292" w:rsidP="00B11292">
      <w:pPr>
        <w:pStyle w:val="NormalWeb"/>
        <w:spacing w:line="360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                               Art. 2º</w:t>
      </w:r>
      <w:r>
        <w:rPr>
          <w:color w:val="000000"/>
        </w:rPr>
        <w:t xml:space="preserve">. As atribuições do cargo a que se refere esta Lei serão as mesmas previstas na legislação municipal para as funções previstas para os cargos de provimento efetivo, bem como, os requisitos de provimento. </w:t>
      </w:r>
    </w:p>
    <w:p w:rsidR="00B11292" w:rsidRDefault="00B11292" w:rsidP="00B11292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>
        <w:rPr>
          <w:color w:val="000000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>
        <w:rPr>
          <w:rFonts w:ascii="Times New Roman" w:hAnsi="Times New Roman" w:cs="Times New Roman"/>
          <w:color w:val="000000"/>
          <w:sz w:val="24"/>
          <w:szCs w:val="24"/>
        </w:rPr>
        <w:t>.  Esta Lei entra em vigor na data de sua publicação.</w:t>
      </w:r>
    </w:p>
    <w:p w:rsidR="00B11292" w:rsidRDefault="00B11292" w:rsidP="00B11292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 xml:space="preserve">            Salto do Jacuí, </w:t>
      </w:r>
      <w:r w:rsidR="002708AE">
        <w:rPr>
          <w:rFonts w:ascii="Times New Roman" w:eastAsia="SimSun" w:hAnsi="Times New Roman" w:cs="Times New Roman"/>
          <w:sz w:val="24"/>
          <w:szCs w:val="24"/>
        </w:rPr>
        <w:t>09</w:t>
      </w:r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r w:rsidR="002708AE">
        <w:rPr>
          <w:rFonts w:ascii="Times New Roman" w:eastAsia="SimSun" w:hAnsi="Times New Roman" w:cs="Times New Roman"/>
          <w:sz w:val="24"/>
          <w:szCs w:val="24"/>
        </w:rPr>
        <w:t>març</w:t>
      </w:r>
      <w:r>
        <w:rPr>
          <w:rFonts w:ascii="Times New Roman" w:eastAsia="SimSun" w:hAnsi="Times New Roman" w:cs="Times New Roman"/>
          <w:sz w:val="24"/>
          <w:szCs w:val="24"/>
        </w:rPr>
        <w:t>o de 2020.</w:t>
      </w:r>
    </w:p>
    <w:p w:rsidR="00B11292" w:rsidRDefault="00B11292" w:rsidP="00B11292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B11292" w:rsidRDefault="00B11292" w:rsidP="00B11292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Claudiomiro </w:t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</w:rPr>
        <w:t>Gamst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Robinson</w:t>
      </w:r>
    </w:p>
    <w:p w:rsidR="00B11292" w:rsidRDefault="00B11292" w:rsidP="00B11292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       Prefeito Municipal</w:t>
      </w:r>
    </w:p>
    <w:p w:rsidR="00B11292" w:rsidRDefault="00B11292" w:rsidP="00B11292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B11292" w:rsidRDefault="00B11292" w:rsidP="00B11292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            JUSTIFICATIVA</w:t>
      </w:r>
    </w:p>
    <w:p w:rsidR="00B11292" w:rsidRDefault="00B11292" w:rsidP="00B11292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B11292" w:rsidRDefault="00B11292" w:rsidP="00B11292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Senhora Presidente</w:t>
      </w:r>
    </w:p>
    <w:p w:rsidR="00B11292" w:rsidRDefault="00B11292" w:rsidP="00B11292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Senhores Vereadores</w:t>
      </w:r>
    </w:p>
    <w:p w:rsidR="00B11292" w:rsidRDefault="00B11292" w:rsidP="00B11292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</w:p>
    <w:p w:rsidR="00B11292" w:rsidRDefault="00B11292" w:rsidP="00B11292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Encaminhamos o presente Projeto de Lei que prevê a realização de processo seletivo e posterior contratação emergencial de </w:t>
      </w:r>
      <w:proofErr w:type="gramStart"/>
      <w:r w:rsidR="00274267">
        <w:rPr>
          <w:rFonts w:ascii="Times New Roman" w:eastAsia="SimSun" w:hAnsi="Times New Roman" w:cs="Times New Roman"/>
          <w:sz w:val="24"/>
          <w:szCs w:val="24"/>
        </w:rPr>
        <w:t>um(</w:t>
      </w:r>
      <w:proofErr w:type="gramEnd"/>
      <w:r w:rsidR="00274267">
        <w:rPr>
          <w:rFonts w:ascii="Times New Roman" w:eastAsia="SimSun" w:hAnsi="Times New Roman" w:cs="Times New Roman"/>
          <w:sz w:val="24"/>
          <w:szCs w:val="24"/>
        </w:rPr>
        <w:t xml:space="preserve">a) professor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 w:rsidR="00274267">
        <w:rPr>
          <w:rFonts w:ascii="Times New Roman" w:eastAsia="SimSun" w:hAnsi="Times New Roman" w:cs="Times New Roman"/>
          <w:sz w:val="24"/>
          <w:szCs w:val="24"/>
        </w:rPr>
        <w:t>a</w:t>
      </w:r>
      <w:r>
        <w:rPr>
          <w:rFonts w:ascii="Times New Roman" w:eastAsia="SimSun" w:hAnsi="Times New Roman" w:cs="Times New Roman"/>
          <w:sz w:val="24"/>
          <w:szCs w:val="24"/>
        </w:rPr>
        <w:t xml:space="preserve">) </w:t>
      </w:r>
      <w:r w:rsidR="00274267">
        <w:rPr>
          <w:rFonts w:ascii="Times New Roman" w:eastAsia="SimSun" w:hAnsi="Times New Roman" w:cs="Times New Roman"/>
          <w:sz w:val="24"/>
          <w:szCs w:val="24"/>
        </w:rPr>
        <w:t xml:space="preserve">de história </w:t>
      </w:r>
      <w:r>
        <w:rPr>
          <w:rFonts w:ascii="Times New Roman" w:eastAsia="SimSun" w:hAnsi="Times New Roman" w:cs="Times New Roman"/>
          <w:sz w:val="24"/>
          <w:szCs w:val="24"/>
        </w:rPr>
        <w:t>para</w:t>
      </w:r>
      <w:r w:rsidR="00274267">
        <w:rPr>
          <w:rFonts w:ascii="Times New Roman" w:eastAsia="SimSun" w:hAnsi="Times New Roman" w:cs="Times New Roman"/>
          <w:sz w:val="24"/>
          <w:szCs w:val="24"/>
        </w:rPr>
        <w:t xml:space="preserve"> suprir a falta deixada pela professora concursada que exonerou-se do quadro do Município no dia 03/03/2020,</w:t>
      </w:r>
      <w:r w:rsidR="005C6883">
        <w:rPr>
          <w:rFonts w:ascii="Times New Roman" w:eastAsia="SimSun" w:hAnsi="Times New Roman" w:cs="Times New Roman"/>
          <w:sz w:val="24"/>
          <w:szCs w:val="24"/>
        </w:rPr>
        <w:t xml:space="preserve"> conforme Portaria 133/20 anexa</w:t>
      </w:r>
      <w:r w:rsidR="009A045E">
        <w:rPr>
          <w:rFonts w:ascii="Times New Roman" w:eastAsia="SimSun" w:hAnsi="Times New Roman" w:cs="Times New Roman"/>
          <w:sz w:val="24"/>
          <w:szCs w:val="24"/>
        </w:rPr>
        <w:t>.</w:t>
      </w:r>
    </w:p>
    <w:p w:rsidR="00B11292" w:rsidRDefault="00B11292" w:rsidP="00B11292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>Sendo assim, solicitamos a análise e aprovação do presente Projeto junto a esta Casa Legislativa.</w:t>
      </w:r>
    </w:p>
    <w:p w:rsidR="00B11292" w:rsidRDefault="00B11292" w:rsidP="00B11292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B11292" w:rsidRDefault="00B11292" w:rsidP="00B11292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 xml:space="preserve">Salto do Jacuí, </w:t>
      </w:r>
      <w:r w:rsidR="00533456">
        <w:rPr>
          <w:rFonts w:ascii="Times New Roman" w:eastAsia="SimSun" w:hAnsi="Times New Roman" w:cs="Times New Roman"/>
          <w:sz w:val="24"/>
          <w:szCs w:val="24"/>
        </w:rPr>
        <w:t>09</w:t>
      </w:r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r w:rsidR="00533456">
        <w:rPr>
          <w:rFonts w:ascii="Times New Roman" w:eastAsia="SimSun" w:hAnsi="Times New Roman" w:cs="Times New Roman"/>
          <w:sz w:val="24"/>
          <w:szCs w:val="24"/>
        </w:rPr>
        <w:t>març</w:t>
      </w:r>
      <w:r>
        <w:rPr>
          <w:rFonts w:ascii="Times New Roman" w:eastAsia="SimSun" w:hAnsi="Times New Roman" w:cs="Times New Roman"/>
          <w:sz w:val="24"/>
          <w:szCs w:val="24"/>
        </w:rPr>
        <w:t>o de 2020.</w:t>
      </w:r>
    </w:p>
    <w:p w:rsidR="00B11292" w:rsidRDefault="00B11292" w:rsidP="00B11292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B11292" w:rsidRDefault="00B11292" w:rsidP="00B11292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B11292" w:rsidRDefault="00B11292" w:rsidP="00B11292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Claudiomiro </w:t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</w:rPr>
        <w:t>Gamst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Robinson</w:t>
      </w:r>
    </w:p>
    <w:p w:rsidR="00B11292" w:rsidRDefault="00B11292" w:rsidP="00B11292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                   Prefeito Municipal</w:t>
      </w:r>
    </w:p>
    <w:p w:rsidR="00B11292" w:rsidRDefault="00B11292" w:rsidP="00B11292">
      <w:pPr>
        <w:pStyle w:val="NormalWeb"/>
        <w:shd w:val="clear" w:color="auto" w:fill="FFFFFF"/>
        <w:spacing w:after="150" w:line="360" w:lineRule="auto"/>
        <w:jc w:val="both"/>
        <w:textAlignment w:val="baseline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 xml:space="preserve">                        </w:t>
      </w:r>
    </w:p>
    <w:p w:rsidR="00B11292" w:rsidRDefault="00B11292" w:rsidP="00B11292">
      <w:pPr>
        <w:rPr>
          <w:sz w:val="24"/>
          <w:szCs w:val="24"/>
        </w:rPr>
      </w:pPr>
    </w:p>
    <w:p w:rsidR="00B11292" w:rsidRDefault="00B11292" w:rsidP="00B11292"/>
    <w:p w:rsidR="00B11292" w:rsidRDefault="00B11292" w:rsidP="00B11292"/>
    <w:p w:rsidR="00525F3F" w:rsidRDefault="00525F3F"/>
    <w:sectPr w:rsidR="00525F3F" w:rsidSect="00B11292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92"/>
    <w:rsid w:val="002708AE"/>
    <w:rsid w:val="00274267"/>
    <w:rsid w:val="00525F3F"/>
    <w:rsid w:val="00533456"/>
    <w:rsid w:val="005C6883"/>
    <w:rsid w:val="00743526"/>
    <w:rsid w:val="00987898"/>
    <w:rsid w:val="009A045E"/>
    <w:rsid w:val="00AB209A"/>
    <w:rsid w:val="00B11292"/>
    <w:rsid w:val="00D27CBE"/>
    <w:rsid w:val="00F31346"/>
    <w:rsid w:val="00FC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112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112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112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112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n7\Downloads\visualizarDiploma.php?cdMunicipio=7842&amp;cdDiploma=1990027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9999" TargetMode="External"/><Relationship Id="rId5" Type="http://schemas.openxmlformats.org/officeDocument/2006/relationships/hyperlink" Target="http://www.planalto.gov.br/ccivil_03/Constituicao/Constituicao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10</cp:revision>
  <dcterms:created xsi:type="dcterms:W3CDTF">2020-03-09T16:38:00Z</dcterms:created>
  <dcterms:modified xsi:type="dcterms:W3CDTF">2020-03-09T17:31:00Z</dcterms:modified>
</cp:coreProperties>
</file>