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332" w:rsidRDefault="00E65332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E65332" w:rsidRDefault="00437DFB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9/2020 –</w:t>
      </w:r>
    </w:p>
    <w:p w:rsidR="00E65332" w:rsidRDefault="00437DFB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5, DE 23 DE MARÇO DE 2020.</w:t>
      </w:r>
    </w:p>
    <w:p w:rsidR="00E65332" w:rsidRDefault="00437DF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86/2020 – </w:t>
      </w:r>
      <w:r>
        <w:rPr>
          <w:rFonts w:eastAsia="Calibri"/>
          <w:sz w:val="28"/>
          <w:szCs w:val="28"/>
          <w:lang w:eastAsia="en-US"/>
        </w:rPr>
        <w:t>RESPOSTA AO PEDIDO DE INFORMAÇÕES Nº 1/2020.</w:t>
      </w:r>
    </w:p>
    <w:p w:rsidR="00E65332" w:rsidRDefault="00E6533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E65332" w:rsidRDefault="00437DF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92/2020 – </w:t>
      </w:r>
      <w:r>
        <w:rPr>
          <w:rFonts w:eastAsia="Calibri"/>
          <w:sz w:val="28"/>
          <w:szCs w:val="28"/>
          <w:lang w:eastAsia="en-US"/>
        </w:rPr>
        <w:t>ENCAMINHA PROJETO DE LEI Nº 2605/2020.</w:t>
      </w:r>
    </w:p>
    <w:p w:rsidR="00E65332" w:rsidRDefault="00E65332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E65332" w:rsidRDefault="00437DF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107/2020 – </w:t>
      </w:r>
      <w:r>
        <w:rPr>
          <w:rFonts w:eastAsia="Calibri"/>
          <w:sz w:val="28"/>
          <w:szCs w:val="28"/>
          <w:lang w:eastAsia="en-US"/>
        </w:rPr>
        <w:t>SOLICITA REUNIÃO EXTRAORDINÁRIA.</w:t>
      </w:r>
    </w:p>
    <w:p w:rsidR="00E65332" w:rsidRDefault="00E6533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E65332" w:rsidRDefault="00437DF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110/2020 – </w:t>
      </w:r>
      <w:r>
        <w:rPr>
          <w:rFonts w:eastAsia="Calibri"/>
          <w:sz w:val="28"/>
          <w:szCs w:val="28"/>
          <w:lang w:eastAsia="en-US"/>
        </w:rPr>
        <w:t>RESPOSTA AO PEDIDO DE INFORMAÇÕES Nº 2/2020.</w:t>
      </w:r>
    </w:p>
    <w:p w:rsidR="00E65332" w:rsidRDefault="00E65332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</w:p>
    <w:p w:rsidR="00E65332" w:rsidRDefault="00437DFB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Ofício do Poder Executivo nº 111/2020 – </w:t>
      </w:r>
      <w:r>
        <w:rPr>
          <w:rFonts w:eastAsia="Calibri"/>
          <w:sz w:val="28"/>
          <w:szCs w:val="28"/>
          <w:lang w:eastAsia="en-US"/>
        </w:rPr>
        <w:t>ENCAMINHA PROJETOS DE LEI Nº 2606, 2608, 2609, 2610, 261</w:t>
      </w:r>
      <w:r>
        <w:rPr>
          <w:rFonts w:eastAsia="Calibri"/>
          <w:sz w:val="28"/>
          <w:szCs w:val="28"/>
          <w:lang w:eastAsia="en-US"/>
        </w:rPr>
        <w:t>1 E 2612/2020.</w:t>
      </w:r>
    </w:p>
    <w:p w:rsidR="00E65332" w:rsidRDefault="00E65332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</w:p>
    <w:p w:rsidR="00E65332" w:rsidRDefault="00437DFB">
      <w:pPr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Indicação nº 5/2020 –</w:t>
      </w:r>
      <w:r>
        <w:rPr>
          <w:bCs/>
          <w:sz w:val="28"/>
          <w:szCs w:val="28"/>
          <w:lang w:val="pt-PT"/>
        </w:rPr>
        <w:t xml:space="preserve"> VEREADORES TEODORO JAIR DESSBESSEL E SANDRO DRUM - MDB, LORENO FEIX E GILMAR LOPES DE SOUZA – PROGRESSISTAS.</w:t>
      </w:r>
    </w:p>
    <w:p w:rsidR="00E65332" w:rsidRDefault="00E65332">
      <w:pPr>
        <w:spacing w:line="360" w:lineRule="auto"/>
        <w:jc w:val="both"/>
        <w:rPr>
          <w:sz w:val="28"/>
          <w:szCs w:val="28"/>
          <w:lang w:val="pt-PT"/>
        </w:rPr>
      </w:pPr>
    </w:p>
    <w:p w:rsidR="00E65332" w:rsidRDefault="00437DFB">
      <w:pPr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Indicação nº 6/2020 –</w:t>
      </w:r>
      <w:r>
        <w:rPr>
          <w:bCs/>
          <w:sz w:val="28"/>
          <w:szCs w:val="28"/>
          <w:lang w:val="pt-PT"/>
        </w:rPr>
        <w:t xml:space="preserve"> VEREADORA JANE ELIZETE FERREIRA MARTINS DA SILVA - PROGRESSISTAS.</w:t>
      </w:r>
    </w:p>
    <w:p w:rsidR="00E65332" w:rsidRDefault="00E65332">
      <w:pPr>
        <w:spacing w:line="360" w:lineRule="auto"/>
        <w:jc w:val="both"/>
        <w:rPr>
          <w:bCs/>
          <w:sz w:val="28"/>
          <w:szCs w:val="28"/>
          <w:lang w:val="pt-PT"/>
        </w:rPr>
      </w:pPr>
    </w:p>
    <w:p w:rsidR="00E65332" w:rsidRDefault="00437DFB">
      <w:pPr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Pedido de Informaçõ</w:t>
      </w:r>
      <w:r>
        <w:rPr>
          <w:b/>
          <w:bCs/>
          <w:sz w:val="28"/>
          <w:szCs w:val="28"/>
          <w:lang w:val="pt-PT"/>
        </w:rPr>
        <w:t>es nº 3/2020 –</w:t>
      </w:r>
      <w:r>
        <w:rPr>
          <w:bCs/>
          <w:sz w:val="28"/>
          <w:szCs w:val="28"/>
          <w:lang w:val="pt-PT"/>
        </w:rPr>
        <w:t xml:space="preserve"> VEREADOR GILMAR LOPES DE SOUZA - PROGRESSISTAS.</w:t>
      </w:r>
    </w:p>
    <w:p w:rsidR="00E65332" w:rsidRDefault="00E65332">
      <w:pPr>
        <w:spacing w:line="360" w:lineRule="auto"/>
        <w:jc w:val="both"/>
        <w:rPr>
          <w:bCs/>
          <w:sz w:val="28"/>
          <w:szCs w:val="28"/>
          <w:lang w:val="pt-PT"/>
        </w:rPr>
      </w:pPr>
    </w:p>
    <w:p w:rsidR="00E65332" w:rsidRDefault="00437DFB">
      <w:pPr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Pedido de Providências nº 2/2020 –</w:t>
      </w:r>
      <w:r>
        <w:rPr>
          <w:bCs/>
          <w:sz w:val="28"/>
          <w:szCs w:val="28"/>
          <w:lang w:val="pt-PT"/>
        </w:rPr>
        <w:t xml:space="preserve"> VEREADOR SANDRO DRUM - MDB.</w:t>
      </w:r>
    </w:p>
    <w:p w:rsidR="00E65332" w:rsidRDefault="00E65332">
      <w:pPr>
        <w:spacing w:line="360" w:lineRule="auto"/>
        <w:jc w:val="both"/>
        <w:rPr>
          <w:bCs/>
          <w:sz w:val="28"/>
          <w:szCs w:val="28"/>
          <w:lang w:val="pt-PT"/>
        </w:rPr>
      </w:pPr>
    </w:p>
    <w:p w:rsidR="00E65332" w:rsidRDefault="00437DFB">
      <w:pPr>
        <w:spacing w:line="360" w:lineRule="auto"/>
        <w:jc w:val="both"/>
        <w:rPr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Pedido de Providências nº 3/2020 –</w:t>
      </w:r>
      <w:r>
        <w:rPr>
          <w:bCs/>
          <w:sz w:val="28"/>
          <w:szCs w:val="28"/>
          <w:lang w:val="pt-PT"/>
        </w:rPr>
        <w:t xml:space="preserve"> VEREADORA JANE ELIZETE FERREIRA MARTINS DA SILVA - PROGRESSISTAS.</w:t>
      </w:r>
    </w:p>
    <w:p w:rsidR="00E65332" w:rsidRDefault="00E65332">
      <w:pPr>
        <w:spacing w:line="360" w:lineRule="auto"/>
        <w:jc w:val="both"/>
        <w:rPr>
          <w:b/>
          <w:bCs/>
          <w:sz w:val="28"/>
          <w:szCs w:val="28"/>
          <w:lang w:val="pt-PT"/>
        </w:rPr>
      </w:pPr>
    </w:p>
    <w:p w:rsidR="00E65332" w:rsidRDefault="00437DFB">
      <w:pPr>
        <w:spacing w:line="360" w:lineRule="auto"/>
        <w:jc w:val="both"/>
        <w:rPr>
          <w:b/>
          <w:bCs/>
          <w:sz w:val="28"/>
          <w:szCs w:val="28"/>
          <w:lang w:val="pt-PT"/>
        </w:rPr>
      </w:pPr>
      <w:r>
        <w:rPr>
          <w:b/>
          <w:bCs/>
          <w:sz w:val="28"/>
          <w:szCs w:val="28"/>
          <w:lang w:val="pt-PT"/>
        </w:rPr>
        <w:t>Resolução de Mesa nº 2/202</w:t>
      </w:r>
      <w:r>
        <w:rPr>
          <w:b/>
          <w:bCs/>
          <w:sz w:val="28"/>
          <w:szCs w:val="28"/>
          <w:lang w:val="pt-PT"/>
        </w:rPr>
        <w:t>0.</w:t>
      </w:r>
    </w:p>
    <w:p w:rsidR="00E65332" w:rsidRDefault="00E65332">
      <w:pPr>
        <w:spacing w:line="360" w:lineRule="auto"/>
        <w:jc w:val="both"/>
        <w:rPr>
          <w:bCs/>
          <w:sz w:val="28"/>
          <w:szCs w:val="28"/>
          <w:lang w:val="pt-PT"/>
        </w:rPr>
      </w:pPr>
    </w:p>
    <w:p w:rsidR="00E65332" w:rsidRDefault="00437DFB">
      <w:pPr>
        <w:spacing w:line="360" w:lineRule="auto"/>
        <w:jc w:val="both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Estão baixando nas Comissões:</w:t>
      </w:r>
    </w:p>
    <w:p w:rsidR="00E65332" w:rsidRDefault="00E65332">
      <w:pPr>
        <w:spacing w:line="360" w:lineRule="auto"/>
        <w:jc w:val="both"/>
        <w:rPr>
          <w:sz w:val="28"/>
          <w:szCs w:val="28"/>
          <w:lang w:val="pt-PT"/>
        </w:rPr>
      </w:pPr>
    </w:p>
    <w:p w:rsidR="00E65332" w:rsidRDefault="00437DF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2605, de 09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PROCESSO SELETIVO SIMPLIFICADO E CONTRATAR POR TEMPO DETERMINADO, POR EXCEPCIONAL INTERESSE PÚBLICO, NOS TERMOS</w:t>
      </w:r>
      <w:r>
        <w:rPr>
          <w:bCs/>
          <w:sz w:val="28"/>
          <w:szCs w:val="28"/>
        </w:rPr>
        <w:t xml:space="preserve"> DO ART. 37, IX DA CONSTITUIÇÃO FEDERAL E ART. 76 DA LEI ORGÂNICA MUNICIPAL E DÁ OUTRAS PROVIDÊNCIAS.</w:t>
      </w:r>
    </w:p>
    <w:p w:rsidR="00E65332" w:rsidRDefault="00E65332">
      <w:pPr>
        <w:spacing w:line="360" w:lineRule="auto"/>
        <w:jc w:val="both"/>
        <w:rPr>
          <w:bCs/>
          <w:sz w:val="28"/>
          <w:szCs w:val="28"/>
        </w:rPr>
      </w:pPr>
    </w:p>
    <w:p w:rsidR="00E65332" w:rsidRDefault="00437DF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2606, de 11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DÁ DENOMINAÇÃO A LOGRADOURO PÚBLICO MUNICIPAL E DÁ OUTRAS PROVIDÊNCIAS.</w:t>
      </w:r>
    </w:p>
    <w:p w:rsidR="00E65332" w:rsidRDefault="00E65332">
      <w:pPr>
        <w:spacing w:line="360" w:lineRule="auto"/>
        <w:jc w:val="both"/>
        <w:rPr>
          <w:bCs/>
          <w:sz w:val="28"/>
          <w:szCs w:val="28"/>
        </w:rPr>
      </w:pPr>
    </w:p>
    <w:p w:rsidR="00E65332" w:rsidRDefault="00437DF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Projeto de Lei do </w:t>
      </w:r>
      <w:r>
        <w:rPr>
          <w:rFonts w:eastAsia="Calibri"/>
          <w:b/>
          <w:sz w:val="28"/>
          <w:szCs w:val="28"/>
          <w:lang w:eastAsia="en-US"/>
        </w:rPr>
        <w:t>Executivo nº 2607, de 16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CONTRATAR POR TEMPO DETERMINADO, POR EXCEPCIONAL INTERESSE PÚBLICO, NOS TERMOS DO ARTIGO 37. IX DA CONSTITUIÇÃO FEDERAL E ARTIGO 76 DA LEI ORGÂNICA MUNICIPAL E DÁ OUTRAS PRO</w:t>
      </w:r>
      <w:r>
        <w:rPr>
          <w:bCs/>
          <w:sz w:val="28"/>
          <w:szCs w:val="28"/>
        </w:rPr>
        <w:t>VIDÊNCIAS.</w:t>
      </w:r>
    </w:p>
    <w:p w:rsidR="00E65332" w:rsidRDefault="00E65332">
      <w:pPr>
        <w:spacing w:line="360" w:lineRule="auto"/>
        <w:jc w:val="both"/>
        <w:rPr>
          <w:sz w:val="28"/>
          <w:szCs w:val="28"/>
        </w:rPr>
      </w:pPr>
    </w:p>
    <w:p w:rsidR="00E65332" w:rsidRDefault="00437DF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Projeto de Lei do Executivo nº 2608, de 16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SUPLEMENTAR NO VALOR DE R$ 271.931,10 (DUZENTOS E SETENTA E UM MIL NOVECENTOS E TRINTA E UM REAIS E DEZ CENTAVOS</w:t>
      </w:r>
      <w:r>
        <w:rPr>
          <w:bCs/>
          <w:sz w:val="28"/>
          <w:szCs w:val="28"/>
        </w:rPr>
        <w:t>) E DÁ OUTRAS PROVIDÊNCIAS.</w:t>
      </w:r>
    </w:p>
    <w:p w:rsidR="00E65332" w:rsidRDefault="00E65332">
      <w:pPr>
        <w:spacing w:line="360" w:lineRule="auto"/>
        <w:jc w:val="both"/>
        <w:rPr>
          <w:bCs/>
          <w:sz w:val="28"/>
          <w:szCs w:val="28"/>
        </w:rPr>
      </w:pPr>
    </w:p>
    <w:p w:rsidR="00E65332" w:rsidRDefault="00437DF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2609, de 17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ESPECIAL NO VALOR DE R$ 44.948,66 (QUARENTA E QUATRO MIL NOVECENTOS E QUARENTA E OITO REAIS E S</w:t>
      </w:r>
      <w:r>
        <w:rPr>
          <w:bCs/>
          <w:sz w:val="28"/>
          <w:szCs w:val="28"/>
        </w:rPr>
        <w:t>ESSENTA E SEIS CENTAVOS) E DÁ OUTRAS PROVIDÊNCIAS.</w:t>
      </w:r>
    </w:p>
    <w:p w:rsidR="00E65332" w:rsidRDefault="00E65332">
      <w:pPr>
        <w:spacing w:line="360" w:lineRule="auto"/>
        <w:jc w:val="both"/>
        <w:rPr>
          <w:bCs/>
          <w:sz w:val="28"/>
          <w:szCs w:val="28"/>
        </w:rPr>
      </w:pPr>
    </w:p>
    <w:p w:rsidR="00E65332" w:rsidRDefault="00437DF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2610, de 17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AUTORIZA O PODER EXECUTIVO MUNICIPAL A REALIZAR A ABERTURA DE CRÉDITO ESPECIAL NO VALOR DE R$ 250.000,00 (DUZENTO E CINQUENTA MIL REAIS) E DÁ </w:t>
      </w:r>
      <w:r>
        <w:rPr>
          <w:bCs/>
          <w:sz w:val="28"/>
          <w:szCs w:val="28"/>
        </w:rPr>
        <w:t>OUTRAS PROVIDÊNCIAS.</w:t>
      </w:r>
    </w:p>
    <w:p w:rsidR="00E65332" w:rsidRDefault="00E65332">
      <w:pPr>
        <w:spacing w:line="360" w:lineRule="auto"/>
        <w:jc w:val="both"/>
        <w:rPr>
          <w:bCs/>
          <w:sz w:val="28"/>
          <w:szCs w:val="28"/>
        </w:rPr>
      </w:pPr>
    </w:p>
    <w:p w:rsidR="00E65332" w:rsidRDefault="00437DF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Lei do Executivo nº 2611, de 17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AUTORIZA O PODER EXECUTIVO MUNICIPAL A REALIZAR A ABERTURA DE CRÉDITO SUPLEMENTAR NO VALOR DE R$ 36.000,00 (TRINTA E SEIS MIL REAIS) E DÁ OUTRAS PROVIDÊNCIAS.</w:t>
      </w:r>
    </w:p>
    <w:p w:rsidR="00E65332" w:rsidRDefault="00E65332">
      <w:pPr>
        <w:spacing w:line="360" w:lineRule="auto"/>
        <w:jc w:val="both"/>
        <w:rPr>
          <w:bCs/>
          <w:sz w:val="28"/>
          <w:szCs w:val="28"/>
        </w:rPr>
      </w:pPr>
    </w:p>
    <w:p w:rsidR="00E65332" w:rsidRDefault="00437DF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Projeto de L</w:t>
      </w:r>
      <w:r>
        <w:rPr>
          <w:rFonts w:eastAsia="Calibri"/>
          <w:b/>
          <w:sz w:val="28"/>
          <w:szCs w:val="28"/>
          <w:lang w:eastAsia="en-US"/>
        </w:rPr>
        <w:t>ei do Executivo nº 2612, de 17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 xml:space="preserve">ALTERA O ART. 1° DA LEI MUNICIPAL N° 2542 DE 28 DE JANEIRO DE 2020 E DÁ OUTRAS PROVIDÊNCIAS. </w:t>
      </w:r>
    </w:p>
    <w:p w:rsidR="00E65332" w:rsidRDefault="00437DFB">
      <w:pPr>
        <w:spacing w:line="360" w:lineRule="auto"/>
        <w:jc w:val="both"/>
        <w:rPr>
          <w:bCs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Projeto de Lei do Legislativo nº 5, de 20 de março de 2020</w:t>
      </w:r>
      <w:r>
        <w:rPr>
          <w:b/>
          <w:sz w:val="28"/>
          <w:szCs w:val="28"/>
          <w:lang w:val="pt-PT"/>
        </w:rPr>
        <w:t xml:space="preserve"> – </w:t>
      </w:r>
      <w:r>
        <w:rPr>
          <w:bCs/>
          <w:sz w:val="28"/>
          <w:szCs w:val="28"/>
        </w:rPr>
        <w:t>INSTITUI O PROGRAMA DE ESTÍMULO À IMPLANTAÇÃO DE HO</w:t>
      </w:r>
      <w:r>
        <w:rPr>
          <w:bCs/>
          <w:sz w:val="28"/>
          <w:szCs w:val="28"/>
        </w:rPr>
        <w:t>RTAS ESCOLARES NAS ESCOLAS QUE INTEGRAM A REDE MUNICIPAL DE ENSINO, COMUNITÁRIAS E COMPOSTAGEM NO MUNICÍPIO DE SALTO DO JACUÍ.</w:t>
      </w:r>
    </w:p>
    <w:p w:rsidR="00E65332" w:rsidRDefault="00E65332">
      <w:pPr>
        <w:spacing w:line="360" w:lineRule="auto"/>
        <w:jc w:val="both"/>
        <w:rPr>
          <w:bCs/>
          <w:sz w:val="28"/>
          <w:szCs w:val="28"/>
        </w:rPr>
      </w:pPr>
    </w:p>
    <w:p w:rsidR="00E65332" w:rsidRDefault="00E65332">
      <w:pPr>
        <w:spacing w:line="360" w:lineRule="auto"/>
        <w:jc w:val="both"/>
        <w:rPr>
          <w:bCs/>
          <w:sz w:val="28"/>
          <w:szCs w:val="28"/>
        </w:rPr>
      </w:pPr>
    </w:p>
    <w:p w:rsidR="00E65332" w:rsidRDefault="00437DFB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JANE ELIZETE FERREIRA MARTINS DA SILVA</w:t>
      </w:r>
    </w:p>
    <w:p w:rsidR="00E65332" w:rsidRDefault="00437DFB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sectPr w:rsidR="00E65332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DFB" w:rsidRDefault="00437DFB">
      <w:r>
        <w:separator/>
      </w:r>
    </w:p>
  </w:endnote>
  <w:endnote w:type="continuationSeparator" w:id="0">
    <w:p w:rsidR="00437DFB" w:rsidRDefault="00437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DFB" w:rsidRDefault="00437DFB">
      <w:r>
        <w:separator/>
      </w:r>
    </w:p>
  </w:footnote>
  <w:footnote w:type="continuationSeparator" w:id="0">
    <w:p w:rsidR="00437DFB" w:rsidRDefault="00437D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332"/>
    <w:rsid w:val="003C325A"/>
    <w:rsid w:val="00437DFB"/>
    <w:rsid w:val="00E65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89E474-D7B5-4F22-AF93-6AB16261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E4B6-6623-4ACE-BA55-A54ADFEB2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2020-02-21T19:35:00Z</cp:lastPrinted>
  <dcterms:created xsi:type="dcterms:W3CDTF">2020-03-20T21:29:00Z</dcterms:created>
  <dcterms:modified xsi:type="dcterms:W3CDTF">2020-03-20T21:29:00Z</dcterms:modified>
</cp:coreProperties>
</file>