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DF" w:rsidRDefault="002560DF">
      <w:pPr>
        <w:spacing w:after="0"/>
        <w:rPr>
          <w:sz w:val="24"/>
          <w:szCs w:val="24"/>
        </w:rPr>
      </w:pPr>
      <w:bookmarkStart w:id="0" w:name="_GoBack"/>
      <w:bookmarkEnd w:id="0"/>
    </w:p>
    <w:p w:rsidR="002560DF" w:rsidRDefault="002560DF">
      <w:pPr>
        <w:spacing w:after="0"/>
        <w:rPr>
          <w:sz w:val="24"/>
          <w:szCs w:val="24"/>
        </w:rPr>
      </w:pPr>
    </w:p>
    <w:p w:rsidR="002560DF" w:rsidRDefault="002560DF">
      <w:pPr>
        <w:spacing w:after="0"/>
        <w:rPr>
          <w:sz w:val="24"/>
          <w:szCs w:val="24"/>
        </w:rPr>
      </w:pPr>
    </w:p>
    <w:p w:rsidR="002560DF" w:rsidRDefault="002560DF">
      <w:pPr>
        <w:spacing w:after="0"/>
        <w:rPr>
          <w:sz w:val="24"/>
          <w:szCs w:val="24"/>
        </w:rPr>
      </w:pPr>
    </w:p>
    <w:p w:rsidR="002560DF" w:rsidRDefault="002560DF">
      <w:pPr>
        <w:spacing w:after="0"/>
        <w:rPr>
          <w:sz w:val="24"/>
          <w:szCs w:val="24"/>
        </w:rPr>
      </w:pPr>
    </w:p>
    <w:p w:rsidR="002560DF" w:rsidRDefault="00D7545F">
      <w:pPr>
        <w:spacing w:after="0"/>
        <w:rPr>
          <w:sz w:val="24"/>
          <w:szCs w:val="24"/>
        </w:rPr>
      </w:pPr>
      <w:r>
        <w:rPr>
          <w:sz w:val="24"/>
          <w:szCs w:val="24"/>
        </w:rPr>
        <w:t>Senhora Presidente da Câmara Municipal</w:t>
      </w:r>
    </w:p>
    <w:p w:rsidR="002560DF" w:rsidRDefault="00D7545F">
      <w:pPr>
        <w:spacing w:after="0"/>
        <w:rPr>
          <w:sz w:val="24"/>
          <w:szCs w:val="24"/>
        </w:rPr>
      </w:pPr>
      <w:r>
        <w:rPr>
          <w:sz w:val="24"/>
          <w:szCs w:val="24"/>
        </w:rPr>
        <w:t>Vereadora Jane Elizete Ferreira Martins da Silva</w:t>
      </w:r>
    </w:p>
    <w:p w:rsidR="002560DF" w:rsidRDefault="002560DF">
      <w:pPr>
        <w:spacing w:after="0"/>
        <w:rPr>
          <w:sz w:val="24"/>
          <w:szCs w:val="24"/>
        </w:rPr>
      </w:pPr>
    </w:p>
    <w:p w:rsidR="002560DF" w:rsidRDefault="002560DF">
      <w:pPr>
        <w:spacing w:after="0"/>
        <w:rPr>
          <w:sz w:val="24"/>
          <w:szCs w:val="24"/>
        </w:rPr>
      </w:pPr>
    </w:p>
    <w:p w:rsidR="002560DF" w:rsidRDefault="002560DF">
      <w:pPr>
        <w:spacing w:after="0"/>
        <w:jc w:val="both"/>
        <w:rPr>
          <w:sz w:val="24"/>
          <w:szCs w:val="24"/>
        </w:rPr>
      </w:pPr>
    </w:p>
    <w:p w:rsidR="002560DF" w:rsidRDefault="00D7545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5/2020</w:t>
      </w:r>
    </w:p>
    <w:p w:rsidR="002560DF" w:rsidRDefault="002560DF">
      <w:pPr>
        <w:spacing w:after="0"/>
        <w:ind w:firstLine="1701"/>
        <w:jc w:val="both"/>
        <w:rPr>
          <w:sz w:val="24"/>
          <w:szCs w:val="24"/>
        </w:rPr>
      </w:pPr>
    </w:p>
    <w:p w:rsidR="002560DF" w:rsidRDefault="002560DF">
      <w:pPr>
        <w:spacing w:after="0"/>
        <w:ind w:firstLine="1701"/>
        <w:jc w:val="both"/>
        <w:rPr>
          <w:sz w:val="24"/>
          <w:szCs w:val="24"/>
        </w:rPr>
      </w:pPr>
    </w:p>
    <w:p w:rsidR="002560DF" w:rsidRDefault="00D7545F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TEODORO JAIR DESSBESSEL e SANDRO DRUM, Vereadores da bancada do MDB, juntamente com LORENO FEIX e GILMAR LOPES DE SOUZA, Vereadores da bancada do Progressistas, nos termos dos arts. 117 e 135 do Regimento Interno da Câmara Municipal, por meio deste expedie</w:t>
      </w:r>
      <w:r>
        <w:rPr>
          <w:sz w:val="24"/>
          <w:szCs w:val="24"/>
        </w:rPr>
        <w:t xml:space="preserve">nte, formalizam esta Indicação com o objetivo de sugerir ao Poder Executivo que destine recurso oriundo da Cessão Onerosa do Pré-Sal para obras de calçamento nas ruas que ainda não possuem pavimentação, principalmente naquelas que tem mais problemas com a </w:t>
      </w:r>
      <w:r>
        <w:rPr>
          <w:sz w:val="24"/>
          <w:szCs w:val="24"/>
        </w:rPr>
        <w:t>poeira.</w:t>
      </w:r>
    </w:p>
    <w:p w:rsidR="002560DF" w:rsidRDefault="002560DF">
      <w:pPr>
        <w:spacing w:after="0"/>
        <w:ind w:firstLine="708"/>
        <w:jc w:val="both"/>
        <w:rPr>
          <w:sz w:val="24"/>
          <w:szCs w:val="24"/>
        </w:rPr>
      </w:pPr>
    </w:p>
    <w:p w:rsidR="002560DF" w:rsidRDefault="00D7545F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13 de março de 2020.</w:t>
      </w:r>
    </w:p>
    <w:p w:rsidR="002560DF" w:rsidRDefault="002560DF">
      <w:pPr>
        <w:spacing w:after="0"/>
        <w:ind w:firstLine="1701"/>
        <w:jc w:val="both"/>
        <w:rPr>
          <w:sz w:val="24"/>
          <w:szCs w:val="24"/>
        </w:rPr>
      </w:pPr>
    </w:p>
    <w:p w:rsidR="002560DF" w:rsidRDefault="002560DF">
      <w:pPr>
        <w:spacing w:after="0"/>
        <w:ind w:left="708" w:firstLine="708"/>
        <w:jc w:val="both"/>
        <w:rPr>
          <w:sz w:val="24"/>
          <w:szCs w:val="24"/>
        </w:rPr>
      </w:pPr>
    </w:p>
    <w:p w:rsidR="002560DF" w:rsidRDefault="002560D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 w:rsidR="002560DF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GILMAR LOPES DE SOUZA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</w:p>
    <w:p w:rsidR="002560DF" w:rsidRDefault="002560D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LORENO FEIX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</w:p>
    <w:p w:rsidR="002560DF" w:rsidRDefault="002560D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SANDRO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 xml:space="preserve"> DRUM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Vereador-MDB</w:t>
      </w:r>
    </w:p>
    <w:p w:rsidR="002560DF" w:rsidRDefault="002560D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TEODORO JAIR DESSBESSEL</w:t>
      </w:r>
    </w:p>
    <w:p w:rsidR="002560DF" w:rsidRDefault="00D7545F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–MDB</w:t>
      </w:r>
    </w:p>
    <w:p w:rsidR="002560DF" w:rsidRDefault="002560DF">
      <w:pPr>
        <w:spacing w:after="0"/>
        <w:ind w:firstLine="1701"/>
        <w:jc w:val="both"/>
        <w:rPr>
          <w:sz w:val="24"/>
          <w:szCs w:val="24"/>
        </w:rPr>
        <w:sectPr w:rsidR="002560DF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2560DF" w:rsidRDefault="002560DF">
      <w:pPr>
        <w:spacing w:after="0"/>
        <w:ind w:firstLine="1701"/>
        <w:jc w:val="both"/>
        <w:rPr>
          <w:sz w:val="24"/>
          <w:szCs w:val="24"/>
        </w:rPr>
      </w:pPr>
    </w:p>
    <w:sectPr w:rsidR="002560DF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DF"/>
    <w:rsid w:val="002560DF"/>
    <w:rsid w:val="00D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5B4ECE-360F-473F-A579-B567808E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2020-03-02T00:37:00Z</cp:lastPrinted>
  <dcterms:created xsi:type="dcterms:W3CDTF">2020-03-24T14:24:00Z</dcterms:created>
  <dcterms:modified xsi:type="dcterms:W3CDTF">2020-03-24T14:24:00Z</dcterms:modified>
</cp:coreProperties>
</file>